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F20" w:rsidRPr="0017076C" w:rsidRDefault="00943F20" w:rsidP="006A6C23">
      <w:pPr>
        <w:spacing w:after="0" w:line="240" w:lineRule="atLeast"/>
        <w:ind w:left="6379"/>
        <w:rPr>
          <w:rFonts w:ascii="Arial" w:hAnsi="Arial" w:cs="Arial"/>
          <w:color w:val="000000" w:themeColor="text1"/>
          <w:sz w:val="18"/>
          <w:szCs w:val="18"/>
        </w:rPr>
      </w:pPr>
    </w:p>
    <w:p w:rsidR="00005E32" w:rsidRDefault="00005E32" w:rsidP="00005E32">
      <w:pPr>
        <w:spacing w:after="0" w:line="240" w:lineRule="atLeast"/>
        <w:ind w:left="4840"/>
        <w:rPr>
          <w:rFonts w:ascii="Times New Roman" w:hAnsi="Times New Roman"/>
          <w:color w:val="000000"/>
          <w:sz w:val="28"/>
          <w:szCs w:val="28"/>
        </w:rPr>
      </w:pPr>
      <w:proofErr w:type="gramStart"/>
      <w:r w:rsidRPr="00E0070D">
        <w:rPr>
          <w:rFonts w:ascii="Times New Roman" w:hAnsi="Times New Roman"/>
          <w:color w:val="000000"/>
          <w:sz w:val="28"/>
          <w:szCs w:val="28"/>
        </w:rPr>
        <w:t>Принят</w:t>
      </w:r>
      <w:proofErr w:type="gramEnd"/>
      <w:r w:rsidRPr="00E0070D">
        <w:rPr>
          <w:rFonts w:ascii="Times New Roman" w:hAnsi="Times New Roman"/>
          <w:color w:val="000000"/>
          <w:sz w:val="28"/>
          <w:szCs w:val="28"/>
        </w:rPr>
        <w:t xml:space="preserve"> решением Собрания депутатов Персиановского сельского поселения от  </w:t>
      </w:r>
    </w:p>
    <w:p w:rsidR="00005E32" w:rsidRPr="00E0070D" w:rsidRDefault="00005E32" w:rsidP="00005E32">
      <w:pPr>
        <w:spacing w:after="0" w:line="240" w:lineRule="atLeast"/>
        <w:ind w:left="4840"/>
        <w:rPr>
          <w:rFonts w:ascii="Times New Roman" w:hAnsi="Times New Roman"/>
          <w:color w:val="000000"/>
          <w:sz w:val="28"/>
          <w:szCs w:val="28"/>
        </w:rPr>
      </w:pPr>
      <w:r>
        <w:rPr>
          <w:rFonts w:ascii="Times New Roman" w:hAnsi="Times New Roman"/>
          <w:color w:val="000000"/>
          <w:sz w:val="28"/>
          <w:szCs w:val="28"/>
        </w:rPr>
        <w:t>27</w:t>
      </w:r>
      <w:r w:rsidRPr="00E0070D">
        <w:rPr>
          <w:rFonts w:ascii="Times New Roman" w:hAnsi="Times New Roman"/>
          <w:color w:val="000000"/>
          <w:sz w:val="28"/>
          <w:szCs w:val="28"/>
        </w:rPr>
        <w:t xml:space="preserve"> </w:t>
      </w:r>
      <w:r>
        <w:rPr>
          <w:rFonts w:ascii="Times New Roman" w:hAnsi="Times New Roman"/>
          <w:color w:val="000000"/>
          <w:sz w:val="28"/>
          <w:szCs w:val="28"/>
        </w:rPr>
        <w:t>марта 2014</w:t>
      </w:r>
      <w:r w:rsidRPr="00E0070D">
        <w:rPr>
          <w:rFonts w:ascii="Times New Roman" w:hAnsi="Times New Roman"/>
          <w:color w:val="000000"/>
          <w:sz w:val="28"/>
          <w:szCs w:val="28"/>
        </w:rPr>
        <w:t xml:space="preserve"> г. № </w:t>
      </w:r>
      <w:r>
        <w:rPr>
          <w:rFonts w:ascii="Times New Roman" w:hAnsi="Times New Roman"/>
          <w:color w:val="000000"/>
          <w:sz w:val="28"/>
          <w:szCs w:val="28"/>
        </w:rPr>
        <w:t>70</w:t>
      </w:r>
    </w:p>
    <w:p w:rsidR="00005E32" w:rsidRPr="00E0070D" w:rsidRDefault="00005E32" w:rsidP="00005E32">
      <w:pPr>
        <w:spacing w:after="0" w:line="240" w:lineRule="atLeast"/>
        <w:ind w:left="4840"/>
        <w:rPr>
          <w:rFonts w:ascii="Times New Roman" w:hAnsi="Times New Roman"/>
          <w:color w:val="000000"/>
          <w:sz w:val="28"/>
          <w:szCs w:val="28"/>
        </w:rPr>
      </w:pPr>
    </w:p>
    <w:p w:rsidR="00005E32" w:rsidRPr="00E0070D" w:rsidRDefault="00005E32" w:rsidP="00005E32">
      <w:pPr>
        <w:spacing w:after="0" w:line="240" w:lineRule="atLeast"/>
        <w:ind w:left="4840"/>
        <w:rPr>
          <w:rFonts w:ascii="Times New Roman" w:hAnsi="Times New Roman"/>
          <w:color w:val="000000"/>
          <w:sz w:val="28"/>
          <w:szCs w:val="28"/>
        </w:rPr>
      </w:pPr>
      <w:r w:rsidRPr="00E0070D">
        <w:rPr>
          <w:rFonts w:ascii="Times New Roman" w:hAnsi="Times New Roman"/>
          <w:color w:val="000000"/>
          <w:sz w:val="28"/>
          <w:szCs w:val="28"/>
        </w:rPr>
        <w:t xml:space="preserve">Глава Персиановского </w:t>
      </w:r>
      <w:proofErr w:type="gramStart"/>
      <w:r w:rsidRPr="00E0070D">
        <w:rPr>
          <w:rFonts w:ascii="Times New Roman" w:hAnsi="Times New Roman"/>
          <w:color w:val="000000"/>
          <w:sz w:val="28"/>
          <w:szCs w:val="28"/>
        </w:rPr>
        <w:t>сельского</w:t>
      </w:r>
      <w:proofErr w:type="gramEnd"/>
    </w:p>
    <w:p w:rsidR="00005E32" w:rsidRPr="00E0070D" w:rsidRDefault="00005E32" w:rsidP="00005E32">
      <w:pPr>
        <w:spacing w:after="0" w:line="240" w:lineRule="atLeast"/>
        <w:ind w:left="4840"/>
        <w:rPr>
          <w:rFonts w:ascii="Times New Roman" w:hAnsi="Times New Roman"/>
          <w:color w:val="000000"/>
          <w:sz w:val="28"/>
          <w:szCs w:val="28"/>
        </w:rPr>
      </w:pPr>
      <w:r w:rsidRPr="00E0070D">
        <w:rPr>
          <w:rFonts w:ascii="Times New Roman" w:hAnsi="Times New Roman"/>
          <w:color w:val="000000"/>
          <w:sz w:val="28"/>
          <w:szCs w:val="28"/>
        </w:rPr>
        <w:t>поселения</w:t>
      </w:r>
    </w:p>
    <w:p w:rsidR="00005E32" w:rsidRPr="00E0070D" w:rsidRDefault="00005E32" w:rsidP="00005E32">
      <w:pPr>
        <w:spacing w:after="0" w:line="240" w:lineRule="atLeast"/>
        <w:ind w:left="4840"/>
        <w:rPr>
          <w:rFonts w:ascii="Times New Roman" w:hAnsi="Times New Roman"/>
          <w:color w:val="000000"/>
          <w:sz w:val="28"/>
          <w:szCs w:val="28"/>
        </w:rPr>
      </w:pPr>
      <w:r w:rsidRPr="00E0070D">
        <w:rPr>
          <w:rFonts w:ascii="Times New Roman" w:hAnsi="Times New Roman"/>
          <w:color w:val="000000"/>
          <w:sz w:val="28"/>
          <w:szCs w:val="28"/>
        </w:rPr>
        <w:t xml:space="preserve">________________ </w:t>
      </w:r>
      <w:proofErr w:type="spellStart"/>
      <w:r w:rsidRPr="00E0070D">
        <w:rPr>
          <w:rFonts w:ascii="Times New Roman" w:hAnsi="Times New Roman"/>
          <w:color w:val="000000"/>
          <w:sz w:val="28"/>
          <w:szCs w:val="28"/>
        </w:rPr>
        <w:t>Р.В.Ерёмин</w:t>
      </w:r>
      <w:proofErr w:type="spellEnd"/>
    </w:p>
    <w:p w:rsidR="00005E32" w:rsidRPr="00E0070D" w:rsidRDefault="00005E32" w:rsidP="00005E32">
      <w:pPr>
        <w:spacing w:after="0" w:line="240" w:lineRule="atLeast"/>
        <w:ind w:left="6379"/>
        <w:rPr>
          <w:rFonts w:ascii="Times New Roman" w:hAnsi="Times New Roman"/>
          <w:color w:val="000000"/>
          <w:sz w:val="28"/>
          <w:szCs w:val="28"/>
        </w:rPr>
      </w:pPr>
    </w:p>
    <w:p w:rsidR="00005E32" w:rsidRPr="00E0070D" w:rsidRDefault="00005E32" w:rsidP="00005E32">
      <w:pPr>
        <w:spacing w:after="0" w:line="240" w:lineRule="atLeast"/>
        <w:ind w:firstLine="709"/>
        <w:rPr>
          <w:rFonts w:ascii="Times New Roman" w:hAnsi="Times New Roman"/>
          <w:color w:val="000000" w:themeColor="text1"/>
          <w:sz w:val="28"/>
          <w:szCs w:val="28"/>
        </w:rPr>
      </w:pPr>
    </w:p>
    <w:p w:rsidR="00005E32" w:rsidRPr="00E0070D" w:rsidRDefault="00005E32" w:rsidP="00005E32">
      <w:pPr>
        <w:spacing w:after="0" w:line="240" w:lineRule="atLeast"/>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48"/>
          <w:szCs w:val="48"/>
        </w:rPr>
      </w:pPr>
      <w:r w:rsidRPr="00E0070D">
        <w:rPr>
          <w:rFonts w:ascii="Times New Roman" w:hAnsi="Times New Roman"/>
          <w:color w:val="000000" w:themeColor="text1"/>
          <w:sz w:val="48"/>
          <w:szCs w:val="48"/>
        </w:rPr>
        <w:t>УСТАВ</w:t>
      </w:r>
    </w:p>
    <w:p w:rsidR="00005E32" w:rsidRPr="00E0070D" w:rsidRDefault="00005E32" w:rsidP="00005E32">
      <w:pPr>
        <w:spacing w:after="0" w:line="240" w:lineRule="atLeast"/>
        <w:jc w:val="center"/>
        <w:rPr>
          <w:rFonts w:ascii="Times New Roman" w:hAnsi="Times New Roman"/>
          <w:color w:val="000000" w:themeColor="text1"/>
          <w:sz w:val="48"/>
          <w:szCs w:val="48"/>
        </w:rPr>
      </w:pPr>
      <w:r w:rsidRPr="00E0070D">
        <w:rPr>
          <w:rFonts w:ascii="Times New Roman" w:hAnsi="Times New Roman"/>
          <w:color w:val="000000" w:themeColor="text1"/>
          <w:sz w:val="48"/>
          <w:szCs w:val="48"/>
        </w:rPr>
        <w:t>муниципального образования</w:t>
      </w:r>
    </w:p>
    <w:p w:rsidR="00005E32" w:rsidRPr="00E0070D" w:rsidRDefault="00005E32" w:rsidP="00005E32">
      <w:pPr>
        <w:spacing w:after="0" w:line="240" w:lineRule="atLeast"/>
        <w:jc w:val="center"/>
        <w:rPr>
          <w:rFonts w:ascii="Times New Roman" w:hAnsi="Times New Roman"/>
          <w:color w:val="000000" w:themeColor="text1"/>
          <w:sz w:val="48"/>
          <w:szCs w:val="48"/>
        </w:rPr>
      </w:pPr>
      <w:r w:rsidRPr="00E0070D">
        <w:rPr>
          <w:rFonts w:ascii="Times New Roman" w:hAnsi="Times New Roman"/>
          <w:color w:val="000000" w:themeColor="text1"/>
          <w:sz w:val="48"/>
          <w:szCs w:val="48"/>
        </w:rPr>
        <w:t>«Персиановское сельское поселение»</w:t>
      </w:r>
    </w:p>
    <w:p w:rsidR="00005E32" w:rsidRPr="00E0070D" w:rsidRDefault="00005E32" w:rsidP="00005E32">
      <w:pPr>
        <w:spacing w:after="0" w:line="240" w:lineRule="atLeast"/>
        <w:ind w:firstLine="709"/>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Pr="00E0070D" w:rsidRDefault="00005E32" w:rsidP="00005E32">
      <w:pPr>
        <w:spacing w:after="0" w:line="240" w:lineRule="atLeast"/>
        <w:jc w:val="center"/>
        <w:rPr>
          <w:rFonts w:ascii="Times New Roman" w:hAnsi="Times New Roman"/>
          <w:color w:val="000000" w:themeColor="text1"/>
          <w:sz w:val="28"/>
          <w:szCs w:val="28"/>
        </w:rPr>
      </w:pPr>
    </w:p>
    <w:p w:rsidR="00005E32" w:rsidRDefault="00005E32" w:rsidP="00005E32">
      <w:pPr>
        <w:spacing w:after="0" w:line="240" w:lineRule="atLeast"/>
        <w:jc w:val="center"/>
        <w:rPr>
          <w:rFonts w:ascii="Times New Roman" w:hAnsi="Times New Roman"/>
          <w:color w:val="000000" w:themeColor="text1"/>
          <w:sz w:val="28"/>
          <w:szCs w:val="28"/>
        </w:rPr>
      </w:pPr>
      <w:r>
        <w:rPr>
          <w:rFonts w:ascii="Times New Roman" w:hAnsi="Times New Roman"/>
          <w:color w:val="000000" w:themeColor="text1"/>
          <w:sz w:val="28"/>
          <w:szCs w:val="28"/>
        </w:rPr>
        <w:t>п. Персиановский</w:t>
      </w:r>
    </w:p>
    <w:p w:rsidR="00005E32" w:rsidRDefault="00005E32" w:rsidP="00005E32">
      <w:pPr>
        <w:spacing w:after="0" w:line="240" w:lineRule="atLeast"/>
        <w:jc w:val="center"/>
        <w:rPr>
          <w:rFonts w:ascii="Times New Roman" w:hAnsi="Times New Roman"/>
          <w:color w:val="000000" w:themeColor="text1"/>
          <w:sz w:val="28"/>
          <w:szCs w:val="28"/>
        </w:rPr>
      </w:pPr>
    </w:p>
    <w:p w:rsidR="00943F20" w:rsidRPr="00034642" w:rsidRDefault="00943F20" w:rsidP="00E0070D">
      <w:pPr>
        <w:spacing w:after="0" w:line="240" w:lineRule="atLeast"/>
        <w:jc w:val="center"/>
        <w:rPr>
          <w:rFonts w:ascii="Times New Roman" w:hAnsi="Times New Roman"/>
          <w:b/>
          <w:color w:val="000000" w:themeColor="text1"/>
          <w:sz w:val="28"/>
          <w:szCs w:val="28"/>
        </w:rPr>
      </w:pPr>
      <w:bookmarkStart w:id="0" w:name="_GoBack"/>
      <w:bookmarkEnd w:id="0"/>
      <w:r w:rsidRPr="00034642">
        <w:rPr>
          <w:rFonts w:ascii="Times New Roman" w:hAnsi="Times New Roman"/>
          <w:b/>
          <w:color w:val="000000" w:themeColor="text1"/>
          <w:sz w:val="28"/>
          <w:szCs w:val="28"/>
        </w:rPr>
        <w:lastRenderedPageBreak/>
        <w:t>Глава 1. Общие положения</w:t>
      </w: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 Статус и границы муниципального образования «</w:t>
      </w:r>
      <w:r w:rsidR="00E0070D" w:rsidRPr="00034642">
        <w:rPr>
          <w:rFonts w:ascii="Times New Roman" w:hAnsi="Times New Roman"/>
          <w:b/>
          <w:color w:val="000000" w:themeColor="text1"/>
          <w:sz w:val="28"/>
          <w:szCs w:val="28"/>
        </w:rPr>
        <w:t>Персиановское сельское поселение</w:t>
      </w:r>
      <w:r w:rsidRPr="00034642">
        <w:rPr>
          <w:rFonts w:ascii="Times New Roman" w:hAnsi="Times New Roman"/>
          <w:b/>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Статус и границы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(далее также –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определены Областным законом «Об установлении границ и наделении соответствующим статусом муниципального образования «</w:t>
      </w:r>
      <w:r w:rsidR="00E0070D">
        <w:rPr>
          <w:rFonts w:ascii="Times New Roman" w:hAnsi="Times New Roman"/>
          <w:color w:val="000000" w:themeColor="text1"/>
          <w:sz w:val="28"/>
          <w:szCs w:val="28"/>
        </w:rPr>
        <w:t xml:space="preserve">Октябрьский район </w:t>
      </w:r>
      <w:r w:rsidRPr="00E0070D">
        <w:rPr>
          <w:rFonts w:ascii="Times New Roman" w:hAnsi="Times New Roman"/>
          <w:color w:val="000000" w:themeColor="text1"/>
          <w:sz w:val="28"/>
          <w:szCs w:val="28"/>
        </w:rPr>
        <w:t>» и муниципальных образований в его составе».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является сельским поселением в составе муниципального образования «</w:t>
      </w:r>
      <w:r w:rsidR="00E0070D">
        <w:rPr>
          <w:rFonts w:ascii="Times New Roman" w:hAnsi="Times New Roman"/>
          <w:color w:val="000000" w:themeColor="text1"/>
          <w:sz w:val="28"/>
          <w:szCs w:val="28"/>
        </w:rPr>
        <w:t xml:space="preserve">Октябрьский район </w:t>
      </w:r>
      <w:r w:rsidRPr="00E0070D">
        <w:rPr>
          <w:rFonts w:ascii="Times New Roman" w:hAnsi="Times New Roman"/>
          <w:color w:val="000000" w:themeColor="text1"/>
          <w:sz w:val="28"/>
          <w:szCs w:val="28"/>
        </w:rPr>
        <w:t xml:space="preserve">» (далее – </w:t>
      </w:r>
      <w:r w:rsidR="00E0070D">
        <w:rPr>
          <w:rFonts w:ascii="Times New Roman" w:hAnsi="Times New Roman"/>
          <w:color w:val="000000" w:themeColor="text1"/>
          <w:sz w:val="28"/>
          <w:szCs w:val="28"/>
        </w:rPr>
        <w:t>Октябрьский район</w:t>
      </w:r>
      <w:proofErr w:type="gramStart"/>
      <w:r w:rsidR="00E0070D">
        <w:rPr>
          <w:rFonts w:ascii="Times New Roman" w:hAnsi="Times New Roman"/>
          <w:color w:val="000000" w:themeColor="text1"/>
          <w:sz w:val="28"/>
          <w:szCs w:val="28"/>
        </w:rPr>
        <w:t xml:space="preserve"> </w:t>
      </w:r>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расположенного на территории Ростовской области.</w:t>
      </w:r>
    </w:p>
    <w:p w:rsidR="00E0070D" w:rsidRPr="00E0070D" w:rsidRDefault="00943F20" w:rsidP="00E0070D">
      <w:pPr>
        <w:spacing w:after="0" w:line="240" w:lineRule="atLeast"/>
        <w:ind w:firstLine="709"/>
        <w:jc w:val="both"/>
        <w:rPr>
          <w:rFonts w:ascii="Times New Roman" w:hAnsi="Times New Roman"/>
          <w:color w:val="000000"/>
          <w:sz w:val="28"/>
          <w:szCs w:val="28"/>
        </w:rPr>
      </w:pPr>
      <w:r w:rsidRPr="00E0070D">
        <w:rPr>
          <w:rFonts w:ascii="Times New Roman" w:hAnsi="Times New Roman"/>
          <w:color w:val="000000" w:themeColor="text1"/>
          <w:sz w:val="28"/>
          <w:szCs w:val="28"/>
        </w:rPr>
        <w:t xml:space="preserve">3. </w:t>
      </w:r>
      <w:r w:rsidR="00E0070D" w:rsidRPr="00E0070D">
        <w:rPr>
          <w:rFonts w:ascii="Times New Roman" w:hAnsi="Times New Roman"/>
          <w:color w:val="000000"/>
          <w:sz w:val="28"/>
          <w:szCs w:val="28"/>
        </w:rPr>
        <w:t>В состав Персиановского сельского поселения входят следующие населенные пункты:</w:t>
      </w:r>
    </w:p>
    <w:p w:rsidR="00E0070D" w:rsidRPr="00E0070D" w:rsidRDefault="00E0070D" w:rsidP="00E0070D">
      <w:pPr>
        <w:spacing w:after="0" w:line="240" w:lineRule="auto"/>
        <w:ind w:firstLine="708"/>
        <w:jc w:val="both"/>
        <w:rPr>
          <w:rFonts w:ascii="Times New Roman" w:hAnsi="Times New Roman"/>
          <w:color w:val="000000"/>
          <w:sz w:val="28"/>
          <w:szCs w:val="28"/>
        </w:rPr>
      </w:pPr>
      <w:r w:rsidRPr="00E0070D">
        <w:rPr>
          <w:rFonts w:ascii="Times New Roman" w:hAnsi="Times New Roman"/>
          <w:color w:val="000000"/>
          <w:sz w:val="28"/>
          <w:szCs w:val="28"/>
        </w:rPr>
        <w:t>1) поселок. Персиановский – административный центр;</w:t>
      </w:r>
    </w:p>
    <w:p w:rsidR="00E0070D" w:rsidRPr="00E0070D" w:rsidRDefault="00E0070D" w:rsidP="00E0070D">
      <w:pPr>
        <w:spacing w:after="0" w:line="240" w:lineRule="auto"/>
        <w:ind w:firstLine="709"/>
        <w:jc w:val="both"/>
        <w:rPr>
          <w:rFonts w:ascii="Times New Roman" w:hAnsi="Times New Roman"/>
          <w:color w:val="000000"/>
          <w:sz w:val="28"/>
          <w:szCs w:val="28"/>
        </w:rPr>
      </w:pPr>
      <w:r w:rsidRPr="00E0070D">
        <w:rPr>
          <w:rFonts w:ascii="Times New Roman" w:hAnsi="Times New Roman"/>
          <w:color w:val="000000"/>
          <w:sz w:val="28"/>
          <w:szCs w:val="28"/>
        </w:rPr>
        <w:t xml:space="preserve">2) поселок </w:t>
      </w:r>
      <w:proofErr w:type="spellStart"/>
      <w:r w:rsidRPr="00E0070D">
        <w:rPr>
          <w:rFonts w:ascii="Times New Roman" w:hAnsi="Times New Roman"/>
          <w:color w:val="000000"/>
          <w:sz w:val="28"/>
          <w:szCs w:val="28"/>
        </w:rPr>
        <w:t>Кадамовский</w:t>
      </w:r>
      <w:proofErr w:type="spellEnd"/>
      <w:r w:rsidRPr="00E0070D">
        <w:rPr>
          <w:rFonts w:ascii="Times New Roman" w:hAnsi="Times New Roman"/>
          <w:color w:val="000000"/>
          <w:sz w:val="28"/>
          <w:szCs w:val="28"/>
        </w:rPr>
        <w:t>;</w:t>
      </w:r>
    </w:p>
    <w:p w:rsidR="00E0070D" w:rsidRPr="00E0070D" w:rsidRDefault="00E0070D" w:rsidP="00E0070D">
      <w:pPr>
        <w:spacing w:after="0" w:line="240" w:lineRule="auto"/>
        <w:ind w:firstLine="709"/>
        <w:jc w:val="both"/>
        <w:rPr>
          <w:rFonts w:ascii="Times New Roman" w:hAnsi="Times New Roman"/>
          <w:color w:val="000000"/>
          <w:sz w:val="28"/>
          <w:szCs w:val="28"/>
        </w:rPr>
      </w:pPr>
      <w:r w:rsidRPr="00E0070D">
        <w:rPr>
          <w:rFonts w:ascii="Times New Roman" w:hAnsi="Times New Roman"/>
          <w:color w:val="000000"/>
          <w:sz w:val="28"/>
          <w:szCs w:val="28"/>
        </w:rPr>
        <w:t>3) поселок Казачьи Лагери;</w:t>
      </w:r>
    </w:p>
    <w:p w:rsidR="00E0070D" w:rsidRPr="00E0070D" w:rsidRDefault="00E0070D" w:rsidP="00E0070D">
      <w:pPr>
        <w:spacing w:after="0" w:line="240" w:lineRule="auto"/>
        <w:ind w:firstLine="709"/>
        <w:jc w:val="both"/>
        <w:rPr>
          <w:rFonts w:ascii="Times New Roman" w:hAnsi="Times New Roman"/>
          <w:color w:val="000000"/>
          <w:sz w:val="28"/>
          <w:szCs w:val="28"/>
        </w:rPr>
      </w:pPr>
      <w:r w:rsidRPr="00E0070D">
        <w:rPr>
          <w:rFonts w:ascii="Times New Roman" w:hAnsi="Times New Roman"/>
          <w:color w:val="000000"/>
          <w:sz w:val="28"/>
          <w:szCs w:val="28"/>
        </w:rPr>
        <w:t xml:space="preserve">4) хутор </w:t>
      </w:r>
      <w:proofErr w:type="spellStart"/>
      <w:r w:rsidRPr="00E0070D">
        <w:rPr>
          <w:rFonts w:ascii="Times New Roman" w:hAnsi="Times New Roman"/>
          <w:color w:val="000000"/>
          <w:sz w:val="28"/>
          <w:szCs w:val="28"/>
        </w:rPr>
        <w:t>Суворовка</w:t>
      </w:r>
      <w:proofErr w:type="spellEnd"/>
      <w:r w:rsidRPr="00E0070D">
        <w:rPr>
          <w:rFonts w:ascii="Times New Roman" w:hAnsi="Times New Roman"/>
          <w:color w:val="000000"/>
          <w:sz w:val="28"/>
          <w:szCs w:val="28"/>
        </w:rPr>
        <w:t>;</w:t>
      </w:r>
    </w:p>
    <w:p w:rsidR="00943F20" w:rsidRPr="00E0070D" w:rsidRDefault="00943F20" w:rsidP="00FD4A2B">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Изменение границ, преобразование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E0070D" w:rsidRDefault="00943F20" w:rsidP="00FD4A2B">
      <w:pPr>
        <w:autoSpaceDE w:val="0"/>
        <w:autoSpaceDN w:val="0"/>
        <w:adjustRightInd w:val="0"/>
        <w:spacing w:after="0" w:line="240" w:lineRule="auto"/>
        <w:ind w:firstLine="709"/>
        <w:jc w:val="both"/>
        <w:outlineLvl w:val="0"/>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943F20" w:rsidRPr="00E0070D" w:rsidRDefault="00943F20" w:rsidP="00FD4A2B">
      <w:pPr>
        <w:autoSpaceDE w:val="0"/>
        <w:autoSpaceDN w:val="0"/>
        <w:adjustRightInd w:val="0"/>
        <w:spacing w:after="0" w:line="240" w:lineRule="auto"/>
        <w:ind w:firstLine="709"/>
        <w:jc w:val="both"/>
        <w:outlineLvl w:val="0"/>
        <w:rPr>
          <w:rFonts w:ascii="Times New Roman" w:hAnsi="Times New Roman"/>
          <w:color w:val="000000" w:themeColor="text1"/>
          <w:sz w:val="28"/>
          <w:szCs w:val="28"/>
        </w:rPr>
      </w:pPr>
      <w:r w:rsidRPr="00E0070D">
        <w:rPr>
          <w:rFonts w:ascii="Times New Roman" w:hAnsi="Times New Roman"/>
          <w:color w:val="000000" w:themeColor="text1"/>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943F20" w:rsidRPr="00E0070D" w:rsidRDefault="00943F20" w:rsidP="00FD4A2B">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w:t>
      </w:r>
      <w:proofErr w:type="gramStart"/>
      <w:r w:rsidRPr="00E0070D">
        <w:rPr>
          <w:rFonts w:ascii="Times New Roman" w:hAnsi="Times New Roman"/>
          <w:color w:val="000000" w:themeColor="text1"/>
          <w:sz w:val="28"/>
          <w:szCs w:val="28"/>
        </w:rPr>
        <w:t xml:space="preserve">В случаях, когда изменение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осуществляется с учетом мнения населения, выражаемого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обязано обеспечить своевременное информирование населения о предстоящем рассмотрении вопроса об изменении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E0070D">
        <w:rPr>
          <w:rFonts w:ascii="Times New Roman" w:hAnsi="Times New Roman"/>
          <w:color w:val="000000" w:themeColor="text1"/>
          <w:sz w:val="28"/>
          <w:szCs w:val="28"/>
        </w:rPr>
        <w:t>Персиановского</w:t>
      </w:r>
      <w:proofErr w:type="gramEnd"/>
      <w:r w:rsidR="00E0070D">
        <w:rPr>
          <w:rFonts w:ascii="Times New Roman" w:hAnsi="Times New Roman"/>
          <w:color w:val="000000" w:themeColor="text1"/>
          <w:sz w:val="28"/>
          <w:szCs w:val="28"/>
        </w:rPr>
        <w:t xml:space="preserve">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 Вопросы местного значения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К вопросам местного значения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относятся: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формирование, утверждение, исполнение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исполнением данного бюджета;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установление, изменение и отмена местных налогов и сборов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владение, пользование и распоряжение имуществом, находящимся в муниципальной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организация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электро-, тепл</w:t>
      </w:r>
      <w:proofErr w:type="gramStart"/>
      <w:r w:rsidRPr="00E0070D">
        <w:rPr>
          <w:rFonts w:ascii="Times New Roman" w:hAnsi="Times New Roman"/>
          <w:color w:val="000000" w:themeColor="text1"/>
          <w:sz w:val="28"/>
          <w:szCs w:val="28"/>
        </w:rPr>
        <w:t>о-</w:t>
      </w:r>
      <w:proofErr w:type="gramEnd"/>
      <w:r w:rsidRPr="00E0070D">
        <w:rPr>
          <w:rFonts w:ascii="Times New Roman" w:hAnsi="Times New Roman"/>
          <w:color w:val="000000" w:themeColor="text1"/>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5) дорожная деятельность в отношении автомобильных дорог местного значения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осуществление иных полномочий в области использования автомобильных дорог и осуществления дорожной</w:t>
      </w:r>
      <w:proofErr w:type="gramEnd"/>
      <w:r w:rsidRPr="00E0070D">
        <w:rPr>
          <w:rFonts w:ascii="Times New Roman" w:hAnsi="Times New Roman"/>
          <w:color w:val="000000" w:themeColor="text1"/>
          <w:sz w:val="28"/>
          <w:szCs w:val="28"/>
        </w:rPr>
        <w:t xml:space="preserve"> деятельности в соответствии с законодательством Российской Федерации;</w:t>
      </w:r>
    </w:p>
    <w:p w:rsidR="00943F20" w:rsidRPr="00E0070D" w:rsidRDefault="00943F20" w:rsidP="00CB494F">
      <w:pPr>
        <w:spacing w:after="0" w:line="240" w:lineRule="auto"/>
        <w:ind w:firstLine="770"/>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обеспечение проживающих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43F20" w:rsidRPr="00E0070D" w:rsidRDefault="00943F20" w:rsidP="00CB494F">
      <w:pPr>
        <w:spacing w:after="0" w:line="240" w:lineRule="auto"/>
        <w:ind w:firstLine="770"/>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CB494F">
      <w:pPr>
        <w:spacing w:after="0" w:line="240" w:lineRule="auto"/>
        <w:ind w:firstLine="770"/>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CB494F">
      <w:pPr>
        <w:spacing w:after="0" w:line="240" w:lineRule="auto"/>
        <w:ind w:firstLine="770"/>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участие в предупреждении и ликвидации последствий чрезвычайных ситуаций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11) обеспечение первичных мер пожарной безопасности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создание условий для обеспечения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услугами связи, общественного питания, торговли и бытового обслуживания;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14) создание условий для организации досуга и обеспечения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услугами организаций культуры;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17) обеспечение условий для развития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физической культуры и массового спорта, организация проведения официальных физкультурно-оздоровительных и спортивных мероприятий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18) создание условий для массового отдыха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19) формирование архивных фондов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20) организация сбора и вывоза бытовых отходов и мусора;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21) утверждение правил благоустройства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устанавливающих</w:t>
      </w:r>
      <w:proofErr w:type="gramEnd"/>
      <w:r w:rsidRPr="00E0070D">
        <w:rPr>
          <w:rFonts w:ascii="Times New Roman" w:hAnsi="Times New Roman"/>
          <w:color w:val="000000" w:themeColor="text1"/>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22) утверждение генеральных планов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правил землепользования и застройки, утверждение подготовленной на основе генеральных планов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документации по </w:t>
      </w:r>
      <w:r w:rsidRPr="00E0070D">
        <w:rPr>
          <w:rFonts w:ascii="Times New Roman" w:hAnsi="Times New Roman"/>
          <w:color w:val="000000" w:themeColor="text1"/>
          <w:sz w:val="28"/>
          <w:szCs w:val="28"/>
        </w:rPr>
        <w:lastRenderedPageBreak/>
        <w:t xml:space="preserve">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утверждение местных</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 xml:space="preserve">нормативов градостроительного проектирования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резервирование земель и изъятие, в том числе путем выкупа, земельных участков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муниципальных нужд, осуществление муниципального земельного контроля за использованием земель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24) организация ритуальных услуг и содержание мест захоронения;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 чрезвычайных ситуаций природного и техногенного характера;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27) осуществление мероприятий по обеспечению безопасности людей на водных объектах, охране их жизни и здоровья;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осуществление муниципального контроля в области использования и охраны особо охраняемых природных территорий местного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30) организация и осуществление мероприятий по работе с детьми и молодежью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32) осуществление муниципального лесного контроля;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33) создание условий для деятельности добровольных формирований населения по охране общественного порядка;</w:t>
      </w:r>
    </w:p>
    <w:p w:rsidR="00943F20" w:rsidRPr="00E0070D" w:rsidRDefault="00943F20" w:rsidP="007F35C3">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34) оказание поддержки социально ориентированным некоммерческим организациям в пределах полномочий, установленных статьями 31</w:t>
      </w:r>
      <w:r w:rsidRPr="00E0070D">
        <w:rPr>
          <w:rFonts w:ascii="Times New Roman" w:hAnsi="Times New Roman"/>
          <w:color w:val="000000" w:themeColor="text1"/>
          <w:sz w:val="28"/>
          <w:szCs w:val="28"/>
          <w:vertAlign w:val="superscript"/>
        </w:rPr>
        <w:t xml:space="preserve">1 </w:t>
      </w:r>
      <w:r w:rsidRPr="00E0070D">
        <w:rPr>
          <w:rFonts w:ascii="Times New Roman" w:hAnsi="Times New Roman"/>
          <w:color w:val="000000" w:themeColor="text1"/>
          <w:sz w:val="28"/>
          <w:szCs w:val="28"/>
        </w:rPr>
        <w:t>, 31</w:t>
      </w:r>
      <w:r w:rsidRPr="00E0070D">
        <w:rPr>
          <w:rFonts w:ascii="Times New Roman" w:hAnsi="Times New Roman"/>
          <w:color w:val="000000" w:themeColor="text1"/>
          <w:sz w:val="28"/>
          <w:szCs w:val="28"/>
          <w:vertAlign w:val="superscript"/>
        </w:rPr>
        <w:t xml:space="preserve">3 </w:t>
      </w:r>
      <w:r w:rsidRPr="00E0070D">
        <w:rPr>
          <w:rFonts w:ascii="Times New Roman" w:hAnsi="Times New Roman"/>
          <w:color w:val="000000" w:themeColor="text1"/>
          <w:sz w:val="28"/>
          <w:szCs w:val="28"/>
        </w:rPr>
        <w:t>Федерального закона от 12 января 1996 года № 7-ФЗ «О некоммерческих организациях»;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35) предоставление помещения для работы на обслуживаемом административном участке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сотруднику, замещающему должность участкового уполномоченного полиции;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39) осуществление муниципального контроля на территории особой экономической зоны;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40) обеспечение выполнения работ, необходимых для создания искусственных земельных участков для нужд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41) осуществление мер по противодействию коррупции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2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заключать соглашения с органами местного самоуправления </w:t>
      </w:r>
      <w:r w:rsidR="00332392">
        <w:rPr>
          <w:rFonts w:ascii="Times New Roman" w:hAnsi="Times New Roman"/>
          <w:color w:val="000000" w:themeColor="text1"/>
          <w:sz w:val="28"/>
          <w:szCs w:val="28"/>
        </w:rPr>
        <w:t>Октябрьского</w:t>
      </w:r>
      <w:r w:rsidRPr="00E0070D">
        <w:rPr>
          <w:rFonts w:ascii="Times New Roman" w:hAnsi="Times New Roman"/>
          <w:color w:val="000000" w:themeColor="text1"/>
          <w:sz w:val="28"/>
          <w:szCs w:val="28"/>
        </w:rPr>
        <w:t xml:space="preserve"> района о передаче органам местного самоуправления </w:t>
      </w:r>
      <w:r w:rsidR="00332392">
        <w:rPr>
          <w:rFonts w:ascii="Times New Roman" w:hAnsi="Times New Roman"/>
          <w:color w:val="000000" w:themeColor="text1"/>
          <w:sz w:val="28"/>
          <w:szCs w:val="28"/>
        </w:rPr>
        <w:t>Октябрьского</w:t>
      </w:r>
      <w:r w:rsidRPr="00E0070D">
        <w:rPr>
          <w:rFonts w:ascii="Times New Roman" w:hAnsi="Times New Roman"/>
          <w:color w:val="000000" w:themeColor="text1"/>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бюджет </w:t>
      </w:r>
      <w:r w:rsidR="00332392">
        <w:rPr>
          <w:rFonts w:ascii="Times New Roman" w:hAnsi="Times New Roman"/>
          <w:color w:val="000000" w:themeColor="text1"/>
          <w:sz w:val="28"/>
          <w:szCs w:val="28"/>
        </w:rPr>
        <w:t>Октябрьского</w:t>
      </w:r>
      <w:r w:rsidRPr="00E0070D">
        <w:rPr>
          <w:rFonts w:ascii="Times New Roman" w:hAnsi="Times New Roman"/>
          <w:color w:val="000000" w:themeColor="text1"/>
          <w:sz w:val="28"/>
          <w:szCs w:val="28"/>
        </w:rPr>
        <w:t xml:space="preserve"> района в соответствии с Бюджетным кодексом Российской Федерации.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Органы местного самоуправления </w:t>
      </w:r>
      <w:r w:rsidR="00332392">
        <w:rPr>
          <w:rFonts w:ascii="Times New Roman" w:hAnsi="Times New Roman"/>
          <w:color w:val="000000" w:themeColor="text1"/>
          <w:sz w:val="28"/>
          <w:szCs w:val="28"/>
        </w:rPr>
        <w:t>Октябрьского</w:t>
      </w:r>
      <w:r w:rsidRPr="00E0070D">
        <w:rPr>
          <w:rFonts w:ascii="Times New Roman" w:hAnsi="Times New Roman"/>
          <w:color w:val="000000" w:themeColor="text1"/>
          <w:sz w:val="28"/>
          <w:szCs w:val="28"/>
        </w:rPr>
        <w:t xml:space="preserve"> района вправе заключать соглашения с органами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передаче им осуществления </w:t>
      </w:r>
      <w:proofErr w:type="gramStart"/>
      <w:r w:rsidRPr="00E0070D">
        <w:rPr>
          <w:rFonts w:ascii="Times New Roman" w:hAnsi="Times New Roman"/>
          <w:color w:val="000000" w:themeColor="text1"/>
          <w:sz w:val="28"/>
          <w:szCs w:val="28"/>
        </w:rPr>
        <w:t xml:space="preserve">части полномочий органов местного самоуправления </w:t>
      </w:r>
      <w:r w:rsidR="00332392">
        <w:rPr>
          <w:rFonts w:ascii="Times New Roman" w:hAnsi="Times New Roman"/>
          <w:color w:val="000000" w:themeColor="text1"/>
          <w:sz w:val="28"/>
          <w:szCs w:val="28"/>
        </w:rPr>
        <w:t>Октябрьского</w:t>
      </w:r>
      <w:r w:rsidRPr="00E0070D">
        <w:rPr>
          <w:rFonts w:ascii="Times New Roman" w:hAnsi="Times New Roman"/>
          <w:color w:val="000000" w:themeColor="text1"/>
          <w:sz w:val="28"/>
          <w:szCs w:val="28"/>
        </w:rPr>
        <w:t xml:space="preserve"> района</w:t>
      </w:r>
      <w:proofErr w:type="gramEnd"/>
      <w:r w:rsidRPr="00E0070D">
        <w:rPr>
          <w:rFonts w:ascii="Times New Roman" w:hAnsi="Times New Roman"/>
          <w:color w:val="000000" w:themeColor="text1"/>
          <w:sz w:val="28"/>
          <w:szCs w:val="28"/>
        </w:rPr>
        <w:t xml:space="preserve"> за счет межбюджетных трансфертов, предоставляемых из бюджета </w:t>
      </w:r>
      <w:r w:rsidR="00332392">
        <w:rPr>
          <w:rFonts w:ascii="Times New Roman" w:hAnsi="Times New Roman"/>
          <w:color w:val="000000" w:themeColor="text1"/>
          <w:sz w:val="28"/>
          <w:szCs w:val="28"/>
        </w:rPr>
        <w:t xml:space="preserve">Октябрьского района </w:t>
      </w:r>
      <w:r w:rsidRPr="00E0070D">
        <w:rPr>
          <w:rFonts w:ascii="Times New Roman" w:hAnsi="Times New Roman"/>
          <w:color w:val="000000" w:themeColor="text1"/>
          <w:sz w:val="28"/>
          <w:szCs w:val="28"/>
        </w:rPr>
        <w:t xml:space="preserve"> в бюджет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 Права органов местного самоуправления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на решение вопросов, не отнесенных к вопросам местного значения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имеют право </w:t>
      </w:r>
      <w:proofErr w:type="gramStart"/>
      <w:r w:rsidRPr="00E0070D">
        <w:rPr>
          <w:rFonts w:ascii="Times New Roman" w:hAnsi="Times New Roman"/>
          <w:color w:val="000000" w:themeColor="text1"/>
          <w:sz w:val="28"/>
          <w:szCs w:val="28"/>
        </w:rPr>
        <w:t>на</w:t>
      </w:r>
      <w:proofErr w:type="gramEnd"/>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создание музеев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совершение нотариальных действий, предусмотренных законодательством, в случае отсутствия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нотариуса;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участие в осуществлении деятельности по опеке и попечительству;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создание муниципальной пожарной охраны;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создание условий для развития туризма;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9) участие в организации и финансировании: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проведения оплачиваемых общественных работ;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ярмарок вакансий и учебных рабочих мест;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оказание поддержки общественным наблюдательным комиссиям, осуществляющим общественный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обеспечением прав человека и содействие лицам, находящимся в местах принудительного содержания;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E0070D">
          <w:rPr>
            <w:rFonts w:ascii="Times New Roman" w:hAnsi="Times New Roman"/>
            <w:color w:val="000000" w:themeColor="text1"/>
            <w:sz w:val="28"/>
            <w:szCs w:val="28"/>
          </w:rPr>
          <w:t>законом</w:t>
        </w:r>
      </w:hyperlink>
      <w:r w:rsidRPr="00E0070D">
        <w:rPr>
          <w:rFonts w:ascii="Times New Roman" w:hAnsi="Times New Roman"/>
          <w:color w:val="000000" w:themeColor="text1"/>
          <w:sz w:val="28"/>
          <w:szCs w:val="28"/>
        </w:rPr>
        <w:t xml:space="preserve"> от 24.11.1995 года № 181-ФЗ «О социальной защите инвалидов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w:t>
      </w:r>
      <w:r w:rsidRPr="00E0070D">
        <w:rPr>
          <w:rFonts w:ascii="Times New Roman" w:hAnsi="Times New Roman"/>
          <w:color w:val="000000" w:themeColor="text1"/>
          <w:sz w:val="28"/>
          <w:szCs w:val="28"/>
        </w:rPr>
        <w:lastRenderedPageBreak/>
        <w:t>муниципальных</w:t>
      </w:r>
      <w:proofErr w:type="gramEnd"/>
      <w:r w:rsidRPr="00E0070D">
        <w:rPr>
          <w:rFonts w:ascii="Times New Roman" w:hAnsi="Times New Roman"/>
          <w:color w:val="000000" w:themeColor="text1"/>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4. Осуществление органами местного самоуправления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отдельных государственных полномочий</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Финансовое обеспечение отдельных государственных полномочий, переданных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осуществляется только за счет предоставляемых бюджету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субвенций из соответствующих бюджетов.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целях повышения эффективности осуществления отдельных государственных полномочий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дополнительно использовать для их осуществления имущество, находящееся в муниципальной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случае если данное имущество не используется для решения вопросов местного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w:t>
      </w:r>
      <w:proofErr w:type="gramStart"/>
      <w:r w:rsidRPr="00E0070D">
        <w:rPr>
          <w:rFonts w:ascii="Times New Roman" w:hAnsi="Times New Roman"/>
          <w:color w:val="000000" w:themeColor="text1"/>
          <w:sz w:val="28"/>
          <w:szCs w:val="28"/>
        </w:rPr>
        <w:t xml:space="preserve">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осуществлять расходы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исключением финансовых средств, передаваемых бюджету </w:t>
      </w:r>
      <w:r w:rsidR="00E0070D">
        <w:rPr>
          <w:rFonts w:ascii="Times New Roman" w:hAnsi="Times New Roman"/>
          <w:color w:val="000000" w:themeColor="text1"/>
          <w:sz w:val="28"/>
          <w:szCs w:val="28"/>
        </w:rPr>
        <w:lastRenderedPageBreak/>
        <w:t>Персиановского сельского поселения</w:t>
      </w:r>
      <w:r w:rsidRPr="00E0070D">
        <w:rPr>
          <w:rFonts w:ascii="Times New Roman" w:hAnsi="Times New Roman"/>
          <w:color w:val="000000" w:themeColor="text1"/>
          <w:sz w:val="28"/>
          <w:szCs w:val="28"/>
        </w:rPr>
        <w:t xml:space="preserve">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устанавливать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исключением финансовых средств, передаваемых бюджету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Финансирование полномочий, предусмотренное настоящим пунктом, не является обязанностью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 реализации права на участие в осуществлении указанных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5. Официальные символы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Официальные символы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подлежат государственной регистрации в порядке, установленном федеральным законодательством.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Официальные символы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порядок официального использования указанных символов устанавливаются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Глава 2. Участие населения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в решении вопросов местного значения</w:t>
      </w: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6. Права граждан на осуществление местного самоуправления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граждане Российской Федерации (далее также - граждане) осуществляют местное самоуправление посредством </w:t>
      </w:r>
      <w:r w:rsidRPr="00E0070D">
        <w:rPr>
          <w:rFonts w:ascii="Times New Roman" w:hAnsi="Times New Roman"/>
          <w:color w:val="000000" w:themeColor="text1"/>
          <w:sz w:val="28"/>
          <w:szCs w:val="28"/>
        </w:rPr>
        <w:lastRenderedPageBreak/>
        <w:t xml:space="preserve">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Иностранные граждане, постоянно или преимущественно проживающие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19271D">
      <w:pPr>
        <w:spacing w:after="0" w:line="240" w:lineRule="atLeast"/>
        <w:ind w:firstLine="709"/>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7. Понятие местного референдума и инициатива его проведения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Местный референдум может проводиться: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по инициативе, выдвинутой гражданами Российской Федерации, имеющими право на участие в местном референдуме;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по инициативе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выдвинутой ими совместно.</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Инициативная группа по проведению местного референдума обращается в Избирательную комиссию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которая со дня обращения инициативной группы действует в качестве комиссии референдума, с ходатайством о регистрации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5.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в противном случае - об отказе в регистрации инициативной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w:t>
      </w:r>
      <w:proofErr w:type="gramStart"/>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15 дней со дня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принятого</w:t>
      </w:r>
      <w:proofErr w:type="gramEnd"/>
      <w:r w:rsidRPr="00E0070D">
        <w:rPr>
          <w:rFonts w:ascii="Times New Roman" w:hAnsi="Times New Roman"/>
          <w:color w:val="000000" w:themeColor="text1"/>
          <w:sz w:val="28"/>
          <w:szCs w:val="28"/>
        </w:rPr>
        <w:t xml:space="preserve"> на местном референдуме.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пятнадцатидневный срок со дня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соответствующего решения отказывает инициативной группе по проведению  местного референдума в регистрации.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подписи участников местного референдума в поддержку инициативы его проведения.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0070D">
        <w:rPr>
          <w:rFonts w:ascii="Times New Roman" w:hAnsi="Times New Roman"/>
          <w:color w:val="000000" w:themeColor="text1"/>
          <w:sz w:val="28"/>
          <w:szCs w:val="28"/>
        </w:rPr>
        <w:t>Персиановского сельского</w:t>
      </w:r>
      <w:proofErr w:type="gramEnd"/>
      <w:r w:rsidR="00E0070D">
        <w:rPr>
          <w:rFonts w:ascii="Times New Roman" w:hAnsi="Times New Roman"/>
          <w:color w:val="000000" w:themeColor="text1"/>
          <w:sz w:val="28"/>
          <w:szCs w:val="28"/>
        </w:rPr>
        <w:t xml:space="preserve"> поселения</w:t>
      </w:r>
      <w:r w:rsidRPr="00E0070D">
        <w:rPr>
          <w:rFonts w:ascii="Times New Roman" w:hAnsi="Times New Roman"/>
          <w:color w:val="000000" w:themeColor="text1"/>
          <w:sz w:val="28"/>
          <w:szCs w:val="28"/>
        </w:rPr>
        <w:t xml:space="preserve">. Копия </w:t>
      </w:r>
      <w:r w:rsidRPr="00E0070D">
        <w:rPr>
          <w:rFonts w:ascii="Times New Roman" w:hAnsi="Times New Roman"/>
          <w:color w:val="000000" w:themeColor="text1"/>
          <w:sz w:val="28"/>
          <w:szCs w:val="28"/>
        </w:rPr>
        <w:lastRenderedPageBreak/>
        <w:t>постановления комиссии направляется также инициативной группе по проведению местного референдума.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Инициатива проведения местного референдума, выдвинутая совместно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оформляется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правовым актом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8. Назначение и проведение местного референдума</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Голосование на местном референдуме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25 дней до назначенного дня голосования может быть перенесено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Округ референдума включает в себя всю территорию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9. Муниципальные выборы</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Муниципальные выборы проводятся в целях избрания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основе всеобщего равного и прямого избирательного права при тайном голосовании.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Муниципальные выборы назначаются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Решение о назначении муниципальных выборов должно быть принято не ранее чем за 90 дней и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w:t>
      </w:r>
      <w:proofErr w:type="gramStart"/>
      <w:r w:rsidRPr="00E0070D">
        <w:rPr>
          <w:rFonts w:ascii="Times New Roman" w:hAnsi="Times New Roman"/>
          <w:color w:val="000000" w:themeColor="text1"/>
          <w:sz w:val="28"/>
          <w:szCs w:val="28"/>
        </w:rPr>
        <w:t xml:space="preserve">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w:t>
      </w:r>
      <w:r w:rsidRPr="00E0070D">
        <w:rPr>
          <w:rFonts w:ascii="Times New Roman" w:hAnsi="Times New Roman"/>
          <w:color w:val="000000" w:themeColor="text1"/>
          <w:sz w:val="28"/>
          <w:szCs w:val="28"/>
        </w:rPr>
        <w:lastRenderedPageBreak/>
        <w:t xml:space="preserve">воскресенье сентября года, в котором истекает срок полномочий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в случае если срок полномочий истекает в год проведения выборов депутатов Государственной Думы Федерального</w:t>
      </w:r>
      <w:proofErr w:type="gramEnd"/>
      <w:r w:rsidRPr="00E0070D">
        <w:rPr>
          <w:rFonts w:ascii="Times New Roman" w:hAnsi="Times New Roman"/>
          <w:color w:val="000000" w:themeColor="text1"/>
          <w:sz w:val="28"/>
          <w:szCs w:val="28"/>
        </w:rPr>
        <w:t xml:space="preserve"> Собрания Российской Федерации очередного созыва, - день голосования на указанных выборах.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Итоги муниципальных выборов подлежат официальному опубликованию (обнародованию).</w:t>
      </w:r>
    </w:p>
    <w:p w:rsidR="00943F20" w:rsidRPr="00E0070D" w:rsidRDefault="00943F20" w:rsidP="00E9518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10. Голосование по отзыву депутата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Главы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голосование по вопросам изменения границ, преобразования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Голосование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Основаниями для отзыва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своих полномочий, в случае их подтверждения в судебном порядке.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может быть отозван избирателями по основаниям, предусмотренным подпунктом 7 пункта 7 статьи 26, подпунктом 5 пункта 13 статьи 32, статьями 65, 66 настоящего Устава.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С инициативой проведения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обращается в Избирательную комиссию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 ходатайством о регистрации инициативной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w:t>
      </w:r>
      <w:proofErr w:type="gramStart"/>
      <w:r w:rsidRPr="00E0070D">
        <w:rPr>
          <w:rFonts w:ascii="Times New Roman" w:hAnsi="Times New Roman"/>
          <w:color w:val="000000" w:themeColor="text1"/>
          <w:sz w:val="28"/>
          <w:szCs w:val="28"/>
        </w:rPr>
        <w:t xml:space="preserve">В ходатайстве о регистрации инициативной группы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должны быть указаны </w:t>
      </w:r>
      <w:r w:rsidRPr="00E0070D">
        <w:rPr>
          <w:rFonts w:ascii="Times New Roman" w:hAnsi="Times New Roman"/>
          <w:color w:val="000000" w:themeColor="text1"/>
          <w:sz w:val="28"/>
          <w:szCs w:val="28"/>
        </w:rPr>
        <w:lastRenderedPageBreak/>
        <w:t xml:space="preserve">фамилия, имя, отчество, должность отзываемого лица, основание для отзыва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фамилия, имя, отчество, дата и место рождения, серия, номер и дата выдачи паспорта или документа, заменяющего паспорт</w:t>
      </w:r>
      <w:proofErr w:type="gramEnd"/>
      <w:r w:rsidRPr="00E0070D">
        <w:rPr>
          <w:rFonts w:ascii="Times New Roman" w:hAnsi="Times New Roman"/>
          <w:color w:val="000000" w:themeColor="text1"/>
          <w:sz w:val="28"/>
          <w:szCs w:val="28"/>
        </w:rPr>
        <w:t xml:space="preserve">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w:t>
      </w:r>
      <w:proofErr w:type="gramStart"/>
      <w:r w:rsidRPr="00E0070D">
        <w:rPr>
          <w:rFonts w:ascii="Times New Roman" w:hAnsi="Times New Roman"/>
          <w:color w:val="000000" w:themeColor="text1"/>
          <w:sz w:val="28"/>
          <w:szCs w:val="28"/>
        </w:rPr>
        <w:t xml:space="preserve">При рассмотрении ходатайства инициативной группы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противоправных решений или действий (бездействия), выдвигаемых в качестве основания для отзыва.</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w:t>
      </w:r>
      <w:proofErr w:type="gramStart"/>
      <w:r w:rsidRPr="00E0070D">
        <w:rPr>
          <w:rFonts w:ascii="Times New Roman" w:hAnsi="Times New Roman"/>
          <w:color w:val="000000" w:themeColor="text1"/>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требованиям федерального и областного законодательства, настоящего Устава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sidR="00E0070D">
        <w:rPr>
          <w:rFonts w:ascii="Times New Roman" w:hAnsi="Times New Roman"/>
          <w:color w:val="000000" w:themeColor="text1"/>
          <w:sz w:val="28"/>
          <w:szCs w:val="28"/>
        </w:rPr>
        <w:t>Персиановского сельского</w:t>
      </w:r>
      <w:proofErr w:type="gramEnd"/>
      <w:r w:rsidR="00E0070D">
        <w:rPr>
          <w:rFonts w:ascii="Times New Roman" w:hAnsi="Times New Roman"/>
          <w:color w:val="000000" w:themeColor="text1"/>
          <w:sz w:val="28"/>
          <w:szCs w:val="28"/>
        </w:rPr>
        <w:t xml:space="preserve"> поселения</w:t>
      </w:r>
      <w:r w:rsidRPr="00E0070D">
        <w:rPr>
          <w:rFonts w:ascii="Times New Roman" w:hAnsi="Times New Roman"/>
          <w:color w:val="000000" w:themeColor="text1"/>
          <w:sz w:val="28"/>
          <w:szCs w:val="28"/>
        </w:rPr>
        <w:t>.</w:t>
      </w:r>
    </w:p>
    <w:p w:rsidR="00943F20" w:rsidRPr="00E0070D" w:rsidRDefault="00943F20" w:rsidP="00B33C2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w:t>
      </w:r>
      <w:proofErr w:type="gramStart"/>
      <w:r w:rsidRPr="00E0070D">
        <w:rPr>
          <w:rFonts w:ascii="Times New Roman" w:hAnsi="Times New Roman"/>
          <w:color w:val="000000" w:themeColor="text1"/>
          <w:sz w:val="28"/>
          <w:szCs w:val="28"/>
        </w:rPr>
        <w:t xml:space="preserve">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20 дней со дня поступления ходатайства инициативной группы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требованиям федерального и областного</w:t>
      </w:r>
      <w:proofErr w:type="gramEnd"/>
      <w:r w:rsidRPr="00E0070D">
        <w:rPr>
          <w:rFonts w:ascii="Times New Roman" w:hAnsi="Times New Roman"/>
          <w:color w:val="000000" w:themeColor="text1"/>
          <w:sz w:val="28"/>
          <w:szCs w:val="28"/>
        </w:rPr>
        <w:t xml:space="preserve">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DA0BA7">
      <w:pPr>
        <w:autoSpaceDE w:val="0"/>
        <w:autoSpaceDN w:val="0"/>
        <w:adjustRightInd w:val="0"/>
        <w:spacing w:after="0" w:line="240" w:lineRule="atLeast"/>
        <w:ind w:firstLine="680"/>
        <w:jc w:val="both"/>
        <w:rPr>
          <w:rFonts w:ascii="Times New Roman" w:hAnsi="Times New Roman"/>
          <w:color w:val="000000" w:themeColor="text1"/>
          <w:sz w:val="28"/>
          <w:szCs w:val="28"/>
          <w:lang w:val="hy-AM" w:eastAsia="hy-AM"/>
        </w:rPr>
      </w:pPr>
      <w:r w:rsidRPr="00E0070D">
        <w:rPr>
          <w:rFonts w:ascii="Times New Roman" w:hAnsi="Times New Roman"/>
          <w:color w:val="000000" w:themeColor="text1"/>
          <w:sz w:val="28"/>
          <w:szCs w:val="28"/>
        </w:rPr>
        <w:t xml:space="preserve">9. </w:t>
      </w:r>
      <w:proofErr w:type="gramStart"/>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признает, что вопрос, выносимый на голосование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отвечает требованиям федерального и областного законодательства,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15 дней осуществляет регистрацию инициативной группы по проведению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 xml:space="preserve">Персиановского </w:t>
      </w:r>
      <w:r w:rsidR="00E0070D">
        <w:rPr>
          <w:rFonts w:ascii="Times New Roman" w:hAnsi="Times New Roman"/>
          <w:color w:val="000000" w:themeColor="text1"/>
          <w:sz w:val="28"/>
          <w:szCs w:val="28"/>
        </w:rPr>
        <w:lastRenderedPageBreak/>
        <w:t>сельского поселения</w:t>
      </w:r>
      <w:r w:rsidRPr="00E0070D">
        <w:rPr>
          <w:rFonts w:ascii="Times New Roman" w:hAnsi="Times New Roman"/>
          <w:color w:val="000000" w:themeColor="text1"/>
          <w:sz w:val="28"/>
          <w:szCs w:val="28"/>
        </w:rPr>
        <w:t xml:space="preserve"> и выдает</w:t>
      </w:r>
      <w:proofErr w:type="gramEnd"/>
      <w:r w:rsidRPr="00E0070D">
        <w:rPr>
          <w:rFonts w:ascii="Times New Roman" w:hAnsi="Times New Roman"/>
          <w:color w:val="000000" w:themeColor="text1"/>
          <w:sz w:val="28"/>
          <w:szCs w:val="28"/>
        </w:rPr>
        <w:t xml:space="preserve"> ей регистрационное свидетельство, которое действительно до дня, следующего за днем регистрации решения, принятого на голосовании,</w:t>
      </w:r>
      <w:r w:rsidRPr="00E0070D">
        <w:rPr>
          <w:rFonts w:ascii="Times New Roman" w:hAnsi="Times New Roman"/>
          <w:color w:val="000000" w:themeColor="text1"/>
          <w:sz w:val="28"/>
          <w:szCs w:val="28"/>
          <w:lang w:val="hy-AM" w:eastAsia="hy-AM"/>
        </w:rPr>
        <w:t xml:space="preserve"> а также сообщает об этом в средства массовой информации</w:t>
      </w:r>
      <w:r w:rsidRPr="00E0070D">
        <w:rPr>
          <w:rFonts w:ascii="Times New Roman" w:hAnsi="Times New Roman"/>
          <w:color w:val="000000" w:themeColor="text1"/>
          <w:sz w:val="28"/>
          <w:szCs w:val="28"/>
        </w:rPr>
        <w:t xml:space="preserve">. </w:t>
      </w:r>
    </w:p>
    <w:p w:rsidR="00943F20" w:rsidRPr="00E0070D" w:rsidRDefault="00943F20" w:rsidP="00B33C2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признает, что основания для отзыва депутата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отсутствуют,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15 дней со дня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соответствующего решения отказывает инициативной группе в регистрации.</w:t>
      </w:r>
    </w:p>
    <w:p w:rsidR="00943F20" w:rsidRPr="00E0070D" w:rsidRDefault="00943F20" w:rsidP="00B33C2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имеет право на опубликование (обнародование)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Опубликование объяснений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Обнародование объяснений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производится в порядке, установленном пунктом 3 статьи 52 настоящего Устава, в объеме одного печатного листа формата А-4.</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Решение о способе опубликования (обнародования) объяснений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 принятии решения о соответствии вопроса, выносимого на голосование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требованиям федерального и областного законодательства.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письменному заявлению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считается отозванным, если за отзыв </w:t>
      </w:r>
      <w:r w:rsidRPr="00E0070D">
        <w:rPr>
          <w:rFonts w:ascii="Times New Roman" w:hAnsi="Times New Roman"/>
          <w:color w:val="000000" w:themeColor="text1"/>
          <w:sz w:val="28"/>
          <w:szCs w:val="28"/>
        </w:rPr>
        <w:lastRenderedPageBreak/>
        <w:t xml:space="preserve">проголосовало не менее половины избирателей, зарегистрированных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(избирательном округе).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проводится голосование по вопросам изменения границ,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13. Голосование по вопросам изменения границ,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14. Итоги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итоги голосования по вопросам изменения границ,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принятые решения подлежат официальному опубликованию (обнародованию).</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11. Правотворческая инициатива граждан</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Минимальная численность инициативной группы граждан устанавливается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не может превышать 3 процента от числа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обладающих избирательным правом.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отсутствия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w:t>
      </w:r>
      <w:r w:rsidRPr="00E0070D">
        <w:rPr>
          <w:rFonts w:ascii="Times New Roman" w:hAnsi="Times New Roman"/>
          <w:color w:val="000000" w:themeColor="text1"/>
          <w:sz w:val="28"/>
          <w:szCs w:val="28"/>
        </w:rPr>
        <w:lastRenderedPageBreak/>
        <w:t xml:space="preserve">компетенции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указанный проект должен быть рассмотрен на открытом заседании данного органа.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12. Территориальное общественное самоуправление</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E0070D">
        <w:rPr>
          <w:rFonts w:ascii="Times New Roman" w:hAnsi="Times New Roman"/>
          <w:color w:val="000000" w:themeColor="text1"/>
          <w:sz w:val="28"/>
          <w:szCs w:val="28"/>
        </w:rPr>
        <w:t>на части территории</w:t>
      </w:r>
      <w:proofErr w:type="gramEnd"/>
      <w:r w:rsidRPr="00E0070D">
        <w:rPr>
          <w:rFonts w:ascii="Times New Roman" w:hAnsi="Times New Roman"/>
          <w:color w:val="000000" w:themeColor="text1"/>
          <w:sz w:val="28"/>
          <w:szCs w:val="28"/>
        </w:rPr>
        <w:t xml:space="preserve">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самостоятельного и под свою ответственность осуществления собственных инициатив по вопросам местного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предложению населения, проживающего на данной территории.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Территориальное общественное самоуправление осуществляется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534D58">
        <w:rPr>
          <w:rFonts w:ascii="Times New Roman" w:hAnsi="Times New Roman"/>
          <w:color w:val="000000" w:themeColor="text1"/>
          <w:sz w:val="28"/>
          <w:szCs w:val="28"/>
        </w:rPr>
        <w:t xml:space="preserve">сельский населенный пункт, входящий в состав </w:t>
      </w:r>
      <w:r w:rsidR="00E0070D" w:rsidRPr="00534D58">
        <w:rPr>
          <w:rFonts w:ascii="Times New Roman" w:hAnsi="Times New Roman"/>
          <w:color w:val="000000" w:themeColor="text1"/>
          <w:sz w:val="28"/>
          <w:szCs w:val="28"/>
        </w:rPr>
        <w:t>Персиановского сельского поселения</w:t>
      </w:r>
      <w:r w:rsidR="00534D58">
        <w:rPr>
          <w:rFonts w:ascii="Times New Roman" w:hAnsi="Times New Roman"/>
          <w:color w:val="000000" w:themeColor="text1"/>
          <w:sz w:val="28"/>
          <w:szCs w:val="28"/>
        </w:rPr>
        <w:t>;</w:t>
      </w:r>
      <w:r w:rsidRPr="00E0070D">
        <w:rPr>
          <w:rFonts w:ascii="Times New Roman" w:hAnsi="Times New Roman"/>
          <w:i/>
          <w:color w:val="000000" w:themeColor="text1"/>
          <w:sz w:val="28"/>
          <w:szCs w:val="28"/>
        </w:rPr>
        <w:t xml:space="preserve"> </w:t>
      </w:r>
      <w:r w:rsidRPr="00E0070D">
        <w:rPr>
          <w:rFonts w:ascii="Times New Roman" w:hAnsi="Times New Roman"/>
          <w:color w:val="000000" w:themeColor="text1"/>
          <w:sz w:val="28"/>
          <w:szCs w:val="28"/>
        </w:rPr>
        <w:t>иные территории проживания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В уставе территориального общественного самоуправления устанавливаются: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территория, на которой оно осуществляется;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цели, задачи, формы и основные направления деятельности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порядок принятия решений;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6) порядок прекращения осуществления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30 календарных дней со дня поступления устава в Администрацию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 принятии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печатью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в случае отказа в регистрации – копия правового акта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течение 15 календарных дней со дня регистрации выдаются лицу, уполномоченному собранием, конференцией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установление структуры органов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принятие устава территориального общественного самоуправления, внесение в него изменений и дополнений;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избрание органов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определение основных направлений деятельности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утверждение сметы доходов и расходов территориального общественного самоуправления и отчет</w:t>
      </w:r>
      <w:proofErr w:type="gramStart"/>
      <w:r w:rsidRPr="00E0070D">
        <w:rPr>
          <w:rFonts w:ascii="Times New Roman" w:hAnsi="Times New Roman"/>
          <w:color w:val="000000" w:themeColor="text1"/>
          <w:sz w:val="28"/>
          <w:szCs w:val="28"/>
        </w:rPr>
        <w:t>а о ее</w:t>
      </w:r>
      <w:proofErr w:type="gramEnd"/>
      <w:r w:rsidRPr="00E0070D">
        <w:rPr>
          <w:rFonts w:ascii="Times New Roman" w:hAnsi="Times New Roman"/>
          <w:color w:val="000000" w:themeColor="text1"/>
          <w:sz w:val="28"/>
          <w:szCs w:val="28"/>
        </w:rPr>
        <w:t xml:space="preserve"> исполнении;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рассмотрение и утверждение отчетов о деятельности органов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14. Органы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представляют интересы населения, проживающего на соответствующей территории;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обеспечивают исполнение решений, принятых на собраниях и конференциях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15. </w:t>
      </w:r>
      <w:proofErr w:type="gramStart"/>
      <w:r w:rsidRPr="00E0070D">
        <w:rPr>
          <w:rFonts w:ascii="Times New Roman" w:hAnsi="Times New Roman"/>
          <w:color w:val="000000" w:themeColor="text1"/>
          <w:sz w:val="28"/>
          <w:szCs w:val="28"/>
        </w:rPr>
        <w:t xml:space="preserve">Средства из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выделяться территориальному общественному самоуправлению, </w:t>
      </w:r>
      <w:r w:rsidRPr="00E0070D">
        <w:rPr>
          <w:rFonts w:ascii="Times New Roman" w:hAnsi="Times New Roman"/>
          <w:color w:val="000000" w:themeColor="text1"/>
          <w:sz w:val="28"/>
          <w:szCs w:val="28"/>
        </w:rPr>
        <w:lastRenderedPageBreak/>
        <w:t xml:space="preserve">зарегистрированному в качестве юридического лица, в случае заключения договоров между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Средства из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части, не урегулированной настоящим Уставом, может устанавливаться нормативными правовыми актами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13. Публичные слушания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Для обсуждения проектов муниципальных правовых актов по вопросам местного значения с участием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проводиться публичные слушания.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Публичные слушания проводятся по инициативе населения,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Публичные слушания, проводимые по инициативе населения или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назначаются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по инициативе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На публичные слушания должны выноситься: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1) проект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а также проект муниципального правового акта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кроме случаев, когда изменения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вносятся исключительно в целях приведения закрепляемых в Уставе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вопросов местного значения и полномочий по их решению в соответствие</w:t>
      </w:r>
      <w:proofErr w:type="gramEnd"/>
      <w:r w:rsidRPr="00E0070D">
        <w:rPr>
          <w:rFonts w:ascii="Times New Roman" w:hAnsi="Times New Roman"/>
          <w:color w:val="000000" w:themeColor="text1"/>
          <w:sz w:val="28"/>
          <w:szCs w:val="28"/>
        </w:rPr>
        <w:t xml:space="preserve"> с Конституцией Российской Федерации,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отчет о его исполнении;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3) проекты планов и программ развития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w:t>
      </w:r>
      <w:r w:rsidRPr="00E0070D">
        <w:rPr>
          <w:rFonts w:ascii="Times New Roman" w:hAnsi="Times New Roman"/>
          <w:color w:val="000000" w:themeColor="text1"/>
          <w:sz w:val="28"/>
          <w:szCs w:val="28"/>
        </w:rPr>
        <w:lastRenderedPageBreak/>
        <w:t>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w:t>
      </w:r>
      <w:proofErr w:type="gramEnd"/>
      <w:r w:rsidRPr="00E0070D">
        <w:rPr>
          <w:rFonts w:ascii="Times New Roman" w:hAnsi="Times New Roman"/>
          <w:color w:val="000000" w:themeColor="text1"/>
          <w:sz w:val="28"/>
          <w:szCs w:val="28"/>
        </w:rPr>
        <w:t xml:space="preserve">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вопросы о преобразовании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С инициативой проведения публичных слушаний может выступить инициативная группа в составе не менее 10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подписи не менее 3 процентов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обладающих избирательным правом.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Вопрос о назначении публичных слушаний должен быть рассмотрен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позднее чем через 30 календарных дней со дня поступления ходатайства инициативной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правовой акт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 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На публичных слушаниях председательствует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9. О результатах публичных слушаний составляется заключение с мотивированным обоснованием принятого решения, подписываемое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требованиями Градостроительного кодекса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14. Собрание граждан</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E0070D">
        <w:rPr>
          <w:rFonts w:ascii="Times New Roman" w:hAnsi="Times New Roman"/>
          <w:color w:val="000000" w:themeColor="text1"/>
          <w:sz w:val="28"/>
          <w:szCs w:val="28"/>
        </w:rPr>
        <w:t>на части территории</w:t>
      </w:r>
      <w:proofErr w:type="gramEnd"/>
      <w:r w:rsidRPr="00E0070D">
        <w:rPr>
          <w:rFonts w:ascii="Times New Roman" w:hAnsi="Times New Roman"/>
          <w:color w:val="000000" w:themeColor="text1"/>
          <w:sz w:val="28"/>
          <w:szCs w:val="28"/>
        </w:rPr>
        <w:t xml:space="preserve">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проводиться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Собрание граждан проводится по инициативе населения,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в случаях, предусмотренных уставом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Собрание граждан, проводимое по инициативе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назначается соответственно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Собрание граждан, проводимое по инициативе населения, назначается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обладающих избирательным правом. В поддержку инициативы проведения собрания граждан инициативная группа представляет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подписи не менее 3 процентов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обладающих избирательным правом, проживающих на территории проведения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4. Вопрос о назначении собрания граждан должен быть рассмотрен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позднее чем через 30 календарных дней со дня поступления ходатайства инициативной группы.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правовой акт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назначении собрания граждан с указанием времени и места проведения собрания граждан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Проведение собрания граждан обеспечивается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собрании граждан председательствует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15. Конференция граждан (собрание делегатов)</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постановлением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E0070D">
        <w:rPr>
          <w:rFonts w:ascii="Times New Roman" w:hAnsi="Times New Roman"/>
          <w:color w:val="000000" w:themeColor="text1"/>
          <w:sz w:val="28"/>
          <w:szCs w:val="28"/>
        </w:rPr>
        <w:t>(В случае наличия в составе поселения нескольких населенных пунктов:</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w:t>
      </w:r>
      <w:r w:rsidRPr="00E0070D">
        <w:rPr>
          <w:rFonts w:ascii="Times New Roman" w:hAnsi="Times New Roman"/>
          <w:color w:val="000000" w:themeColor="text1"/>
          <w:sz w:val="28"/>
          <w:szCs w:val="28"/>
        </w:rPr>
        <w:lastRenderedPageBreak/>
        <w:t xml:space="preserve">может устанавливаться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16. Опрос граждан</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Опрос граждан проводится на всей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Результаты опроса носят рекомендательный характер.</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В опросе граждан имеют право участвовать жители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обладающие избирательным правом.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Опрос граждан проводится по инициативе: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по вопросам местного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объектов регионального и межрегионального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Решение о назначении опроса граждан принимается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нормативном правовом акте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назначении опроса граждан устанавливаются: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дата и сроки проведения опроса;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2) формулировка вопроса (вопросов), предлагаемого (предлагаемых) при проведении опроса;</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методика проведения опроса;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форма опросного листа;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минимальная численность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участвующих в опросе.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Жители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должны быть проинформированы о проведении опроса граждан не менее чем за 10 дней до дня его проведения.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Финансирование мероприятий, связанных с подготовкой и проведением опроса граждан, осуществляется: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при проведении опроса по инициативе органов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7. Для установления результатов опроса граждан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создается комиссия. Порядок деятельности  комиссии по установлению результатов опроса граждан устанавливается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представлению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Заключение о результатах опроса граждан подписывается членами комиссии и утверждается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17. Обращения граждан в органы местного самоуправления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Граждане имеют право на индивидуальные и коллективные обращения в органы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w:t>
      </w:r>
      <w:proofErr w:type="gramStart"/>
      <w:r w:rsidRPr="00E0070D">
        <w:rPr>
          <w:rFonts w:ascii="Times New Roman" w:hAnsi="Times New Roman"/>
          <w:color w:val="000000" w:themeColor="text1"/>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Глава 3. Казачество</w:t>
      </w: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19. Казачьи общества</w:t>
      </w: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1. В настоящем Уставе под казачеством понимаются граждане Российской Федерации, являющиеся членами казачьих обществ.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E0070D" w:rsidRDefault="00943F20" w:rsidP="00E17314">
      <w:pPr>
        <w:spacing w:after="0" w:line="240" w:lineRule="atLeast"/>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20. Муниципальная служба казачества</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Члены казачьих обще</w:t>
      </w:r>
      <w:proofErr w:type="gramStart"/>
      <w:r w:rsidRPr="00E0070D">
        <w:rPr>
          <w:rFonts w:ascii="Times New Roman" w:hAnsi="Times New Roman"/>
          <w:color w:val="000000" w:themeColor="text1"/>
          <w:sz w:val="28"/>
          <w:szCs w:val="28"/>
        </w:rPr>
        <w:t>ств впр</w:t>
      </w:r>
      <w:proofErr w:type="gramEnd"/>
      <w:r w:rsidRPr="00E0070D">
        <w:rPr>
          <w:rFonts w:ascii="Times New Roman" w:hAnsi="Times New Roman"/>
          <w:color w:val="000000" w:themeColor="text1"/>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21. Участие казачества в решении вопросов местного значения.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Договор (соглашение) с казачьим обществом подписывается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соблюдением условий договоров (соглашений) с казачьими обществами.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Порядок заключения договоров (соглашений) с казачьими обществами устанавливается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Глава 4. Органы местного самоуправления и должностные лица местного самоуправления</w:t>
      </w: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22. Структура органов местного самоуправления</w:t>
      </w: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Структуру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составляют: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23. Собрание депутатов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представительным органом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подотчетно и подконтрольно населению.</w:t>
      </w:r>
    </w:p>
    <w:p w:rsidR="00943F20" w:rsidRPr="00E0070D" w:rsidRDefault="00943F20" w:rsidP="00C75269">
      <w:pPr>
        <w:widowControl w:val="0"/>
        <w:autoSpaceDE w:val="0"/>
        <w:autoSpaceDN w:val="0"/>
        <w:adjustRightInd w:val="0"/>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состоит из </w:t>
      </w:r>
      <w:r w:rsidR="00534D58">
        <w:rPr>
          <w:rFonts w:ascii="Times New Roman" w:hAnsi="Times New Roman"/>
          <w:iCs/>
          <w:color w:val="000000" w:themeColor="text1"/>
          <w:sz w:val="28"/>
          <w:szCs w:val="28"/>
        </w:rPr>
        <w:t>15</w:t>
      </w:r>
      <w:r w:rsidRPr="00E0070D">
        <w:rPr>
          <w:rFonts w:ascii="Times New Roman" w:hAnsi="Times New Roman"/>
          <w:color w:val="000000" w:themeColor="text1"/>
          <w:sz w:val="28"/>
          <w:szCs w:val="28"/>
        </w:rPr>
        <w:t xml:space="preserve"> депутатов 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C75269">
      <w:pPr>
        <w:widowControl w:val="0"/>
        <w:autoSpaceDE w:val="0"/>
        <w:autoSpaceDN w:val="0"/>
        <w:adjustRightInd w:val="0"/>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входит в состав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 правом решающего голоса и исполняет полномочия его председателя. </w:t>
      </w:r>
    </w:p>
    <w:p w:rsidR="00943F20" w:rsidRPr="00E0070D" w:rsidRDefault="00943F20" w:rsidP="00C75269">
      <w:pPr>
        <w:widowControl w:val="0"/>
        <w:autoSpaceDE w:val="0"/>
        <w:autoSpaceDN w:val="0"/>
        <w:adjustRightInd w:val="0"/>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обладает равными с депутатами правами при проведении голосования на заседаниях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Голос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учитывается при определении количества голосов, необходимых для принятия решений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C75269">
      <w:pPr>
        <w:widowControl w:val="0"/>
        <w:autoSpaceDE w:val="0"/>
        <w:autoSpaceDN w:val="0"/>
        <w:adjustRightInd w:val="0"/>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Депутаты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избираются на муниципальных выборах по </w:t>
      </w:r>
      <w:r w:rsidR="00332392">
        <w:rPr>
          <w:rFonts w:ascii="Times New Roman" w:hAnsi="Times New Roman"/>
          <w:iCs/>
          <w:color w:val="000000" w:themeColor="text1"/>
          <w:sz w:val="28"/>
          <w:szCs w:val="28"/>
        </w:rPr>
        <w:t>многомандатным</w:t>
      </w:r>
      <w:r w:rsidRPr="00E0070D">
        <w:rPr>
          <w:rFonts w:ascii="Times New Roman" w:hAnsi="Times New Roman"/>
          <w:color w:val="000000" w:themeColor="text1"/>
          <w:sz w:val="28"/>
          <w:szCs w:val="28"/>
        </w:rPr>
        <w:t xml:space="preserve"> избирательным округам.</w:t>
      </w:r>
    </w:p>
    <w:p w:rsidR="00943F20" w:rsidRPr="00332392" w:rsidRDefault="00943F20" w:rsidP="00C75269">
      <w:pPr>
        <w:widowControl w:val="0"/>
        <w:autoSpaceDE w:val="0"/>
        <w:autoSpaceDN w:val="0"/>
        <w:adjustRightInd w:val="0"/>
        <w:spacing w:after="0" w:line="240" w:lineRule="auto"/>
        <w:ind w:firstLine="539"/>
        <w:jc w:val="both"/>
        <w:rPr>
          <w:rFonts w:ascii="Times New Roman" w:hAnsi="Times New Roman"/>
          <w:iCs/>
          <w:color w:val="000000" w:themeColor="text1"/>
          <w:sz w:val="28"/>
          <w:szCs w:val="28"/>
        </w:rPr>
      </w:pPr>
      <w:r w:rsidRPr="00332392">
        <w:rPr>
          <w:rFonts w:ascii="Times New Roman" w:hAnsi="Times New Roman"/>
          <w:iCs/>
          <w:color w:val="000000" w:themeColor="text1"/>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sidR="00332392">
        <w:rPr>
          <w:rFonts w:ascii="Times New Roman" w:hAnsi="Times New Roman"/>
          <w:iCs/>
          <w:color w:val="000000" w:themeColor="text1"/>
          <w:sz w:val="28"/>
          <w:szCs w:val="28"/>
        </w:rPr>
        <w:t>новленным количеством мандатов.</w:t>
      </w:r>
    </w:p>
    <w:p w:rsidR="00943F20" w:rsidRPr="00E0070D" w:rsidRDefault="00943F20" w:rsidP="00C75269">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При равном числе полученных голосов избранным признается кандидат, </w:t>
      </w:r>
      <w:proofErr w:type="gramStart"/>
      <w:r w:rsidRPr="00E0070D">
        <w:rPr>
          <w:rFonts w:ascii="Times New Roman" w:hAnsi="Times New Roman"/>
          <w:color w:val="000000" w:themeColor="text1"/>
          <w:sz w:val="28"/>
          <w:szCs w:val="28"/>
        </w:rPr>
        <w:t>документы</w:t>
      </w:r>
      <w:proofErr w:type="gramEnd"/>
      <w:r w:rsidRPr="00E0070D">
        <w:rPr>
          <w:rFonts w:ascii="Times New Roman" w:hAnsi="Times New Roman"/>
          <w:color w:val="000000" w:themeColor="text1"/>
          <w:sz w:val="28"/>
          <w:szCs w:val="28"/>
        </w:rPr>
        <w:t xml:space="preserve"> для регистрации которого представлены ранее документов других кандидатов.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может осуществлять свои полномочия в случае избрания не менее двух третей от установленной численности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Полномочия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которое проводится не позднее, чем на тридцатый день со дня избрания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правомочном составе.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6.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Расходы на обеспечение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предусматриваются в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отдельной строкой в соответствии с классификацией расходов бюджетов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Управление и (или) распоряжение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отдельными депутатами (группами депутатов) в какой бы то ни было форме средствами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процессе его исполнения не допускаются, за исключением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направляемых на обеспечение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Полномочия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также прекращаются в случае: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принятия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 самороспуске;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вступления в силу решения Ростовского областного суда о неправомочности данного состава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том числе в связи со сложением депутатами своих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осуществляемого в соответствии с частями 3, 4 – 7 статьи 13 Федерального закона «Об общих принципах организации местного самоуправления в Российской Федерации», а также в случае упразднения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утраты </w:t>
      </w:r>
      <w:proofErr w:type="spellStart"/>
      <w:r w:rsidR="00332392">
        <w:rPr>
          <w:rFonts w:ascii="Times New Roman" w:hAnsi="Times New Roman"/>
          <w:color w:val="000000" w:themeColor="text1"/>
          <w:sz w:val="28"/>
          <w:szCs w:val="28"/>
        </w:rPr>
        <w:t>Персиановским</w:t>
      </w:r>
      <w:proofErr w:type="spellEnd"/>
      <w:r w:rsidR="00332392">
        <w:rPr>
          <w:rFonts w:ascii="Times New Roman" w:hAnsi="Times New Roman"/>
          <w:color w:val="000000" w:themeColor="text1"/>
          <w:sz w:val="28"/>
          <w:szCs w:val="28"/>
        </w:rPr>
        <w:t xml:space="preserve"> сельским поселением</w:t>
      </w:r>
      <w:r w:rsidRPr="00E0070D">
        <w:rPr>
          <w:rFonts w:ascii="Times New Roman" w:hAnsi="Times New Roman"/>
          <w:color w:val="000000" w:themeColor="text1"/>
          <w:sz w:val="28"/>
          <w:szCs w:val="28"/>
        </w:rPr>
        <w:t xml:space="preserve"> статуса муниципального образования в связи с его объединением с городским округом;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увеличения численности избирателей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более чем на 25 процентов, произошедшего вследствие изменения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332392"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332392">
        <w:rPr>
          <w:rFonts w:ascii="Times New Roman" w:hAnsi="Times New Roman"/>
          <w:color w:val="000000" w:themeColor="text1"/>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Досрочное прекращение полномочий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влечет досрочное прекращение полномочий его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В случае досрочного прекращения полномочий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досрочные выборы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проводятся в сроки, установленные федеральным законом.</w:t>
      </w:r>
    </w:p>
    <w:p w:rsidR="00943F20" w:rsidRPr="00E0070D" w:rsidRDefault="00943F20" w:rsidP="00C75269">
      <w:pPr>
        <w:spacing w:after="0" w:line="240" w:lineRule="atLeast"/>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24. Полномочия Собрания депутатов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 исключительной компетенции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находятся: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принятие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и внесение в него изменений и дополнений;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утверждение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отчета о его исполнении;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установление, изменение и отмена местных налогов и сборов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законодательством Российской Федерации о налогах и сборах;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принятие планов и программ развития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утверждение отчетов об их исполнении;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определение порядка управления и распоряжения имуществом, находящимся в муниципальной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определение порядка участия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организациях межмуниципального сотрудничества;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исполнением органами местного самоуправления и должностными лицами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полномочий по решению вопросов местного значения;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принятие решения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заслушивает ежегодные отчеты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результатах его деятельности, деятельности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том числе о решении вопросов, поставленных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Иные полномочия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25. Организация деятельности Собрания депутатов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Деятельность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осуществляется коллегиально. Основной формой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являются его заседания, которые проводятся гласно и носят открытый характер.</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 решению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случаях, предусмотренных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федеральными и областными законами, может быть проведено закрытое заседание.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Заседание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правомочно, если на нем присутствует не менее 50 процентов от числа избранных  депутатов.</w:t>
      </w:r>
    </w:p>
    <w:p w:rsidR="00943F20" w:rsidRPr="00E0070D" w:rsidRDefault="00943F20" w:rsidP="00E61620">
      <w:pPr>
        <w:widowControl w:val="0"/>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созывает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E61620">
      <w:pPr>
        <w:widowControl w:val="0"/>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Очередные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проводятся в соответствии с планом работы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год. </w:t>
      </w:r>
    </w:p>
    <w:p w:rsidR="00943F20" w:rsidRPr="00E0070D" w:rsidRDefault="00943F20" w:rsidP="00E61620">
      <w:pPr>
        <w:widowControl w:val="0"/>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Внеочередные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созываются по мере необходимости по инициативе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группы депутатов в количестве не менее половины от установленной численности депутатов.</w:t>
      </w:r>
    </w:p>
    <w:p w:rsidR="00943F20" w:rsidRPr="00E0070D" w:rsidRDefault="00943F20" w:rsidP="00E61620">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На заседаниях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председательствует председатель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 следующие полномочия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представляет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выдает доверенности на представление интересов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созывает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председательствует на его заседаниях;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издает постановления и распоряжения по вопросам организации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подписывает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осуществляет организацию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5) оказывает содействие депутатам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осуществлении ими своих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организует в Собрании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прием граждан, рассмотрение их обращений;</w:t>
      </w:r>
    </w:p>
    <w:p w:rsidR="00943F20" w:rsidRPr="00E0070D" w:rsidRDefault="00943F20" w:rsidP="00E61620">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вносит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проекты Регламента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перспективных и текущих планов работы Собрания депутатов </w:t>
      </w:r>
      <w:r w:rsidR="00E0070D">
        <w:rPr>
          <w:rFonts w:ascii="Times New Roman" w:hAnsi="Times New Roman"/>
          <w:color w:val="000000" w:themeColor="text1"/>
          <w:sz w:val="28"/>
          <w:szCs w:val="28"/>
        </w:rPr>
        <w:t>Персиановского сельского поселения</w:t>
      </w:r>
      <w:r w:rsidR="0051651F" w:rsidRPr="00E0070D">
        <w:rPr>
          <w:rFonts w:ascii="Times New Roman" w:hAnsi="Times New Roman"/>
          <w:color w:val="000000" w:themeColor="text1"/>
          <w:sz w:val="28"/>
          <w:szCs w:val="28"/>
        </w:rPr>
        <w:t xml:space="preserve"> </w:t>
      </w:r>
      <w:r w:rsidRPr="00E0070D">
        <w:rPr>
          <w:rFonts w:ascii="Times New Roman" w:hAnsi="Times New Roman"/>
          <w:color w:val="000000" w:themeColor="text1"/>
          <w:sz w:val="28"/>
          <w:szCs w:val="28"/>
        </w:rPr>
        <w:t xml:space="preserve">и иных документов, связанных с организацией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E61620">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представляет депутатам проект повестки дня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E61620">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решает иные вопросы, связанные  с организацией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федеральным и областным законодательством, настоящим Уставом и решениями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169F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Заместитель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избирается по представлению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 состава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срок полномочий избравшего его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Решение об избрании заместителя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считается принятым, если за него проголосовало более половины от установленной численности депутатов.</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Заместитель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досрочно освобождается от занимаемой должности в случае:</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досрочного прекращения его полномочий как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отставки по собственному желанию;</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выражения ему недоверия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связи с ненадлежащим исполнением </w:t>
      </w:r>
      <w:proofErr w:type="gramStart"/>
      <w:r w:rsidRPr="00E0070D">
        <w:rPr>
          <w:rFonts w:ascii="Times New Roman" w:hAnsi="Times New Roman"/>
          <w:color w:val="000000" w:themeColor="text1"/>
          <w:sz w:val="28"/>
          <w:szCs w:val="28"/>
        </w:rPr>
        <w:t>полномочий заместителя председателя Собрания депутатов</w:t>
      </w:r>
      <w:proofErr w:type="gramEnd"/>
      <w:r w:rsidRPr="00E0070D">
        <w:rPr>
          <w:rFonts w:ascii="Times New Roman" w:hAnsi="Times New Roman"/>
          <w:color w:val="000000" w:themeColor="text1"/>
          <w:sz w:val="28"/>
          <w:szCs w:val="28"/>
        </w:rPr>
        <w:t xml:space="preserve">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FC4AA4">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в иных случаях, установленных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9</w:t>
      </w:r>
      <w:r w:rsidRPr="00E0070D">
        <w:rPr>
          <w:rFonts w:ascii="Times New Roman" w:hAnsi="Times New Roman"/>
          <w:b/>
          <w:color w:val="000000" w:themeColor="text1"/>
          <w:sz w:val="28"/>
          <w:szCs w:val="28"/>
        </w:rPr>
        <w:t>. </w:t>
      </w:r>
      <w:r w:rsidRPr="00E0070D">
        <w:rPr>
          <w:rFonts w:ascii="Times New Roman" w:hAnsi="Times New Roman"/>
          <w:color w:val="000000" w:themeColor="text1"/>
          <w:sz w:val="28"/>
          <w:szCs w:val="28"/>
        </w:rPr>
        <w:t xml:space="preserve">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досрочном освобождении заместителя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 занимаемой должности считается принятым, если за него проголосовало более половины от установленной численности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Заместитель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временно исполняет полномочия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случае отсутствия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досрочного прекращения его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2) координирует деятельность комиссий и рабочих групп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по поручению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решает вопросы внутреннего распорядка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Порядок проведения заседаний и иные вопросы организации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устанавливаются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принимаемым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представлению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соответствии с федеральными и областными законами, настоящим Уставом.</w:t>
      </w:r>
    </w:p>
    <w:p w:rsidR="00943F20" w:rsidRPr="00E0070D" w:rsidRDefault="00943F20" w:rsidP="00D35D86">
      <w:pPr>
        <w:spacing w:after="0" w:line="240" w:lineRule="atLeast"/>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26. Глава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главой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 высшим должностным лицом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подконтролен</w:t>
      </w:r>
      <w:proofErr w:type="gramEnd"/>
      <w:r w:rsidRPr="00E0070D">
        <w:rPr>
          <w:rFonts w:ascii="Times New Roman" w:hAnsi="Times New Roman"/>
          <w:color w:val="000000" w:themeColor="text1"/>
          <w:sz w:val="28"/>
          <w:szCs w:val="28"/>
        </w:rPr>
        <w:t xml:space="preserve"> и подотчетен населению и Собранию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возглавляет Администрацию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избирается на муниципальных выборах по единому избирательному округу.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Избранным признается зарегистрированный кандидат на должность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который получил наибольшее число голосов избирателей по отношению к другим кандидатам. При равном числе полученных голосов избранным признается кандидат, </w:t>
      </w:r>
      <w:proofErr w:type="gramStart"/>
      <w:r w:rsidRPr="00E0070D">
        <w:rPr>
          <w:rFonts w:ascii="Times New Roman" w:hAnsi="Times New Roman"/>
          <w:color w:val="000000" w:themeColor="text1"/>
          <w:sz w:val="28"/>
          <w:szCs w:val="28"/>
        </w:rPr>
        <w:t>документы</w:t>
      </w:r>
      <w:proofErr w:type="gramEnd"/>
      <w:r w:rsidRPr="00E0070D">
        <w:rPr>
          <w:rFonts w:ascii="Times New Roman" w:hAnsi="Times New Roman"/>
          <w:color w:val="000000" w:themeColor="text1"/>
          <w:sz w:val="28"/>
          <w:szCs w:val="28"/>
        </w:rPr>
        <w:t xml:space="preserve"> для регистрации которого представлены ранее документов других кандидатов.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Вновь избранный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вступает в должность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на пятнадцатый день после дня опубликования (обнародования) постановления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результатах выборов.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При официальном вступлении в должность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произносит клятву: </w:t>
      </w:r>
      <w:proofErr w:type="gramStart"/>
      <w:r w:rsidRPr="00E0070D">
        <w:rPr>
          <w:rFonts w:ascii="Times New Roman" w:hAnsi="Times New Roman"/>
          <w:color w:val="000000" w:themeColor="text1"/>
          <w:sz w:val="28"/>
          <w:szCs w:val="28"/>
        </w:rPr>
        <w:t xml:space="preserve">«Вступая в должность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клянусь – при осуществлении  полномочий, предоставленных мне Уставом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уважать, охранять и отстаивать права и законные интересы населения поселения, приумножать экономический потенциал, </w:t>
      </w:r>
      <w:r w:rsidRPr="00E0070D">
        <w:rPr>
          <w:rFonts w:ascii="Times New Roman" w:hAnsi="Times New Roman"/>
          <w:color w:val="000000" w:themeColor="text1"/>
          <w:sz w:val="28"/>
          <w:szCs w:val="28"/>
        </w:rPr>
        <w:lastRenderedPageBreak/>
        <w:t xml:space="preserve">исполнять свои обязанности честно, добросовестно во имя процветания </w:t>
      </w:r>
      <w:r w:rsidR="00E0070D">
        <w:rPr>
          <w:rFonts w:ascii="Times New Roman" w:hAnsi="Times New Roman"/>
          <w:color w:val="000000" w:themeColor="text1"/>
          <w:sz w:val="28"/>
          <w:szCs w:val="28"/>
        </w:rPr>
        <w:t>Персиановского</w:t>
      </w:r>
      <w:proofErr w:type="gramEnd"/>
      <w:r w:rsidR="00E0070D">
        <w:rPr>
          <w:rFonts w:ascii="Times New Roman" w:hAnsi="Times New Roman"/>
          <w:color w:val="000000" w:themeColor="text1"/>
          <w:sz w:val="28"/>
          <w:szCs w:val="28"/>
        </w:rPr>
        <w:t xml:space="preserve"> сельского поселения</w:t>
      </w:r>
      <w:r w:rsidRPr="00E0070D">
        <w:rPr>
          <w:rFonts w:ascii="Times New Roman" w:hAnsi="Times New Roman"/>
          <w:color w:val="000000" w:themeColor="text1"/>
          <w:sz w:val="28"/>
          <w:szCs w:val="28"/>
        </w:rPr>
        <w:t xml:space="preserve"> и во благо всех его жителей».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В случае временного отсутствия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его обязанности исполняет руководитель структурного подразделения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иной муниципальный служащий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определяемый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w:t>
      </w:r>
      <w:proofErr w:type="spellStart"/>
      <w:r w:rsidRPr="00E0070D">
        <w:rPr>
          <w:rFonts w:ascii="Times New Roman" w:hAnsi="Times New Roman"/>
          <w:color w:val="000000" w:themeColor="text1"/>
          <w:sz w:val="28"/>
          <w:szCs w:val="28"/>
        </w:rPr>
        <w:t>неиздания</w:t>
      </w:r>
      <w:proofErr w:type="spellEnd"/>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соответствующего распоряжения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обязанности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период его временного отсутствия исполняет муниципальный служащий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установленный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Если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установлено лицо, исполняющее обязанности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либо данное лицо отсутствует, должностное лицо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исполняющее обязанности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период его временного отсутствия, определяется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Полномочия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прекращаются досрочно в случае: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смерти;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отставки по собственному желанию;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удаления в отставку в соответствии со статьей 74</w:t>
      </w:r>
      <w:r w:rsidRPr="00E0070D">
        <w:rPr>
          <w:rFonts w:ascii="Times New Roman" w:hAnsi="Times New Roman"/>
          <w:color w:val="000000" w:themeColor="text1"/>
          <w:sz w:val="28"/>
          <w:szCs w:val="28"/>
          <w:vertAlign w:val="superscript"/>
        </w:rPr>
        <w:t>1</w:t>
      </w:r>
      <w:r w:rsidRPr="00E0070D">
        <w:rPr>
          <w:rFonts w:ascii="Times New Roman" w:hAnsi="Times New Roman"/>
          <w:color w:val="000000" w:themeColor="text1"/>
          <w:sz w:val="28"/>
          <w:szCs w:val="28"/>
        </w:rPr>
        <w:t xml:space="preserve"> Федерального закона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признания судом недееспособным или ограниченно дееспособным;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признания судом безвестно отсутствующим или объявления умершим;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вступления в отношении его в законную силу обвинительного приговора суда;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выезда за пределы Российской Федерации на постоянное место жительства;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0070D">
        <w:rPr>
          <w:rFonts w:ascii="Times New Roman" w:hAnsi="Times New Roman"/>
          <w:color w:val="000000" w:themeColor="text1"/>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10) отзыва избирателями;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11) установленной в судебном порядке стойкой неспособности по состоянию здоровья осуществлять полномочия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осуществляемого в соответствии с частями 3, 4 – 7 статьи 13 Федерального закона «Об общих принципах организации местного самоуправления в Российской Федерации», а также в случае упразднения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13) увеличения численности избирателей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более чем на 25 процентов, произошедшего вследствие изменения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14) утраты </w:t>
      </w:r>
      <w:proofErr w:type="spellStart"/>
      <w:r w:rsidR="00332392">
        <w:rPr>
          <w:rFonts w:ascii="Times New Roman" w:hAnsi="Times New Roman"/>
          <w:color w:val="000000" w:themeColor="text1"/>
          <w:sz w:val="28"/>
          <w:szCs w:val="28"/>
        </w:rPr>
        <w:t>Персиановским</w:t>
      </w:r>
      <w:proofErr w:type="spellEnd"/>
      <w:r w:rsidR="00332392">
        <w:rPr>
          <w:rFonts w:ascii="Times New Roman" w:hAnsi="Times New Roman"/>
          <w:color w:val="000000" w:themeColor="text1"/>
          <w:sz w:val="28"/>
          <w:szCs w:val="28"/>
        </w:rPr>
        <w:t xml:space="preserve"> сельским поселением</w:t>
      </w:r>
      <w:r w:rsidRPr="00E0070D">
        <w:rPr>
          <w:rFonts w:ascii="Times New Roman" w:hAnsi="Times New Roman"/>
          <w:color w:val="000000" w:themeColor="text1"/>
          <w:sz w:val="28"/>
          <w:szCs w:val="28"/>
        </w:rPr>
        <w:t xml:space="preserve"> статуса муниципального образования в связи с его объединением с городским округом;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15) изменения порядка формирования представительного органа </w:t>
      </w:r>
      <w:r w:rsidR="00332392">
        <w:rPr>
          <w:rFonts w:ascii="Times New Roman" w:hAnsi="Times New Roman"/>
          <w:color w:val="000000" w:themeColor="text1"/>
          <w:sz w:val="28"/>
          <w:szCs w:val="28"/>
        </w:rPr>
        <w:t xml:space="preserve">Октябрьского района </w:t>
      </w:r>
      <w:r w:rsidRPr="00E0070D">
        <w:rPr>
          <w:rFonts w:ascii="Times New Roman" w:hAnsi="Times New Roman"/>
          <w:color w:val="000000" w:themeColor="text1"/>
          <w:sz w:val="28"/>
          <w:szCs w:val="28"/>
        </w:rPr>
        <w:t xml:space="preserve"> в соответствии с частью 5 статьи 35 Федерального закона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w:t>
      </w:r>
      <w:proofErr w:type="gramStart"/>
      <w:r w:rsidRPr="00E0070D">
        <w:rPr>
          <w:rFonts w:ascii="Times New Roman" w:hAnsi="Times New Roman"/>
          <w:color w:val="000000" w:themeColor="text1"/>
          <w:sz w:val="28"/>
          <w:szCs w:val="28"/>
        </w:rPr>
        <w:t xml:space="preserve">Решение о досрочном прекращении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исключением случаев, предусмотренных подпунктами 3, 4, 10 и 12 и 14 пункта 7 настоящей статьи, принимается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принимает соответствующее решение в установленный срок, полномочия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считаются прекращенными со дня, следующего за днем окончания данного срока.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В случае досрочного прекращения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досрочные выборы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проводятся в сроки, установленные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В случае досрочного прекращения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его полномочия до вступления в должность вновь избранного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временно исполняет руководитель структурного подразделения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иной муниципальный служащий в соответствии с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если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определен муниципальный служащий, исполняющий обязанности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либо в случае отсутствия данного муниципального служащего, обязанности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исполняет муниципальный служащий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определяемый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034642" w:rsidRDefault="00034642"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27. Полномочия Главы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представляет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906668">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издает в пределах своих полномочий правовые акты;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вправе требовать созыва внеочередного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обеспечивает осуществление органами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федеральными законами и областными законами;</w:t>
      </w:r>
    </w:p>
    <w:p w:rsidR="00943F20" w:rsidRPr="00E0070D" w:rsidRDefault="00943F20" w:rsidP="00906668">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возглавляет Администрацию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906668">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исполняет полномочия председателя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906668">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осуществляет иные полномочия в соответствии с федеральным и областным законодательством, настоящим Уставом.</w:t>
      </w:r>
    </w:p>
    <w:p w:rsidR="00943F20" w:rsidRPr="00E0070D" w:rsidRDefault="00943F20" w:rsidP="00906668">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представляет Собранию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ежегодные отчеты о результатах своей деятельности и деятельности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том числе о решении вопросов, поставленных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28. Администрация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исполнительно-распорядительным органом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Главой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руководит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принципах единоначалия.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главным распорядителем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r w:rsidRPr="00E0070D">
        <w:rPr>
          <w:rFonts w:ascii="Times New Roman" w:hAnsi="Times New Roman"/>
          <w:color w:val="000000" w:themeColor="text1"/>
          <w:sz w:val="28"/>
          <w:szCs w:val="28"/>
        </w:rPr>
        <w:lastRenderedPageBreak/>
        <w:t xml:space="preserve">предусмотренных на содержание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реализацию возложенных на нее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подотчетна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подконтрольна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Собранию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может быть создан совещательный орган - коллегия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В случаях, предусмотренных федеральными и областными законами, решениями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правовыми актами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органах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создаются коллегиальные органы – комиссии, советы. Порядок создания и деятельности комиссий, советов при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органах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их полномочиями, установленными федеральными и областными законами,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Порядок организации работы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устанавливается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который утверждается правовым актом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034642" w:rsidRDefault="00943F20" w:rsidP="00034642">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29. Структура Администрации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В структуру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входят: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возглавляющий Администрацию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аппарат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Аппарат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состоит из </w:t>
      </w:r>
      <w:r w:rsidR="000F4690">
        <w:rPr>
          <w:rFonts w:ascii="Times New Roman" w:hAnsi="Times New Roman"/>
          <w:color w:val="000000" w:themeColor="text1"/>
          <w:sz w:val="28"/>
          <w:szCs w:val="28"/>
        </w:rPr>
        <w:t xml:space="preserve"> заместителя Г</w:t>
      </w:r>
      <w:r w:rsidRPr="000F4690">
        <w:rPr>
          <w:rFonts w:ascii="Times New Roman" w:hAnsi="Times New Roman"/>
          <w:color w:val="000000" w:themeColor="text1"/>
          <w:sz w:val="28"/>
          <w:szCs w:val="28"/>
        </w:rPr>
        <w:t xml:space="preserve">лавы Администрации </w:t>
      </w:r>
      <w:r w:rsidR="00E0070D" w:rsidRPr="000F4690">
        <w:rPr>
          <w:rFonts w:ascii="Times New Roman" w:hAnsi="Times New Roman"/>
          <w:color w:val="000000" w:themeColor="text1"/>
          <w:sz w:val="28"/>
          <w:szCs w:val="28"/>
        </w:rPr>
        <w:t>Персиановского сельского поселения</w:t>
      </w:r>
      <w:r w:rsidR="000F4690">
        <w:rPr>
          <w:rFonts w:ascii="Times New Roman" w:hAnsi="Times New Roman"/>
          <w:color w:val="000000" w:themeColor="text1"/>
          <w:sz w:val="28"/>
          <w:szCs w:val="28"/>
        </w:rPr>
        <w:t>,</w:t>
      </w:r>
      <w:r w:rsidRPr="00E0070D">
        <w:rPr>
          <w:rFonts w:ascii="Times New Roman" w:hAnsi="Times New Roman"/>
          <w:color w:val="000000" w:themeColor="text1"/>
          <w:sz w:val="28"/>
          <w:szCs w:val="28"/>
        </w:rPr>
        <w:t xml:space="preserve"> структурных подразделений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должностей муниципальной службы, должностей по техническому обеспечению деятельности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входящих в состав структурных подразделений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Структура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утверждается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представлению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Штатное расписание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утверждается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основе структуры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исходя из расходов на </w:t>
      </w:r>
      <w:r w:rsidRPr="00E0070D">
        <w:rPr>
          <w:rFonts w:ascii="Times New Roman" w:hAnsi="Times New Roman"/>
          <w:color w:val="000000" w:themeColor="text1"/>
          <w:sz w:val="28"/>
          <w:szCs w:val="28"/>
        </w:rPr>
        <w:lastRenderedPageBreak/>
        <w:t xml:space="preserve">содержание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предусмотренных бюджетом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назначает и увольняет работников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 иные полномочия в отношении работников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федеральным и областным законодательством о муниципальной службе и трудовым законодательством.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Лица, замещающие должности муниципальной службы, учреждаемые в соответствии с Областным законом от 9 октября 2007 года № 787-ЗС «О Реестре муниципальных должностей и Реестре должностей муниципальной службы в Ростовской области» для непосредственного обеспечения исполнения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назначаются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срок его полномочий, если иное не предусмотрено федеральными и областными законами.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Указанные лица увольняются по истечении срока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день вступления в должность вновь избранного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В случае досрочного прекращения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указанные в абзаце втором настоящей части лица увольняются в день вступления в должность вновь избранного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Полномочия и порядок организации работы структурных подразделений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определяются Регламентом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(или) положениями об этих подразделениях, утверждаемыми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Структурные подразделения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обладают правами юридического лица.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Руководители структурных подразделений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организуют работу структурного подразделения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разрабатывают и вносят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проекты правовых актов и иные предложения в пределах своей компетенции;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рассматривают обращения граждан, ведут прием граждан по вопросам, относящимся к их компетенции;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решают иные вопросы в соответствии с федеральным и областным законодательством, настоящим Уставом.</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 xml:space="preserve">7. Заместитель главы Администрации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 xml:space="preserve"> ведет вопросы социально-экономического развития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 xml:space="preserve"> и муниципального хозяйства, курирует структурные подразделения Администрации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 xml:space="preserve">8. Заместитель главы Администрации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 xml:space="preserve">1) координирует деятельность курируемых структурных подразделений Администрации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lastRenderedPageBreak/>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 xml:space="preserve">3)  вносит Главе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 xml:space="preserve"> проекты правовых актов и иные предложения в пределах своей компетенции;</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4) рассматривает обращения граждан, ведет прием граждан по вопросам, относящимся к его компетенции;</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5) решает иные вопросы в соответствии с федеральным и областным законодательством, настоящим Уставом.</w:t>
      </w:r>
    </w:p>
    <w:p w:rsidR="00943F20" w:rsidRPr="000F4690" w:rsidRDefault="00943F20" w:rsidP="0019271D">
      <w:pPr>
        <w:spacing w:after="0" w:line="240" w:lineRule="atLeast"/>
        <w:ind w:firstLine="709"/>
        <w:jc w:val="both"/>
        <w:rPr>
          <w:rFonts w:ascii="Times New Roman" w:hAnsi="Times New Roman"/>
          <w:color w:val="000000" w:themeColor="text1"/>
          <w:sz w:val="28"/>
          <w:szCs w:val="28"/>
        </w:rPr>
      </w:pPr>
      <w:r w:rsidRPr="000F4690">
        <w:rPr>
          <w:rFonts w:ascii="Times New Roman" w:hAnsi="Times New Roman"/>
          <w:color w:val="000000" w:themeColor="text1"/>
          <w:sz w:val="28"/>
          <w:szCs w:val="28"/>
        </w:rPr>
        <w:t xml:space="preserve">9. Заместитель главы Администрации </w:t>
      </w:r>
      <w:r w:rsidR="00E0070D" w:rsidRPr="000F4690">
        <w:rPr>
          <w:rFonts w:ascii="Times New Roman" w:hAnsi="Times New Roman"/>
          <w:color w:val="000000" w:themeColor="text1"/>
          <w:sz w:val="28"/>
          <w:szCs w:val="28"/>
        </w:rPr>
        <w:t>Персиановского сельского поселения</w:t>
      </w:r>
      <w:r w:rsidRPr="000F4690">
        <w:rPr>
          <w:rFonts w:ascii="Times New Roman" w:hAnsi="Times New Roman"/>
          <w:color w:val="000000" w:themeColor="text1"/>
          <w:sz w:val="28"/>
          <w:szCs w:val="28"/>
        </w:rPr>
        <w:t xml:space="preserve"> может одновременно являться руководителем одного из структурных подразделений Администрации </w:t>
      </w:r>
      <w:r w:rsidR="00E0070D" w:rsidRPr="000F4690">
        <w:rPr>
          <w:rFonts w:ascii="Times New Roman" w:hAnsi="Times New Roman"/>
          <w:color w:val="000000" w:themeColor="text1"/>
          <w:sz w:val="28"/>
          <w:szCs w:val="28"/>
        </w:rPr>
        <w:t>Персиановского сельского поселения</w:t>
      </w:r>
      <w:r w:rsidR="000F4690">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b/>
          <w:i/>
          <w:color w:val="000000" w:themeColor="text1"/>
          <w:sz w:val="28"/>
          <w:szCs w:val="28"/>
        </w:rPr>
      </w:pPr>
    </w:p>
    <w:p w:rsidR="00943F20" w:rsidRPr="00034642" w:rsidRDefault="00943F20" w:rsidP="000F4690">
      <w:pPr>
        <w:spacing w:after="0" w:line="240" w:lineRule="atLeast"/>
        <w:ind w:firstLine="708"/>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30. Полномочия Администрации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под руководством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обеспечивает формирование и исполнение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исполнением данного бюджета в соответствии с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разрабатывает проекты муниципальных правовых актов об установлении, изменении и отмене местных налогов и сборов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законодательством Российской Федерации о налогах и сборах;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осуществляет владение, пользование и распоряжение имуществом, находящимся в муниципальной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организует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электро-, тепл</w:t>
      </w:r>
      <w:proofErr w:type="gramStart"/>
      <w:r w:rsidRPr="00E0070D">
        <w:rPr>
          <w:rFonts w:ascii="Times New Roman" w:hAnsi="Times New Roman"/>
          <w:color w:val="000000" w:themeColor="text1"/>
          <w:sz w:val="28"/>
          <w:szCs w:val="28"/>
        </w:rPr>
        <w:t>о-</w:t>
      </w:r>
      <w:proofErr w:type="gramEnd"/>
      <w:r w:rsidRPr="00E0070D">
        <w:rPr>
          <w:rFonts w:ascii="Times New Roman" w:hAnsi="Times New Roman"/>
          <w:color w:val="000000" w:themeColor="text1"/>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осуществляет иные полномочия в области использования автомобильных дорог и осуществления</w:t>
      </w:r>
      <w:proofErr w:type="gramEnd"/>
      <w:r w:rsidRPr="00E0070D">
        <w:rPr>
          <w:rFonts w:ascii="Times New Roman" w:hAnsi="Times New Roman"/>
          <w:color w:val="000000" w:themeColor="text1"/>
          <w:sz w:val="28"/>
          <w:szCs w:val="28"/>
        </w:rPr>
        <w:t xml:space="preserve"> дорожной деятельности в соответствии с законодательством Российской Федерации;</w:t>
      </w:r>
    </w:p>
    <w:p w:rsidR="00943F20" w:rsidRPr="00E0070D" w:rsidRDefault="00943F20" w:rsidP="004C1FAB">
      <w:pPr>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обеспечивает проживающих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w:t>
      </w:r>
      <w:r w:rsidRPr="00E0070D">
        <w:rPr>
          <w:rFonts w:ascii="Times New Roman" w:hAnsi="Times New Roman"/>
          <w:color w:val="000000" w:themeColor="text1"/>
          <w:sz w:val="28"/>
          <w:szCs w:val="28"/>
        </w:rPr>
        <w:lastRenderedPageBreak/>
        <w:t>контроль, а также иные полномочия органов местного самоуправления в соответствии с жилищным законодательством;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825FB1">
      <w:pPr>
        <w:spacing w:after="0" w:line="240" w:lineRule="auto"/>
        <w:ind w:firstLine="770"/>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социальную и культурную адаптацию мигрантов, профилактику межнациональных (межэтнических) конфликтов;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участвует в предупреждении и ликвидации последствий чрезвычайных ситуаций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обеспечивает первичные меры пожарной безопасности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12) создает условия для деятельности добровольных формирований населения по охране общественного порядка;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13) создает условия для обеспечения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услугами связи, общественного питания, торговли и бытового обслуживания;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14) организует библиотечное обслуживание населения, комплектование и обеспечение сохранности библиотечных фондов библиотек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15) создает условия для организации досуга и обеспечения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услугами организаций культуры, вправе создавать музеи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16)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охрану объектов культурного наследия (памятников истории и культуры) местного (муниципального) значения, расположенных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18) обеспечивает условия для развития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физической культуры и массового спорта, организует проведение официальных физкультурно-оздоровительных и спортивных мероприятий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19) создает условия для массового отдыха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организует обустройство мест массового отдыха населения;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20) организует формирование архивных фондов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21) организует сбор и вывоз бытовых отходов и мусора;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22) организует утверждение правил благоустройства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E0070D">
        <w:rPr>
          <w:rFonts w:ascii="Times New Roman" w:hAnsi="Times New Roman"/>
          <w:color w:val="000000" w:themeColor="text1"/>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23) осуществляет муниципальный лесной контроль;</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24) разрабатывает проекты генеральных планов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правил землепользования и застройки, утверждает подготовленную на основе генеральных планов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утверждает</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 xml:space="preserve">местные нормативы градостроительного проектирования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резервирует земли и изымает, в том числе путем выкупа, земельных участков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муниципальных нужд, осуществляет муниципальный земельный контроль за использованием земель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25)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26) организует оказание ритуальных услуг и обеспечивает содержание мест захоронения;</w:t>
      </w:r>
    </w:p>
    <w:p w:rsidR="00943F20" w:rsidRPr="00E0070D" w:rsidRDefault="00943F20" w:rsidP="001928DE">
      <w:pPr>
        <w:autoSpaceDE w:val="0"/>
        <w:autoSpaceDN w:val="0"/>
        <w:adjustRightInd w:val="0"/>
        <w:spacing w:after="0" w:line="240" w:lineRule="auto"/>
        <w:ind w:firstLine="709"/>
        <w:jc w:val="both"/>
        <w:rPr>
          <w:rFonts w:ascii="Times New Roman" w:hAnsi="Times New Roman"/>
          <w:color w:val="000000" w:themeColor="text1"/>
          <w:sz w:val="28"/>
          <w:szCs w:val="28"/>
          <w:lang w:val="hy-AM" w:eastAsia="hy-AM"/>
        </w:rPr>
      </w:pPr>
      <w:r w:rsidRPr="00E0070D">
        <w:rPr>
          <w:rFonts w:ascii="Times New Roman" w:hAnsi="Times New Roman"/>
          <w:color w:val="000000" w:themeColor="text1"/>
          <w:sz w:val="28"/>
          <w:szCs w:val="28"/>
        </w:rPr>
        <w:t xml:space="preserve">27) организует и осуществляет мероприятия по </w:t>
      </w:r>
      <w:r w:rsidRPr="00E0070D">
        <w:rPr>
          <w:rFonts w:ascii="Times New Roman" w:hAnsi="Times New Roman"/>
          <w:color w:val="000000" w:themeColor="text1"/>
          <w:sz w:val="28"/>
          <w:szCs w:val="28"/>
          <w:lang w:val="hy-AM" w:eastAsia="hy-AM"/>
        </w:rPr>
        <w:t>территориальной обороне и</w:t>
      </w:r>
      <w:r w:rsidRPr="00E0070D">
        <w:rPr>
          <w:rFonts w:ascii="Times New Roman" w:hAnsi="Times New Roman"/>
          <w:color w:val="000000" w:themeColor="text1"/>
          <w:sz w:val="28"/>
          <w:szCs w:val="28"/>
          <w:lang w:eastAsia="hy-AM"/>
        </w:rPr>
        <w:t xml:space="preserve"> </w:t>
      </w:r>
      <w:r w:rsidRPr="00E0070D">
        <w:rPr>
          <w:rFonts w:ascii="Times New Roman" w:hAnsi="Times New Roman"/>
          <w:color w:val="000000" w:themeColor="text1"/>
          <w:sz w:val="28"/>
          <w:szCs w:val="28"/>
        </w:rPr>
        <w:t xml:space="preserve">гражданской обороне, защите населения и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 чрезвычайных ситуаций природного и техногенного характера;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28) создает, содержит и организует деятельность аварийно-спасательных служб и (или) аварийно-спасательных формирований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29) осуществляет мероприятия по обеспечению безопасности людей на водных объектах, охране их жизни и здоровья;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30)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31)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голосования по вопросам изменения границ, преобразования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34) разрабатывает проекты и организует выполнение планов и программ комплексного социально-экономического развития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также организует сбор статистических показателей, характеризующих состояние экономики и социальной сферы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и предоставляет указанные данные органам государственной власти в порядке, установленном Правительством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официальной информации о социально-экономическом и культурном развитии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36) осуществляет международные и внешнеэкономические связи в соответствии с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37) </w:t>
      </w:r>
      <w:r w:rsidR="00EF7BB4" w:rsidRPr="00E0070D">
        <w:rPr>
          <w:rFonts w:ascii="Times New Roman" w:hAnsi="Times New Roman"/>
          <w:color w:val="000000" w:themeColor="text1"/>
          <w:sz w:val="28"/>
          <w:szCs w:val="28"/>
        </w:rPr>
        <w:t>организует профессиональное образование и дополнительное профессиональное образование</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муниципальных служащих и работников муниципальных учреждений;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38) содействует развитию сельскохозяйственного производства, создает условия для развития малого и среднего предпринимательства;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39) организует и осуществляет мероприятия по работе с детьми и молодежью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40)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41) в пределах, установленных федеральным законодательством, осуществляет полномочия по регулированию тарифов организаций коммунального комплекса, за исключением полномочий, отнесенных федеральным законом к компетенции представительных органов муниципальных образований;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42) организует и осуществляет муниципальный контроль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43) разрабатывает и принимает административные регламенты проведения проверок при осуществлении муниципального контроля;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44)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45)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организует и проводит иные мероприятия, предусмотренные законодательством об энергосбережении и о повышении энергетической эффективности;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46) оказывает поддержку социально ориентированным некоммерческим организациям в пределах полномочий, установленных статьями 31</w:t>
      </w:r>
      <w:r w:rsidRPr="00E0070D">
        <w:rPr>
          <w:rFonts w:ascii="Times New Roman" w:hAnsi="Times New Roman"/>
          <w:color w:val="000000" w:themeColor="text1"/>
          <w:sz w:val="28"/>
          <w:szCs w:val="28"/>
          <w:vertAlign w:val="superscript"/>
        </w:rPr>
        <w:t>1</w:t>
      </w:r>
      <w:r w:rsidRPr="00E0070D">
        <w:rPr>
          <w:rFonts w:ascii="Times New Roman" w:hAnsi="Times New Roman"/>
          <w:color w:val="000000" w:themeColor="text1"/>
          <w:sz w:val="28"/>
          <w:szCs w:val="28"/>
        </w:rPr>
        <w:t xml:space="preserve"> и 31</w:t>
      </w:r>
      <w:r w:rsidRPr="00E0070D">
        <w:rPr>
          <w:rFonts w:ascii="Times New Roman" w:hAnsi="Times New Roman"/>
          <w:color w:val="000000" w:themeColor="text1"/>
          <w:sz w:val="28"/>
          <w:szCs w:val="28"/>
          <w:vertAlign w:val="superscript"/>
        </w:rPr>
        <w:t>3</w:t>
      </w:r>
      <w:r w:rsidRPr="00E0070D">
        <w:rPr>
          <w:rFonts w:ascii="Times New Roman" w:hAnsi="Times New Roman"/>
          <w:color w:val="000000" w:themeColor="text1"/>
          <w:sz w:val="28"/>
          <w:szCs w:val="28"/>
        </w:rPr>
        <w:t xml:space="preserve"> Федерального закона от 12 января 1996 года № 7-ФЗ «О некоммерческих организациях»;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47) создает муниципальную пожарную охрану;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48) осуществляет полномочия по организации теплоснабжения, предусмотренные Федеральным законом «О теплоснабжении»;</w:t>
      </w:r>
    </w:p>
    <w:p w:rsidR="00943F20" w:rsidRPr="00E0070D" w:rsidRDefault="00943F20" w:rsidP="00225D6F">
      <w:pPr>
        <w:autoSpaceDE w:val="0"/>
        <w:autoSpaceDN w:val="0"/>
        <w:adjustRightInd w:val="0"/>
        <w:spacing w:after="0" w:line="240" w:lineRule="auto"/>
        <w:ind w:firstLine="708"/>
        <w:jc w:val="both"/>
        <w:rPr>
          <w:rFonts w:ascii="Times New Roman" w:hAnsi="Times New Roman"/>
          <w:color w:val="000000" w:themeColor="text1"/>
          <w:sz w:val="28"/>
          <w:szCs w:val="28"/>
          <w:lang w:eastAsia="hy-AM"/>
        </w:rPr>
      </w:pPr>
      <w:r w:rsidRPr="00E0070D">
        <w:rPr>
          <w:rFonts w:ascii="Times New Roman" w:hAnsi="Times New Roman"/>
          <w:color w:val="000000" w:themeColor="text1"/>
          <w:sz w:val="28"/>
          <w:szCs w:val="28"/>
        </w:rPr>
        <w:t xml:space="preserve">49) разрабатывает программы комплексного развития систем коммунальной инфраструктуры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требования к которым устанавливаются Правительством Российской Федерации; </w:t>
      </w:r>
    </w:p>
    <w:p w:rsidR="00943F20" w:rsidRPr="00E0070D" w:rsidRDefault="00943F20" w:rsidP="001807DF">
      <w:pPr>
        <w:autoSpaceDE w:val="0"/>
        <w:autoSpaceDN w:val="0"/>
        <w:adjustRightInd w:val="0"/>
        <w:spacing w:after="0" w:line="240" w:lineRule="auto"/>
        <w:ind w:firstLine="708"/>
        <w:jc w:val="both"/>
        <w:rPr>
          <w:rFonts w:ascii="Times New Roman" w:hAnsi="Times New Roman"/>
          <w:color w:val="000000" w:themeColor="text1"/>
          <w:sz w:val="28"/>
          <w:szCs w:val="28"/>
        </w:rPr>
      </w:pPr>
      <w:r w:rsidRPr="00E0070D">
        <w:rPr>
          <w:rFonts w:ascii="Times New Roman" w:hAnsi="Times New Roman"/>
          <w:color w:val="000000" w:themeColor="text1"/>
          <w:sz w:val="28"/>
          <w:szCs w:val="28"/>
          <w:lang w:eastAsia="hy-AM"/>
        </w:rPr>
        <w:t xml:space="preserve">50) </w:t>
      </w:r>
      <w:r w:rsidRPr="00E0070D">
        <w:rPr>
          <w:rFonts w:ascii="Times New Roman" w:hAnsi="Times New Roman"/>
          <w:color w:val="000000" w:themeColor="text1"/>
          <w:sz w:val="28"/>
          <w:szCs w:val="28"/>
        </w:rPr>
        <w:t>осуществляет полномочия</w:t>
      </w:r>
      <w:r w:rsidRPr="00E0070D">
        <w:rPr>
          <w:rFonts w:ascii="Times New Roman" w:hAnsi="Times New Roman"/>
          <w:color w:val="000000" w:themeColor="text1"/>
          <w:sz w:val="28"/>
          <w:szCs w:val="28"/>
          <w:lang w:val="hy-AM" w:eastAsia="hy-AM"/>
        </w:rPr>
        <w:t xml:space="preserve"> в сфере водоснабжения и водоотведения, предусмотренны</w:t>
      </w:r>
      <w:r w:rsidRPr="00E0070D">
        <w:rPr>
          <w:rFonts w:ascii="Times New Roman" w:hAnsi="Times New Roman"/>
          <w:color w:val="000000" w:themeColor="text1"/>
          <w:sz w:val="28"/>
          <w:szCs w:val="28"/>
          <w:lang w:eastAsia="hy-AM"/>
        </w:rPr>
        <w:t>е</w:t>
      </w:r>
      <w:r w:rsidRPr="00E0070D">
        <w:rPr>
          <w:rFonts w:ascii="Times New Roman" w:hAnsi="Times New Roman"/>
          <w:color w:val="000000" w:themeColor="text1"/>
          <w:sz w:val="28"/>
          <w:szCs w:val="28"/>
          <w:lang w:val="hy-AM" w:eastAsia="hy-AM"/>
        </w:rPr>
        <w:t xml:space="preserve"> Федеральным законом </w:t>
      </w:r>
      <w:r w:rsidRPr="00E0070D">
        <w:rPr>
          <w:rFonts w:ascii="Times New Roman" w:hAnsi="Times New Roman"/>
          <w:color w:val="000000" w:themeColor="text1"/>
          <w:sz w:val="28"/>
          <w:szCs w:val="28"/>
          <w:lang w:eastAsia="hy-AM"/>
        </w:rPr>
        <w:t>«</w:t>
      </w:r>
      <w:r w:rsidRPr="00E0070D">
        <w:rPr>
          <w:rFonts w:ascii="Times New Roman" w:hAnsi="Times New Roman"/>
          <w:color w:val="000000" w:themeColor="text1"/>
          <w:sz w:val="28"/>
          <w:szCs w:val="28"/>
          <w:lang w:val="hy-AM" w:eastAsia="hy-AM"/>
        </w:rPr>
        <w:t>О водоснабжении и водоотведении</w:t>
      </w:r>
      <w:r w:rsidRPr="00E0070D">
        <w:rPr>
          <w:rFonts w:ascii="Times New Roman" w:hAnsi="Times New Roman"/>
          <w:color w:val="000000" w:themeColor="text1"/>
          <w:sz w:val="28"/>
          <w:szCs w:val="28"/>
          <w:lang w:eastAsia="hy-AM"/>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51) исполняет иные полномочия по решению вопросов местного значения в соответствии с федеральными законами,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привлекать граждан к выполнению на добровольной основе социально значимых для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работ (в том числе дежурств) в целях решения вопросов местного значения, предусмотренных пунктами 7</w:t>
      </w:r>
      <w:r w:rsidRPr="00E0070D">
        <w:rPr>
          <w:rFonts w:ascii="Times New Roman" w:hAnsi="Times New Roman"/>
          <w:color w:val="000000" w:themeColor="text1"/>
          <w:sz w:val="28"/>
          <w:szCs w:val="28"/>
          <w:vertAlign w:val="superscript"/>
        </w:rPr>
        <w:t>1</w:t>
      </w:r>
      <w:r w:rsidRPr="00E0070D">
        <w:rPr>
          <w:rFonts w:ascii="Times New Roman" w:hAnsi="Times New Roman"/>
          <w:color w:val="000000" w:themeColor="text1"/>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E0070D">
        <w:rPr>
          <w:rFonts w:ascii="Times New Roman" w:hAnsi="Times New Roman"/>
          <w:color w:val="000000" w:themeColor="text1"/>
          <w:sz w:val="28"/>
          <w:szCs w:val="28"/>
        </w:rPr>
        <w:t xml:space="preserve"> Постановление Администрации </w:t>
      </w:r>
      <w:r w:rsidR="00E0070D">
        <w:rPr>
          <w:rFonts w:ascii="Times New Roman" w:hAnsi="Times New Roman"/>
          <w:color w:val="000000" w:themeColor="text1"/>
          <w:sz w:val="28"/>
          <w:szCs w:val="28"/>
        </w:rPr>
        <w:lastRenderedPageBreak/>
        <w:t>Персиановского сельского поселения</w:t>
      </w:r>
      <w:r w:rsidRPr="00E0070D">
        <w:rPr>
          <w:rFonts w:ascii="Times New Roman" w:hAnsi="Times New Roman"/>
          <w:color w:val="000000" w:themeColor="text1"/>
          <w:sz w:val="28"/>
          <w:szCs w:val="28"/>
        </w:rPr>
        <w:t xml:space="preserve"> о привлечении граждан к выполнению на добровольной основе социально значимых для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работ должно быть опубликовано (обнародовано) не позднее, чем за семь дней до дня проведения указанных работ.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К выполнению социально значимых работ могут привлекаться совершеннолетние трудоспособные жители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исполняет отдельные государственные полномочия, переданные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 соответствии с федеральными и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31. Избирательная комиссия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муниципальным органом, который не входит в структуру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формируется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формируется в составе восьми членов с правом решающего голоса сроком на 5 лет.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организует подготовку и проведение муниципальных выборов, местного референдума, голосования по отзыву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голосования по вопросам изменения границ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осуществляет иные полномочия в соответствии с федеральными и областными законами,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Деятельность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осуществляется коллегиально.</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принимает постановления.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w:t>
      </w:r>
      <w:proofErr w:type="gramStart"/>
      <w:r w:rsidRPr="00E0070D">
        <w:rPr>
          <w:rFonts w:ascii="Times New Roman" w:hAnsi="Times New Roman"/>
          <w:color w:val="000000" w:themeColor="text1"/>
          <w:sz w:val="28"/>
          <w:szCs w:val="28"/>
        </w:rPr>
        <w:t xml:space="preserve">Председатель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заместитель председателя и секретарь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избираются тайным голосованием на ее первом заседании из числа членов Избирательной комиссии </w:t>
      </w:r>
      <w:r w:rsidR="00E0070D">
        <w:rPr>
          <w:rFonts w:ascii="Times New Roman" w:hAnsi="Times New Roman"/>
          <w:color w:val="000000" w:themeColor="text1"/>
          <w:sz w:val="28"/>
          <w:szCs w:val="28"/>
        </w:rPr>
        <w:t xml:space="preserve">Персиановского </w:t>
      </w:r>
      <w:r w:rsidR="00E0070D">
        <w:rPr>
          <w:rFonts w:ascii="Times New Roman" w:hAnsi="Times New Roman"/>
          <w:color w:val="000000" w:themeColor="text1"/>
          <w:sz w:val="28"/>
          <w:szCs w:val="28"/>
        </w:rPr>
        <w:lastRenderedPageBreak/>
        <w:t>сельского поселения</w:t>
      </w:r>
      <w:r w:rsidRPr="00E0070D">
        <w:rPr>
          <w:rFonts w:ascii="Times New Roman" w:hAnsi="Times New Roman"/>
          <w:color w:val="000000" w:themeColor="text1"/>
          <w:sz w:val="28"/>
          <w:szCs w:val="28"/>
        </w:rPr>
        <w:t xml:space="preserve">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Председатель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представляет Избирательную комиссию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выдает доверенности на представление интересов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организует работу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созывает и ведет заседания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подписывает постановления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распределяет обязанности между членами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организации работы по исполнению принимаемых Избирательной комиссией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постановлений;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дает поручения заместителю председателя, секретарю и членам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организует в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прием граждан, рассмотрение их обращений;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осуществляет иные полномочия, предусмотренные федеральными и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Заместитель председателя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оказывает содействие председателю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осуществлении возложенных на него полномочий, выполняет его поручения, а в отсутствие председателя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исполняет его обязанности.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Полномочия Избирательной комиссии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формируется.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Глава 5. Статус депутата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Главы </w:t>
      </w:r>
      <w:r w:rsidR="00E0070D" w:rsidRPr="00034642">
        <w:rPr>
          <w:rFonts w:ascii="Times New Roman" w:hAnsi="Times New Roman"/>
          <w:b/>
          <w:color w:val="000000" w:themeColor="text1"/>
          <w:sz w:val="28"/>
          <w:szCs w:val="28"/>
        </w:rPr>
        <w:t>Персиановского сельского поселения</w:t>
      </w: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32. Статус депутата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Главы </w:t>
      </w:r>
      <w:r w:rsidR="00E0070D" w:rsidRPr="00034642">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является выборным должностным лицом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Депутату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обеспечиваются условия для беспрепятственного осуществления своих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Полномочия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начинаются со дня его избрания и прекращаются со дня начала работы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нового созыва.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Полномочия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начинаются со дня его вступления в должность и прекращаются в день вступления в должность вновь избранного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Срок полномочий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составляет 4 года.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осуществляет свои полномочия на постоянной основе.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Депутаты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осуществляют свои полномочия на непостоянной основе.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Гарантии </w:t>
      </w:r>
      <w:proofErr w:type="gramStart"/>
      <w:r w:rsidRPr="00E0070D">
        <w:rPr>
          <w:rFonts w:ascii="Times New Roman" w:hAnsi="Times New Roman"/>
          <w:color w:val="000000" w:themeColor="text1"/>
          <w:sz w:val="28"/>
          <w:szCs w:val="28"/>
        </w:rPr>
        <w:t>осуществления полномочий депутата Собрания депутатов</w:t>
      </w:r>
      <w:proofErr w:type="gramEnd"/>
      <w:r w:rsidRPr="00E0070D">
        <w:rPr>
          <w:rFonts w:ascii="Times New Roman" w:hAnsi="Times New Roman"/>
          <w:color w:val="000000" w:themeColor="text1"/>
          <w:sz w:val="28"/>
          <w:szCs w:val="28"/>
        </w:rPr>
        <w:t xml:space="preserve">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устанавливаются настоящим Уставом в соответствии с федеральными законами и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w:t>
      </w:r>
      <w:proofErr w:type="gramStart"/>
      <w:r w:rsidRPr="00E0070D">
        <w:rPr>
          <w:rFonts w:ascii="Times New Roman" w:hAnsi="Times New Roman"/>
          <w:color w:val="000000" w:themeColor="text1"/>
          <w:sz w:val="28"/>
          <w:szCs w:val="28"/>
        </w:rPr>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может одновременно исполнять полномочия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за исключением случаев, установленных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Депутаты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могут замещать должности муниципальной службы, быть депутатами законодательных (представительных) органов государственной власти.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вправе: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заниматься предпринимательской деятельностью;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 в управлении этой организацией;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w:t>
      </w:r>
      <w:proofErr w:type="gramStart"/>
      <w:r w:rsidRPr="00E0070D">
        <w:rPr>
          <w:rFonts w:ascii="Times New Roman" w:hAnsi="Times New Roman"/>
          <w:color w:val="000000" w:themeColor="text1"/>
          <w:sz w:val="28"/>
          <w:szCs w:val="28"/>
        </w:rPr>
        <w:t xml:space="preserve">Гарантии прав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занимаемого ими жилого и (или) служебного помещения, их багажа</w:t>
      </w:r>
      <w:proofErr w:type="gramEnd"/>
      <w:r w:rsidRPr="00E0070D">
        <w:rPr>
          <w:rFonts w:ascii="Times New Roman" w:hAnsi="Times New Roman"/>
          <w:color w:val="000000" w:themeColor="text1"/>
          <w:sz w:val="28"/>
          <w:szCs w:val="28"/>
        </w:rPr>
        <w:t>, личных и служебных транспортных средств, переписки, используемых ими сре</w:t>
      </w:r>
      <w:proofErr w:type="gramStart"/>
      <w:r w:rsidRPr="00E0070D">
        <w:rPr>
          <w:rFonts w:ascii="Times New Roman" w:hAnsi="Times New Roman"/>
          <w:color w:val="000000" w:themeColor="text1"/>
          <w:sz w:val="28"/>
          <w:szCs w:val="28"/>
        </w:rPr>
        <w:t>дств св</w:t>
      </w:r>
      <w:proofErr w:type="gramEnd"/>
      <w:r w:rsidRPr="00E0070D">
        <w:rPr>
          <w:rFonts w:ascii="Times New Roman" w:hAnsi="Times New Roman"/>
          <w:color w:val="000000" w:themeColor="text1"/>
          <w:sz w:val="28"/>
          <w:szCs w:val="28"/>
        </w:rPr>
        <w:t>язи, принадлежащих им документов устанавливаются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том числе по истечении срока их полномочий. Данное положение не распространяется на случаи, когда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были допущены публичные оскорбления, клевета или иные нарушения, ответственность за которые предусмотрена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13. Полномочия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прекращаются досрочно в случае: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смерти;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отставки по собственному желанию;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3) признания судом недееспособным или ограниченно дееспособным;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признания судом безвестно отсутствующим или объявления умершим;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вступления в отношении его в законную силу обвинительного приговора суда;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выезда за пределы Российской Федерации на постоянное место жительства;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0070D">
        <w:rPr>
          <w:rFonts w:ascii="Times New Roman" w:hAnsi="Times New Roman"/>
          <w:color w:val="000000" w:themeColor="text1"/>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отзыва избирателями;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досрочного прекращения полномочий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10) призыва на военную службу или направления на заменяющую ее альтернативную гражданскую службу;</w:t>
      </w:r>
    </w:p>
    <w:p w:rsidR="00943F20" w:rsidRPr="00E0070D" w:rsidRDefault="00943F20" w:rsidP="004035E3">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43F20" w:rsidRPr="00E0070D" w:rsidRDefault="00943F20" w:rsidP="00C52100">
      <w:pPr>
        <w:autoSpaceDE w:val="0"/>
        <w:autoSpaceDN w:val="0"/>
        <w:adjustRightInd w:val="0"/>
        <w:spacing w:after="0" w:line="240" w:lineRule="atLeast"/>
        <w:ind w:firstLine="708"/>
        <w:jc w:val="both"/>
        <w:outlineLvl w:val="1"/>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14. </w:t>
      </w:r>
      <w:proofErr w:type="gramStart"/>
      <w:r w:rsidRPr="00E0070D">
        <w:rPr>
          <w:rFonts w:ascii="Times New Roman" w:hAnsi="Times New Roman"/>
          <w:color w:val="000000" w:themeColor="text1"/>
          <w:sz w:val="28"/>
          <w:szCs w:val="28"/>
        </w:rPr>
        <w:t xml:space="preserve">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досрочном прекращении полномочий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 не позднее чем через три месяца со дня появления такого основания.</w:t>
      </w:r>
      <w:proofErr w:type="gramEnd"/>
    </w:p>
    <w:p w:rsidR="00943F20" w:rsidRPr="00E0070D" w:rsidRDefault="00943F20" w:rsidP="00C52100">
      <w:pPr>
        <w:autoSpaceDE w:val="0"/>
        <w:autoSpaceDN w:val="0"/>
        <w:adjustRightInd w:val="0"/>
        <w:spacing w:after="0" w:line="240" w:lineRule="atLeast"/>
        <w:ind w:firstLine="708"/>
        <w:jc w:val="both"/>
        <w:outlineLvl w:val="1"/>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Если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принимает соответствующее решение в установленный срок, полномочия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считаются прекращенными со дня, следующего за днем окончания данного срока.</w:t>
      </w:r>
    </w:p>
    <w:p w:rsidR="00943F20" w:rsidRPr="00E0070D" w:rsidRDefault="00943F20" w:rsidP="00C5210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15.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33. Право на получение и распространение информации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При обращении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их должностные лица </w:t>
      </w:r>
      <w:r w:rsidRPr="00E0070D">
        <w:rPr>
          <w:rFonts w:ascii="Times New Roman" w:hAnsi="Times New Roman"/>
          <w:color w:val="000000" w:themeColor="text1"/>
          <w:sz w:val="28"/>
          <w:szCs w:val="28"/>
        </w:rPr>
        <w:lastRenderedPageBreak/>
        <w:t>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средство массовой информации.</w:t>
      </w:r>
      <w:proofErr w:type="gramEnd"/>
      <w:r w:rsidRPr="00E0070D">
        <w:rPr>
          <w:rFonts w:ascii="Times New Roman" w:hAnsi="Times New Roman"/>
          <w:color w:val="000000" w:themeColor="text1"/>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допускается.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w:t>
      </w:r>
      <w:proofErr w:type="gramStart"/>
      <w:r w:rsidRPr="00E0070D">
        <w:rPr>
          <w:rFonts w:ascii="Times New Roman" w:hAnsi="Times New Roman"/>
          <w:color w:val="000000" w:themeColor="text1"/>
          <w:sz w:val="28"/>
          <w:szCs w:val="28"/>
        </w:rPr>
        <w:t xml:space="preserve">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порядке, установленном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34. Право на обращение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также должностным лицам организаций, расположенных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по вопросам, отнесенным к их ведению.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должностные лица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также должностные лица организаций, к которым обратился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обязаны дать письменный ответ на обращение не позднее 30 дней со дня его получения.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дне рассмотрения обращения на заседании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должны быть извещены заблаговременно, но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два календарных дня.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4. Вмешательство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деятельность государственных, правоохранительных и судебных органов не допускается.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Статья 35. Право на безотлагательный прием должностными лицами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 вопросам, связанным с осуществлением своих полномочий,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пользуются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правом безотлагательного приема должностными лицами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36. Право депутатов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на объединение в депутатские группы и другие объединения депутатов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Депутаты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имеют право объединяться в депутатские группы, иные объединения депутатов.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37. Гарантии </w:t>
      </w:r>
      <w:proofErr w:type="gramStart"/>
      <w:r w:rsidRPr="00034642">
        <w:rPr>
          <w:rFonts w:ascii="Times New Roman" w:hAnsi="Times New Roman"/>
          <w:b/>
          <w:color w:val="000000" w:themeColor="text1"/>
          <w:sz w:val="28"/>
          <w:szCs w:val="28"/>
        </w:rPr>
        <w:t>реализации прав депутата Собрания депутатов</w:t>
      </w:r>
      <w:proofErr w:type="gramEnd"/>
      <w:r w:rsidRPr="00034642">
        <w:rPr>
          <w:rFonts w:ascii="Times New Roman" w:hAnsi="Times New Roman"/>
          <w:b/>
          <w:color w:val="000000" w:themeColor="text1"/>
          <w:sz w:val="28"/>
          <w:szCs w:val="28"/>
        </w:rPr>
        <w:t xml:space="preserve">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при принятии решений Собранием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обладает правом правотворческой инициативы в Собрании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которое осуществляется им в порядке, установленном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Депутату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гарантируются: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обязательное рассмотрение предложения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внесенного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заседании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обязательная постановка на голосование всех внесенных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поправок к проектам решений, рассматриваемым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На заседаниях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депутат вправе в порядке, установленном регламентом указанного органа: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избирать и быть избранным в органы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выдвигать кандидатуры (в том числе и свою кандидатуру) в эти органы, заявлять отводы кандидатам;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участвовать в прениях, вносить предложения и замечания по существу обсуждаемых вопросов, по порядку ведения заседания;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задавать вопросы </w:t>
      </w:r>
      <w:proofErr w:type="gramStart"/>
      <w:r w:rsidRPr="00E0070D">
        <w:rPr>
          <w:rFonts w:ascii="Times New Roman" w:hAnsi="Times New Roman"/>
          <w:color w:val="000000" w:themeColor="text1"/>
          <w:sz w:val="28"/>
          <w:szCs w:val="28"/>
        </w:rPr>
        <w:t>выступающим</w:t>
      </w:r>
      <w:proofErr w:type="gramEnd"/>
      <w:r w:rsidRPr="00E0070D">
        <w:rPr>
          <w:rFonts w:ascii="Times New Roman" w:hAnsi="Times New Roman"/>
          <w:color w:val="000000" w:themeColor="text1"/>
          <w:sz w:val="28"/>
          <w:szCs w:val="28"/>
        </w:rPr>
        <w:t>, давать справки;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выступать по мотивам голосования (до момента голосования);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требовать постановки своих предложений на голосование;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требовать повторного голосования в случаях установленного нарушения правил голосования;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8) пользоваться иными правами в соответствии с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38. Содействие депутату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в проведении отчетов и встреч с избирателями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Депутату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обеспечиваются необходимые условия для проведения отчетов и встреч с избирателями. По его просьбе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безвозмездно выделяет помещение, извещает граждан о времени и месте проведения отчета депутата, его встреч с избирателями, направляет для участия во встречах своих представителей, оказывает иную помощь.</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034642" w:rsidRDefault="00943F20" w:rsidP="0019271D">
      <w:pPr>
        <w:spacing w:after="0" w:line="240" w:lineRule="atLeast"/>
        <w:ind w:firstLine="709"/>
        <w:jc w:val="both"/>
        <w:rPr>
          <w:rFonts w:ascii="Times New Roman" w:hAnsi="Times New Roman"/>
          <w:b/>
          <w:color w:val="000000" w:themeColor="text1"/>
          <w:sz w:val="28"/>
          <w:szCs w:val="28"/>
        </w:rPr>
      </w:pPr>
      <w:r w:rsidRPr="00034642">
        <w:rPr>
          <w:rFonts w:ascii="Times New Roman" w:hAnsi="Times New Roman"/>
          <w:b/>
          <w:color w:val="000000" w:themeColor="text1"/>
          <w:sz w:val="28"/>
          <w:szCs w:val="28"/>
        </w:rPr>
        <w:t xml:space="preserve">Статья 39. Освобождение от выполнения производственных или служебных обязанностей депутата Собрания депутатов </w:t>
      </w:r>
      <w:r w:rsidR="00E0070D" w:rsidRPr="00034642">
        <w:rPr>
          <w:rFonts w:ascii="Times New Roman" w:hAnsi="Times New Roman"/>
          <w:b/>
          <w:color w:val="000000" w:themeColor="text1"/>
          <w:sz w:val="28"/>
          <w:szCs w:val="28"/>
        </w:rPr>
        <w:t>Персиановского сельского поселения</w:t>
      </w:r>
      <w:r w:rsidRPr="00034642">
        <w:rPr>
          <w:rFonts w:ascii="Times New Roman" w:hAnsi="Times New Roman"/>
          <w:b/>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освобождается от выполнения производственных или служебных обязанностей на время проведения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заседания комиссии (комитета)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на срок не более трех дней в месяц для работы с избирателями.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основании его письменного заявления и официального уведомления из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счет средств бюджета </w:t>
      </w:r>
      <w:r w:rsidR="00E0070D">
        <w:rPr>
          <w:rFonts w:ascii="Times New Roman" w:hAnsi="Times New Roman"/>
          <w:color w:val="000000" w:themeColor="text1"/>
          <w:sz w:val="28"/>
          <w:szCs w:val="28"/>
        </w:rPr>
        <w:lastRenderedPageBreak/>
        <w:t>Персиановского сельского поселения</w:t>
      </w:r>
      <w:r w:rsidRPr="00E0070D">
        <w:rPr>
          <w:rFonts w:ascii="Times New Roman" w:hAnsi="Times New Roman"/>
          <w:color w:val="000000" w:themeColor="text1"/>
          <w:sz w:val="28"/>
          <w:szCs w:val="28"/>
        </w:rPr>
        <w:t xml:space="preserve"> выплачивается компенсация в размере, определенном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40. Предоставление Главе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служебного помещения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предоставляется служебное помещение, оборудованное мебелью, оргтехникой и средствами связи.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41. Использование депутатом Собрания депутатов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Главой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сре</w:t>
      </w:r>
      <w:proofErr w:type="gramStart"/>
      <w:r w:rsidRPr="00F36A80">
        <w:rPr>
          <w:rFonts w:ascii="Times New Roman" w:hAnsi="Times New Roman"/>
          <w:b/>
          <w:color w:val="000000" w:themeColor="text1"/>
          <w:sz w:val="28"/>
          <w:szCs w:val="28"/>
        </w:rPr>
        <w:t>дств св</w:t>
      </w:r>
      <w:proofErr w:type="gramEnd"/>
      <w:r w:rsidRPr="00F36A80">
        <w:rPr>
          <w:rFonts w:ascii="Times New Roman" w:hAnsi="Times New Roman"/>
          <w:b/>
          <w:color w:val="000000" w:themeColor="text1"/>
          <w:sz w:val="28"/>
          <w:szCs w:val="28"/>
        </w:rPr>
        <w:t xml:space="preserve">язи и право на пользование транспортом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Расходы, связанные с предоставлением депутату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услуг связи, возмещаются за счет средств, предусмотренных бюджетной сметой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либо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Телефонные переговоры из гостиниц и с домашних телефонов оплачиваются самим депутатом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случае, если исполнение должностных обязанностей требует регулярных выездов, а также при наличии необходимых финансовых средств и материальных ресурсов, в порядке, установленном муниципальными правовыми актами, предоставляется право на транспортное обслуживание.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В случае использования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Депутат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осуществляется по предъявлении удостоверения.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lastRenderedPageBreak/>
        <w:t xml:space="preserve">Статья 42. Денежное содержание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Денежное содержание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К дополнительным выплатам относятся: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премии за выполнение особо важных и сложных заданий;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единовременная выплата при предоставлении ежегодного оплачиваемого отпуска;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материальная помощь.</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Размеры должностного оклада и ежемесячного денежного поощрения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устанавливаются нормативным правовым актом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законодательством Российской Федерации и Ростовской области.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Размер должностного оклада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его размеры подлежат округлению до целого рубля в сторону увеличения.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Премирование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производится в пределах установленного в соответствующем органе местного самоуправления фонда оплаты труда в порядке, установленном нормативным правовым актом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Единовременная выплата при предоставлении ежегодного оплачиваемого отпуска, а также материальная помощь выплачиваются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один раз в календарном году в порядке и размерах, установленных нормативным правовым актом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43. Право на отдых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Ежегодный оплачиваемый отпуск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состоит из основного оплачиваемого отпуска продолжительностью 30 календарных дней и дополнительных оплачиваемых отпусков.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Ежегодные дополнительные оплачиваемые отпуска предоставляются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выслугу лет, ненормированный рабочий день, а также в других случаях, предусмотренных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предоставляется ежегодный дополнительный оплачиваемый отпуск за выслугу лет продолжительностью 15 календарных дней.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имеющему</w:t>
      </w:r>
      <w:proofErr w:type="gramEnd"/>
      <w:r w:rsidRPr="00E0070D">
        <w:rPr>
          <w:rFonts w:ascii="Times New Roman" w:hAnsi="Times New Roman"/>
          <w:color w:val="000000" w:themeColor="text1"/>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5 календарных дней.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44. Поощрение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За добросовестное выполнение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обязанностей по замещаемой должности предусматриваются следующие виды поощрений: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объявление благодарности;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выплата единовременного денежного вознаграждения;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объявление благодарности с выплатой единовременного денежного вознаграждения;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награждение ценным подарком;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награждение почетной грамотой органа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награждение почетной грамотой органа местного самоуправления с выплатой единовременного денежного вознаграждения;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другие поощрения в соответствии с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Решение о поощрении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принимается в порядке, установленном нормативным правовым актом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45. Социальные гарантии депутата Собрания депутатов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Главы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Уровень социальных гарантий для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может быть ниже уровня социальных гарантий, установленных для муниципальных служащих, замещающих высшие должности муниципальной службы.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гарантируются: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после его прекращения, но наступивших в связи с исполнением им должностных обязанностей;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возмещение расходов в связи со служебными командировками;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пенсионное обеспечение за выслугу лет и в связи с инвалидностью, а также пенсионное обеспечение членов семьи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случае его смерти, наступившей в связи с исполнением им должностных обязанностей.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гарантируются также: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медицинское обслуживание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членов его семьи, в том числе после выхода его на пенсию;</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страхование на случай причинения вреда здоровью и имуществу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связи с исполнением им должностных полномочий;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право на выплату: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а) ежегодной компенсации на лечение;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б) доплаты за ученую степень;</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право на дополнительное профессиональное образование;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но не более 50 процентов стоимости санаторно-курортной путевки.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Период осуществления полномочий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943F20" w:rsidRPr="00376D7C" w:rsidRDefault="00943F20" w:rsidP="00376D7C">
      <w:pPr>
        <w:spacing w:after="0" w:line="240" w:lineRule="atLeast"/>
        <w:ind w:firstLine="708"/>
        <w:jc w:val="both"/>
        <w:rPr>
          <w:rFonts w:ascii="Times New Roman" w:hAnsi="Times New Roman"/>
          <w:color w:val="000000" w:themeColor="text1"/>
          <w:sz w:val="28"/>
          <w:szCs w:val="28"/>
        </w:rPr>
      </w:pPr>
      <w:r w:rsidRPr="00376D7C">
        <w:rPr>
          <w:rFonts w:ascii="Times New Roman" w:hAnsi="Times New Roman"/>
          <w:color w:val="000000" w:themeColor="text1"/>
          <w:sz w:val="28"/>
          <w:szCs w:val="28"/>
        </w:rPr>
        <w:t xml:space="preserve">5. Депутату Собрания депутатов </w:t>
      </w:r>
      <w:r w:rsidR="00E0070D" w:rsidRPr="00376D7C">
        <w:rPr>
          <w:rFonts w:ascii="Times New Roman" w:hAnsi="Times New Roman"/>
          <w:color w:val="000000" w:themeColor="text1"/>
          <w:sz w:val="28"/>
          <w:szCs w:val="28"/>
        </w:rPr>
        <w:t>Персиановского сельского поселения</w:t>
      </w:r>
      <w:r w:rsidRPr="00376D7C">
        <w:rPr>
          <w:rFonts w:ascii="Times New Roman" w:hAnsi="Times New Roman"/>
          <w:color w:val="000000" w:themeColor="text1"/>
          <w:sz w:val="28"/>
          <w:szCs w:val="28"/>
        </w:rPr>
        <w:t xml:space="preserve"> гарантируются:</w:t>
      </w:r>
    </w:p>
    <w:p w:rsidR="00943F20" w:rsidRPr="00376D7C" w:rsidRDefault="00943F20" w:rsidP="0019271D">
      <w:pPr>
        <w:spacing w:after="0" w:line="240" w:lineRule="atLeast"/>
        <w:ind w:firstLine="709"/>
        <w:jc w:val="both"/>
        <w:rPr>
          <w:rFonts w:ascii="Times New Roman" w:hAnsi="Times New Roman"/>
          <w:color w:val="000000" w:themeColor="text1"/>
          <w:sz w:val="28"/>
          <w:szCs w:val="28"/>
        </w:rPr>
      </w:pPr>
      <w:r w:rsidRPr="00376D7C">
        <w:rPr>
          <w:rFonts w:ascii="Times New Roman" w:hAnsi="Times New Roman"/>
          <w:color w:val="000000" w:themeColor="text1"/>
          <w:sz w:val="28"/>
          <w:szCs w:val="28"/>
        </w:rPr>
        <w:t>1) страхование на случай причинения вреда его здоровью и имуществу в связи с исполнением им должностных полномочий;</w:t>
      </w:r>
    </w:p>
    <w:p w:rsidR="00943F20" w:rsidRPr="00376D7C" w:rsidRDefault="00943F20" w:rsidP="0019271D">
      <w:pPr>
        <w:spacing w:after="0" w:line="240" w:lineRule="atLeast"/>
        <w:ind w:firstLine="709"/>
        <w:jc w:val="both"/>
        <w:rPr>
          <w:rFonts w:ascii="Times New Roman" w:hAnsi="Times New Roman"/>
          <w:color w:val="000000" w:themeColor="text1"/>
          <w:sz w:val="28"/>
          <w:szCs w:val="28"/>
        </w:rPr>
      </w:pPr>
      <w:r w:rsidRPr="00376D7C">
        <w:rPr>
          <w:rFonts w:ascii="Times New Roman" w:hAnsi="Times New Roman"/>
          <w:color w:val="000000" w:themeColor="text1"/>
          <w:sz w:val="28"/>
          <w:szCs w:val="28"/>
        </w:rPr>
        <w:t>2) право на дополнительное профессиональное образование</w:t>
      </w:r>
    </w:p>
    <w:p w:rsidR="00943F20" w:rsidRPr="00376D7C"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F36A80">
        <w:rPr>
          <w:rFonts w:ascii="Times New Roman" w:hAnsi="Times New Roman"/>
          <w:b/>
          <w:color w:val="000000" w:themeColor="text1"/>
          <w:sz w:val="28"/>
          <w:szCs w:val="28"/>
        </w:rPr>
        <w:t xml:space="preserve">Статья 46. Финансирование расходов, связанных с предоставлением гарантий депутатам Собрания депутатов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Главе </w:t>
      </w:r>
      <w:r w:rsidR="00E0070D" w:rsidRPr="00F36A80">
        <w:rPr>
          <w:rFonts w:ascii="Times New Roman" w:hAnsi="Times New Roman"/>
          <w:b/>
          <w:color w:val="000000" w:themeColor="text1"/>
          <w:sz w:val="28"/>
          <w:szCs w:val="28"/>
        </w:rPr>
        <w:t>Персиановского сельского поселе</w:t>
      </w:r>
      <w:r w:rsidR="00E0070D">
        <w:rPr>
          <w:rFonts w:ascii="Times New Roman" w:hAnsi="Times New Roman"/>
          <w:color w:val="000000" w:themeColor="text1"/>
          <w:sz w:val="28"/>
          <w:szCs w:val="28"/>
        </w:rPr>
        <w:t>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Расходы, связанные с предоставлением гарантий депутатам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финансируются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Глава 6. Муниципальные правовые акты</w:t>
      </w: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F36A80">
        <w:rPr>
          <w:rFonts w:ascii="Times New Roman" w:hAnsi="Times New Roman"/>
          <w:b/>
          <w:color w:val="000000" w:themeColor="text1"/>
          <w:sz w:val="28"/>
          <w:szCs w:val="28"/>
        </w:rPr>
        <w:t>Статья 47. Понятие и система муниципальных правовых актов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w:t>
      </w:r>
      <w:proofErr w:type="gramStart"/>
      <w:r w:rsidRPr="00E0070D">
        <w:rPr>
          <w:rFonts w:ascii="Times New Roman" w:hAnsi="Times New Roman"/>
          <w:color w:val="000000" w:themeColor="text1"/>
          <w:sz w:val="28"/>
          <w:szCs w:val="28"/>
        </w:rPr>
        <w:t xml:space="preserve">Муниципальный правовой акт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решение, принятое непосредственно населением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уставом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w:t>
      </w:r>
      <w:proofErr w:type="gramEnd"/>
      <w:r w:rsidRPr="00E0070D">
        <w:rPr>
          <w:rFonts w:ascii="Times New Roman" w:hAnsi="Times New Roman"/>
          <w:color w:val="000000" w:themeColor="text1"/>
          <w:sz w:val="28"/>
          <w:szCs w:val="28"/>
        </w:rPr>
        <w:t xml:space="preserve">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устанавливающие либо изменяющие общеобязательные правила или имеющие индивидуальный характер.</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w:t>
      </w:r>
      <w:proofErr w:type="gramStart"/>
      <w:r w:rsidRPr="00E0070D">
        <w:rPr>
          <w:rFonts w:ascii="Times New Roman" w:hAnsi="Times New Roman"/>
          <w:color w:val="000000" w:themeColor="text1"/>
          <w:sz w:val="28"/>
          <w:szCs w:val="28"/>
        </w:rPr>
        <w:t xml:space="preserve">Если орган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E0070D">
        <w:rPr>
          <w:rFonts w:ascii="Times New Roman" w:hAnsi="Times New Roman"/>
          <w:color w:val="000000" w:themeColor="text1"/>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E0070D">
        <w:rPr>
          <w:rFonts w:ascii="Times New Roman" w:hAnsi="Times New Roman"/>
          <w:color w:val="000000" w:themeColor="text1"/>
          <w:sz w:val="28"/>
          <w:szCs w:val="28"/>
        </w:rPr>
        <w:t xml:space="preserve">До вступления в силу решения суда о </w:t>
      </w:r>
      <w:r w:rsidRPr="00E0070D">
        <w:rPr>
          <w:rFonts w:ascii="Times New Roman" w:hAnsi="Times New Roman"/>
          <w:color w:val="000000" w:themeColor="text1"/>
          <w:sz w:val="28"/>
          <w:szCs w:val="28"/>
        </w:rPr>
        <w:lastRenderedPageBreak/>
        <w:t>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E0070D">
        <w:rPr>
          <w:rFonts w:ascii="Times New Roman" w:hAnsi="Times New Roman"/>
          <w:color w:val="000000" w:themeColor="text1"/>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В систему муниципальных правовых актов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входят: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правовые акты, принятые на местном референдуме;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нормативные и иные правовые акты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правовые акты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правовые акты иных органов местного самоуправления и должностных лиц местного самоуправления, предусмотренных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E0070D" w:rsidRDefault="00943F20" w:rsidP="00D14796">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w:t>
      </w:r>
      <w:proofErr w:type="gramStart"/>
      <w:r w:rsidRPr="00E0070D">
        <w:rPr>
          <w:rFonts w:ascii="Times New Roman" w:hAnsi="Times New Roman"/>
          <w:color w:val="000000" w:themeColor="text1"/>
          <w:sz w:val="28"/>
          <w:szCs w:val="28"/>
        </w:rPr>
        <w:t xml:space="preserve">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вопросам, отнесенным к его компетенции федеральными и областными законами, настоящим Уставом, принимает решения, устанавливающие правила, обязательные для исполнения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решение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а также решения по вопросам организации деятельности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по иным вопросам, отнесенным к его компетенции федеральными законами</w:t>
      </w:r>
      <w:proofErr w:type="gramEnd"/>
      <w:r w:rsidRPr="00E0070D">
        <w:rPr>
          <w:rFonts w:ascii="Times New Roman" w:hAnsi="Times New Roman"/>
          <w:color w:val="000000" w:themeColor="text1"/>
          <w:sz w:val="28"/>
          <w:szCs w:val="28"/>
        </w:rPr>
        <w:t>, законами Ростовской области,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w:t>
      </w:r>
      <w:proofErr w:type="gramStart"/>
      <w:r w:rsidRPr="00E0070D">
        <w:rPr>
          <w:rFonts w:ascii="Times New Roman" w:hAnsi="Times New Roman"/>
          <w:color w:val="000000" w:themeColor="text1"/>
          <w:sz w:val="28"/>
          <w:szCs w:val="28"/>
        </w:rPr>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издает постановления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федеральными и областными законами, распоряжения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вопросам организации</w:t>
      </w:r>
      <w:proofErr w:type="gramEnd"/>
      <w:r w:rsidRPr="00E0070D">
        <w:rPr>
          <w:rFonts w:ascii="Times New Roman" w:hAnsi="Times New Roman"/>
          <w:color w:val="000000" w:themeColor="text1"/>
          <w:sz w:val="28"/>
          <w:szCs w:val="28"/>
        </w:rPr>
        <w:t xml:space="preserve"> работы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F62475">
      <w:pPr>
        <w:autoSpaceDE w:val="0"/>
        <w:autoSpaceDN w:val="0"/>
        <w:adjustRightInd w:val="0"/>
        <w:spacing w:after="0" w:line="240" w:lineRule="auto"/>
        <w:ind w:firstLine="660"/>
        <w:jc w:val="both"/>
        <w:outlineLvl w:val="1"/>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9. Председатель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E0070D">
        <w:rPr>
          <w:rFonts w:ascii="Times New Roman" w:hAnsi="Times New Roman"/>
          <w:color w:val="000000" w:themeColor="text1"/>
          <w:sz w:val="28"/>
          <w:szCs w:val="28"/>
        </w:rPr>
        <w:t>ведение</w:t>
      </w:r>
      <w:proofErr w:type="gramEnd"/>
      <w:r w:rsidRPr="00E0070D">
        <w:rPr>
          <w:rFonts w:ascii="Times New Roman" w:hAnsi="Times New Roman"/>
          <w:color w:val="000000" w:themeColor="text1"/>
          <w:sz w:val="28"/>
          <w:szCs w:val="28"/>
        </w:rPr>
        <w:t xml:space="preserve"> которого осуществляются органом исполнительной власти Ростовской области, уполномоченным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48. Устав муниципального образования «</w:t>
      </w:r>
      <w:r w:rsidR="00E0070D" w:rsidRPr="00F36A80">
        <w:rPr>
          <w:rFonts w:ascii="Times New Roman" w:hAnsi="Times New Roman"/>
          <w:b/>
          <w:color w:val="000000" w:themeColor="text1"/>
          <w:sz w:val="28"/>
          <w:szCs w:val="28"/>
        </w:rPr>
        <w:t>Персиановское сельское поселение</w:t>
      </w:r>
      <w:r w:rsidRPr="00F36A80">
        <w:rPr>
          <w:rFonts w:ascii="Times New Roman" w:hAnsi="Times New Roman"/>
          <w:b/>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муниципальный правовой акт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принимаются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Проект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проект муниципального правового акта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не </w:t>
      </w:r>
      <w:proofErr w:type="gramStart"/>
      <w:r w:rsidRPr="00E0070D">
        <w:rPr>
          <w:rFonts w:ascii="Times New Roman" w:hAnsi="Times New Roman"/>
          <w:color w:val="000000" w:themeColor="text1"/>
          <w:sz w:val="28"/>
          <w:szCs w:val="28"/>
        </w:rPr>
        <w:t>позднее</w:t>
      </w:r>
      <w:proofErr w:type="gramEnd"/>
      <w:r w:rsidRPr="00E0070D">
        <w:rPr>
          <w:rFonts w:ascii="Times New Roman" w:hAnsi="Times New Roman"/>
          <w:color w:val="000000" w:themeColor="text1"/>
          <w:sz w:val="28"/>
          <w:szCs w:val="28"/>
        </w:rPr>
        <w:t xml:space="preserve"> чем за 30 дней до дня рассмотрения вопроса о принятии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подлежат официальному опубликованию (обнародованию) с одновременным опубликованием (обнародованием) установленного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муниципальный правовой акт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принимаются большинством в две трети голосов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D35D86">
      <w:pPr>
        <w:autoSpaceDE w:val="0"/>
        <w:autoSpaceDN w:val="0"/>
        <w:adjustRightInd w:val="0"/>
        <w:spacing w:after="0" w:line="240" w:lineRule="auto"/>
        <w:ind w:firstLine="708"/>
        <w:jc w:val="both"/>
        <w:outlineLvl w:val="1"/>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Голос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учитывается при принятии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муниципального правового акта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как голос депутата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4.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муниципальный правовой акт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подлежат государственной регистрации в порядке, установленном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w:t>
      </w:r>
      <w:proofErr w:type="gramStart"/>
      <w:r w:rsidRPr="00E0070D">
        <w:rPr>
          <w:rFonts w:ascii="Times New Roman" w:hAnsi="Times New Roman"/>
          <w:color w:val="000000" w:themeColor="text1"/>
          <w:sz w:val="28"/>
          <w:szCs w:val="28"/>
        </w:rPr>
        <w:t>Отказ в государственной регистрации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муниципального правового акта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а также нарушение установленных сроков государственной регистрации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муниципального правового акта о внесении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изменений и дополнений могут быть обжалованы гражданами и органами местного</w:t>
      </w:r>
      <w:proofErr w:type="gramEnd"/>
      <w:r w:rsidRPr="00E0070D">
        <w:rPr>
          <w:rFonts w:ascii="Times New Roman" w:hAnsi="Times New Roman"/>
          <w:color w:val="000000" w:themeColor="text1"/>
          <w:sz w:val="28"/>
          <w:szCs w:val="28"/>
        </w:rPr>
        <w:t xml:space="preserve"> самоуправления в судебном порядке.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муниципальный правовой акт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E0070D" w:rsidRDefault="00943F20" w:rsidP="00175183">
      <w:pPr>
        <w:autoSpaceDE w:val="0"/>
        <w:autoSpaceDN w:val="0"/>
        <w:adjustRightInd w:val="0"/>
        <w:spacing w:after="0" w:line="240" w:lineRule="auto"/>
        <w:ind w:firstLine="540"/>
        <w:jc w:val="both"/>
        <w:outlineLvl w:val="1"/>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обязан опубликовать (обнародовать) зарегистрированные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муниципальный правовой акт о внесении изменений и дополнений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E0070D" w:rsidRDefault="00943F20" w:rsidP="00D14796">
      <w:pPr>
        <w:autoSpaceDE w:val="0"/>
        <w:autoSpaceDN w:val="0"/>
        <w:adjustRightInd w:val="0"/>
        <w:spacing w:after="0" w:line="240" w:lineRule="auto"/>
        <w:ind w:firstLine="540"/>
        <w:jc w:val="both"/>
        <w:outlineLvl w:val="1"/>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Изменения и дополнения, внесенные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вступают в силу после истечения срока полномочий представительного органа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принявшего муниципальный правовой акт о внесении в устав указанных</w:t>
      </w:r>
      <w:proofErr w:type="gramEnd"/>
      <w:r w:rsidRPr="00E0070D">
        <w:rPr>
          <w:rFonts w:ascii="Times New Roman" w:hAnsi="Times New Roman"/>
          <w:color w:val="000000" w:themeColor="text1"/>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Изменения и дополнения, внесенные в устав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и предусматривающие создание контрольно-счетного органа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вступают в силу в порядке, предусмотренном абзацем первым настоящей части.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49. Решения, принятые путем прямого волеизъявления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 Решение вопросов местного значения непосредственно гражданами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осуществляется путем прямого волеизъявления населения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выраженного на местном референдуме.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Если для реализации решения, принятого путем прямого волеизъявления населения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E0070D">
        <w:rPr>
          <w:rFonts w:ascii="Times New Roman" w:hAnsi="Times New Roman"/>
          <w:color w:val="000000" w:themeColor="text1"/>
          <w:sz w:val="28"/>
          <w:szCs w:val="28"/>
        </w:rPr>
        <w:t>. Указанный срок не может превышать три месяца.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досрочного прекращения полномочий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F36A80">
        <w:rPr>
          <w:rFonts w:ascii="Times New Roman" w:hAnsi="Times New Roman"/>
          <w:b/>
          <w:color w:val="000000" w:themeColor="text1"/>
          <w:sz w:val="28"/>
          <w:szCs w:val="28"/>
        </w:rPr>
        <w:t xml:space="preserve">Статья 50. Решения Собрания депутатов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устанавливающие правила, обязательные для исполнения на территории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принимаются большинством голосов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если иное не установлено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имеющие нормативного характера, принимаются большинством голосов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процедурным вопросам принимаются в порядке, установленном Регламентом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Нормативные правовые акты, принятые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направляются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для подписания и обнародования в течение 10 дней.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3.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имеет право отклонить нормативный правовой акт, принятый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этом случае указанный нормативный правовой акт в течение 10 дней возвращается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 мотивированным обоснованием его отклонения либо с предложениями о внесении в него изменений и дополнений. Если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отклонит нормативный правовой акт, он вновь рассматривается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он подлежит подписанию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семи дней и опубликованию (обнародованию).</w:t>
      </w:r>
    </w:p>
    <w:p w:rsidR="00943F20" w:rsidRPr="00E0070D" w:rsidRDefault="00943F20" w:rsidP="000A2156">
      <w:pPr>
        <w:spacing w:after="0" w:line="240" w:lineRule="atLeast"/>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51. Подготовка муниципальных правовых актов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Проекты муниципальных правовых актов могут вноситься депутатами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иными должностными лицами местного самоуправления, органами местного самоуправления </w:t>
      </w:r>
      <w:r w:rsidR="00332392">
        <w:rPr>
          <w:rFonts w:ascii="Times New Roman" w:hAnsi="Times New Roman"/>
          <w:color w:val="000000" w:themeColor="text1"/>
          <w:sz w:val="28"/>
          <w:szCs w:val="28"/>
        </w:rPr>
        <w:t>Октябрьского района</w:t>
      </w:r>
      <w:proofErr w:type="gramStart"/>
      <w:r w:rsidR="00332392">
        <w:rPr>
          <w:rFonts w:ascii="Times New Roman" w:hAnsi="Times New Roman"/>
          <w:color w:val="000000" w:themeColor="text1"/>
          <w:sz w:val="28"/>
          <w:szCs w:val="28"/>
        </w:rPr>
        <w:t xml:space="preserve"> </w:t>
      </w:r>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Нормативные правовые акты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предусматривающие установление, изменение и отмену местных налогов и сборов, осуществление расходов из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быть внесены на рассмотрение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только по инициативе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при наличии заключения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52. Вступление в силу муниципальных правовых актов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Муниципальные правовые акты,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Нормативные правовые акты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налогах и сборах вступают в силу в соответствии с Налоговым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Текст муниципального правового акта размещается на информационных стендах в здании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иных местах, определенных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(В случае наличия в составе поселения иных населенных пунктов:</w:t>
      </w:r>
      <w:proofErr w:type="gramEnd"/>
      <w:r w:rsidRPr="00E0070D">
        <w:rPr>
          <w:rFonts w:ascii="Times New Roman" w:hAnsi="Times New Roman"/>
          <w:color w:val="000000" w:themeColor="text1"/>
          <w:sz w:val="28"/>
          <w:szCs w:val="28"/>
        </w:rPr>
        <w:t xml:space="preserve"> </w:t>
      </w:r>
      <w:proofErr w:type="gramStart"/>
      <w:r w:rsidRPr="00E0070D">
        <w:rPr>
          <w:rFonts w:ascii="Times New Roman" w:hAnsi="Times New Roman"/>
          <w:color w:val="000000" w:themeColor="text1"/>
          <w:sz w:val="28"/>
          <w:szCs w:val="28"/>
        </w:rPr>
        <w:t xml:space="preserve">Информационные стенды должны быть установлены в каждом населенном пункте, входящем в состав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копия передается в библиотеку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которые обеспечивают гражданам возможность ознакомления с муниципальным правовым актом без взимания платы.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может издаваться информационный бюллетень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случае если информационный бюллетень используется для официального опубликования (обнародования) муниципальных правовых актов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применяется порядок, установленный пунктами 2 и 3 настоящей статьи.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Решение о способе официального опубликования (обнародования) муниципального правового акта принимается органом местного самоуправления </w:t>
      </w:r>
      <w:r w:rsidRPr="00E0070D">
        <w:rPr>
          <w:rFonts w:ascii="Times New Roman" w:hAnsi="Times New Roman"/>
          <w:color w:val="000000" w:themeColor="text1"/>
          <w:sz w:val="28"/>
          <w:szCs w:val="28"/>
        </w:rPr>
        <w:lastRenderedPageBreak/>
        <w:t>или должностным лицом местного самоуправления, принявшим (издавшим) соответствующий акт.</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E0070D" w:rsidRDefault="00943F20" w:rsidP="00D2360E">
      <w:pPr>
        <w:widowControl w:val="0"/>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Устава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E0070D" w:rsidRDefault="00943F20" w:rsidP="00D2360E">
      <w:pPr>
        <w:spacing w:after="0" w:line="240" w:lineRule="auto"/>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нормативных правовых актов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в течение 30 дней со дня подписания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нормативных правовых актов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 в течение 30 дней со дня подписания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Иная официальная информация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правовыми актами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53. Отмена муниципальных правовых актов и приостановление их действия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E0070D">
        <w:rPr>
          <w:rFonts w:ascii="Times New Roman" w:hAnsi="Times New Roman"/>
          <w:color w:val="000000" w:themeColor="text1"/>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w:t>
      </w:r>
      <w:r w:rsidRPr="00E0070D">
        <w:rPr>
          <w:rFonts w:ascii="Times New Roman" w:hAnsi="Times New Roman"/>
          <w:color w:val="000000" w:themeColor="text1"/>
          <w:sz w:val="28"/>
          <w:szCs w:val="28"/>
        </w:rPr>
        <w:lastRenderedPageBreak/>
        <w:t>государственной власти Российской Федерации (уполномоченным органом государственной власти Ростовской области).</w:t>
      </w:r>
    </w:p>
    <w:p w:rsidR="00943F20" w:rsidRPr="00E0070D" w:rsidRDefault="00943F20" w:rsidP="00265DC9">
      <w:pPr>
        <w:widowControl w:val="0"/>
        <w:autoSpaceDE w:val="0"/>
        <w:autoSpaceDN w:val="0"/>
        <w:adjustRightInd w:val="0"/>
        <w:ind w:firstLine="540"/>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E0070D">
        <w:rPr>
          <w:rFonts w:ascii="Times New Roman" w:hAnsi="Times New Roman"/>
          <w:color w:val="000000" w:themeColor="text1"/>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Глава 7. Муниципальная служба</w:t>
      </w: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F36A80">
        <w:rPr>
          <w:rFonts w:ascii="Times New Roman" w:hAnsi="Times New Roman"/>
          <w:b/>
          <w:color w:val="000000" w:themeColor="text1"/>
          <w:sz w:val="28"/>
          <w:szCs w:val="28"/>
        </w:rPr>
        <w:t>Статья 54. Муниципальная служба, должности муниципальной службы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Должности муниципальной службы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(далее – должности муниципальной службы) устанавливаются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реестром должностей муниципальной службы в Ростовской области, утверждаемым областным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E0070D">
        <w:rPr>
          <w:rFonts w:ascii="Times New Roman" w:hAnsi="Times New Roman"/>
          <w:color w:val="000000" w:themeColor="text1"/>
          <w:sz w:val="28"/>
          <w:szCs w:val="28"/>
        </w:rPr>
        <w:t xml:space="preserve"> области», в соответствии с классификацией должностей муниципальной службы.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55. Статус муниципального служащего</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Муниципальным служащим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56. Условия и порядок прохождения муниципальной службы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Условия и порядок прохождения муниципальной службы в </w:t>
      </w:r>
      <w:proofErr w:type="spellStart"/>
      <w:r w:rsidR="00332392">
        <w:rPr>
          <w:rFonts w:ascii="Times New Roman" w:hAnsi="Times New Roman"/>
          <w:color w:val="000000" w:themeColor="text1"/>
          <w:sz w:val="28"/>
          <w:szCs w:val="28"/>
        </w:rPr>
        <w:t>Персиановском</w:t>
      </w:r>
      <w:proofErr w:type="spellEnd"/>
      <w:r w:rsidR="00332392">
        <w:rPr>
          <w:rFonts w:ascii="Times New Roman" w:hAnsi="Times New Roman"/>
          <w:color w:val="000000" w:themeColor="text1"/>
          <w:sz w:val="28"/>
          <w:szCs w:val="28"/>
        </w:rPr>
        <w:t xml:space="preserve"> сельском поселении</w:t>
      </w:r>
      <w:r w:rsidRPr="00E0070D">
        <w:rPr>
          <w:rFonts w:ascii="Times New Roman" w:hAnsi="Times New Roman"/>
          <w:color w:val="000000" w:themeColor="text1"/>
          <w:sz w:val="28"/>
          <w:szCs w:val="28"/>
        </w:rPr>
        <w:t xml:space="preserve">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Положение о проведении аттестации муниципальных служащих утверждается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типовым положением о проведении аттестации муниципальных служащих, утверждаемым областным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Глава 8. Экономическая основа местного самоуправления</w:t>
      </w: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57. Владение, пользование и распоряжение муниципальным имуществом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От имени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приобретать и осуществлять имущественные и иные права и обязанности, выступать в суде без доверенности может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Органы местного самоуправления от имени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w:t>
      </w:r>
      <w:r w:rsidRPr="00E0070D">
        <w:rPr>
          <w:rFonts w:ascii="Times New Roman" w:hAnsi="Times New Roman"/>
          <w:color w:val="000000" w:themeColor="text1"/>
          <w:sz w:val="28"/>
          <w:szCs w:val="28"/>
        </w:rPr>
        <w:lastRenderedPageBreak/>
        <w:t>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Доходы от использования и приватизации муниципального имущества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поступают в бюджет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Решения об участии в создании межмуниципальных хозяйственных обще</w:t>
      </w:r>
      <w:proofErr w:type="gramStart"/>
      <w:r w:rsidRPr="00E0070D">
        <w:rPr>
          <w:rFonts w:ascii="Times New Roman" w:hAnsi="Times New Roman"/>
          <w:color w:val="000000" w:themeColor="text1"/>
          <w:sz w:val="28"/>
          <w:szCs w:val="28"/>
        </w:rPr>
        <w:t>ств пр</w:t>
      </w:r>
      <w:proofErr w:type="gramEnd"/>
      <w:r w:rsidRPr="00E0070D">
        <w:rPr>
          <w:rFonts w:ascii="Times New Roman" w:hAnsi="Times New Roman"/>
          <w:color w:val="000000" w:themeColor="text1"/>
          <w:sz w:val="28"/>
          <w:szCs w:val="28"/>
        </w:rPr>
        <w:t xml:space="preserve">инимаются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Органы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 имени муниципального образования «</w:t>
      </w:r>
      <w:r w:rsidR="00E0070D">
        <w:rPr>
          <w:rFonts w:ascii="Times New Roman" w:hAnsi="Times New Roman"/>
          <w:color w:val="000000" w:themeColor="text1"/>
          <w:sz w:val="28"/>
          <w:szCs w:val="28"/>
        </w:rPr>
        <w:t>Персиановское сельское поселение</w:t>
      </w:r>
      <w:r w:rsidRPr="00E0070D">
        <w:rPr>
          <w:rFonts w:ascii="Times New Roman" w:hAnsi="Times New Roman"/>
          <w:color w:val="000000" w:themeColor="text1"/>
          <w:sz w:val="28"/>
          <w:szCs w:val="28"/>
        </w:rPr>
        <w:t xml:space="preserve">» </w:t>
      </w:r>
      <w:proofErr w:type="spellStart"/>
      <w:r w:rsidRPr="00E0070D">
        <w:rPr>
          <w:rFonts w:ascii="Times New Roman" w:hAnsi="Times New Roman"/>
          <w:color w:val="000000" w:themeColor="text1"/>
          <w:sz w:val="28"/>
          <w:szCs w:val="28"/>
        </w:rPr>
        <w:t>субсидиарно</w:t>
      </w:r>
      <w:proofErr w:type="spellEnd"/>
      <w:r w:rsidRPr="00E0070D">
        <w:rPr>
          <w:rFonts w:ascii="Times New Roman" w:hAnsi="Times New Roman"/>
          <w:color w:val="000000" w:themeColor="text1"/>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Цели, условия и порядок деятельности муниципальных предприятий и учреждений закрепляются в их уставах.</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Периодичность и форма отчетов устанавливается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Годовые отчеты о деятельности муниципальных предприятий и учреждений, по решению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по инициативе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заслушиваться на заседаниях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00376D7C">
        <w:rPr>
          <w:rFonts w:ascii="Times New Roman" w:hAnsi="Times New Roman"/>
          <w:color w:val="000000" w:themeColor="text1"/>
          <w:sz w:val="28"/>
          <w:szCs w:val="28"/>
        </w:rPr>
        <w:t>Персиановскому</w:t>
      </w:r>
      <w:proofErr w:type="spellEnd"/>
      <w:r w:rsidR="00376D7C">
        <w:rPr>
          <w:rFonts w:ascii="Times New Roman" w:hAnsi="Times New Roman"/>
          <w:color w:val="000000" w:themeColor="text1"/>
          <w:sz w:val="28"/>
          <w:szCs w:val="28"/>
        </w:rPr>
        <w:t xml:space="preserve"> сельскому поселению</w:t>
      </w:r>
      <w:r w:rsidRPr="00E0070D">
        <w:rPr>
          <w:rFonts w:ascii="Times New Roman" w:hAnsi="Times New Roman"/>
          <w:color w:val="000000" w:themeColor="text1"/>
          <w:sz w:val="28"/>
          <w:szCs w:val="28"/>
        </w:rPr>
        <w:t xml:space="preserve">,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10.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58. Закупки для обеспечения муниципальных нужд</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9B11C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E0070D" w:rsidRDefault="00943F20" w:rsidP="009B11CD">
      <w:pPr>
        <w:spacing w:after="0" w:line="240" w:lineRule="atLeast"/>
        <w:ind w:firstLine="709"/>
        <w:jc w:val="both"/>
        <w:rPr>
          <w:rFonts w:ascii="Times New Roman" w:hAnsi="Times New Roman"/>
          <w:color w:val="000000" w:themeColor="text1"/>
          <w:sz w:val="28"/>
          <w:szCs w:val="28"/>
          <w:lang w:val="hy-AM"/>
        </w:rPr>
      </w:pPr>
      <w:r w:rsidRPr="00E0070D">
        <w:rPr>
          <w:rFonts w:ascii="Times New Roman" w:hAnsi="Times New Roman"/>
          <w:color w:val="000000" w:themeColor="text1"/>
          <w:sz w:val="28"/>
          <w:szCs w:val="28"/>
        </w:rPr>
        <w:t>2. Закупки товаров, работ, услуг для обеспечения муниципальных нужд осуществляются за счет средств местного бюджета.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59. Формирование и утверждение бюджета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составляется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составляется на основе прогноза социально-экономического развития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целях финансового обеспечения расходных обязательств.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за исключением решения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составляется и утверждается на очередной финансовый год,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быть предусмотрены разработка и утверждение среднесрочного финансового плана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Порядок и сроки составления проекта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устанавливаются постановлением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 соблюдением требований, устанавливаемых Бюджетным кодексом Российской Федерации и решениями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 4. Проект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вносится на рассмотрение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сроки, установленные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но не позднее 15 ноября текущего года.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Одновременно с проектом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r w:rsidRPr="00E0070D">
        <w:rPr>
          <w:rFonts w:ascii="Times New Roman" w:hAnsi="Times New Roman"/>
          <w:color w:val="000000" w:themeColor="text1"/>
          <w:sz w:val="28"/>
          <w:szCs w:val="28"/>
        </w:rPr>
        <w:lastRenderedPageBreak/>
        <w:t>представляются документы, предусмотренные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Бюджет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утверждается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Порядок рассмотрения и утверждения решения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устанавливается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Данный порядок должен предусматривать вступление в силу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60. Исполнение бюджета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Исполнение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обеспечивается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Бюджет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исполняется на основе единства кассы и подведомственности расходов.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Исполнение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организуется на основе сводной бюджетной росписи и кассового плана.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Бюджет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исполняется по доходам, расходам и источникам финансирования дефицита бюджета.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w:t>
      </w:r>
      <w:proofErr w:type="gramStart"/>
      <w:r w:rsidRPr="00E0070D">
        <w:rPr>
          <w:rFonts w:ascii="Times New Roman" w:hAnsi="Times New Roman"/>
          <w:color w:val="000000" w:themeColor="text1"/>
          <w:sz w:val="28"/>
          <w:szCs w:val="28"/>
        </w:rPr>
        <w:t xml:space="preserve">Доходы, фактически полученные при исполнении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сверх утвержденных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направляться без внесения изменений в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цели, установленные Бюджетным кодексом Российской Федерации.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61. </w:t>
      </w:r>
      <w:proofErr w:type="gramStart"/>
      <w:r w:rsidRPr="00F36A80">
        <w:rPr>
          <w:rFonts w:ascii="Times New Roman" w:hAnsi="Times New Roman"/>
          <w:b/>
          <w:color w:val="000000" w:themeColor="text1"/>
          <w:sz w:val="28"/>
          <w:szCs w:val="28"/>
        </w:rPr>
        <w:t>Контроль за</w:t>
      </w:r>
      <w:proofErr w:type="gramEnd"/>
      <w:r w:rsidRPr="00F36A80">
        <w:rPr>
          <w:rFonts w:ascii="Times New Roman" w:hAnsi="Times New Roman"/>
          <w:b/>
          <w:color w:val="000000" w:themeColor="text1"/>
          <w:sz w:val="28"/>
          <w:szCs w:val="28"/>
        </w:rPr>
        <w:t xml:space="preserve"> исполнением бюджета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исполнением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осуществляют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Администрация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рассматривать отдельные вопросы исполнения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заседаниях комиссий, рабочих групп в ходе депутатских слушаний и в связи с депутатскими запросами.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По представлению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утверждает отчет об исполнении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3. Должностные лица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осуществляют </w:t>
      </w:r>
      <w:proofErr w:type="gramStart"/>
      <w:r w:rsidRPr="00E0070D">
        <w:rPr>
          <w:rFonts w:ascii="Times New Roman" w:hAnsi="Times New Roman"/>
          <w:color w:val="000000" w:themeColor="text1"/>
          <w:sz w:val="28"/>
          <w:szCs w:val="28"/>
        </w:rPr>
        <w:t>контроль за</w:t>
      </w:r>
      <w:proofErr w:type="gramEnd"/>
      <w:r w:rsidRPr="00E0070D">
        <w:rPr>
          <w:rFonts w:ascii="Times New Roman" w:hAnsi="Times New Roman"/>
          <w:color w:val="000000" w:themeColor="text1"/>
          <w:sz w:val="28"/>
          <w:szCs w:val="28"/>
        </w:rPr>
        <w:t xml:space="preserve"> исполнением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62. Муниципальный долг </w:t>
      </w:r>
      <w:r w:rsidR="00E0070D" w:rsidRPr="00F36A80">
        <w:rPr>
          <w:rFonts w:ascii="Times New Roman" w:hAnsi="Times New Roman"/>
          <w:b/>
          <w:color w:val="000000" w:themeColor="text1"/>
          <w:sz w:val="28"/>
          <w:szCs w:val="28"/>
        </w:rPr>
        <w:t>Персиановского сельского поселения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Предельный объем муниципального долга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очередной финансовый год (очередной финансовый год и каждый год планового периода) устанавливается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рамках ограничений, установленных Бюджетным кодексом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в целях управления муниципальным долгом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утвердить дополнительные ограничения по муниципальному долгу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Муниципальные внутренние заимствования осуществляются в целях финансирования дефицита бюджета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а также для погашения долговых обязательств.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От имени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право осуществления муниципальных внутренних заимствований принадлежит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Программа муниципальных внутренних заимствований представляется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Собранию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виде приложения к проекту решения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очередной финансовый год.</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w:t>
      </w:r>
      <w:proofErr w:type="gramStart"/>
      <w:r w:rsidRPr="00E0070D">
        <w:rPr>
          <w:rFonts w:ascii="Times New Roman" w:hAnsi="Times New Roman"/>
          <w:color w:val="000000" w:themeColor="text1"/>
          <w:sz w:val="28"/>
          <w:szCs w:val="28"/>
        </w:rPr>
        <w:t xml:space="preserve">От имени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муниципальные гарантии предоставляются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пределах общей суммы предоставляемых гарантий, указанной в решении о бюджете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Общая сумма предоставленных гарантий включается в состав муниципального долга как вид долгового обязательства.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 xml:space="preserve">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указанных случаях издает постановление Администрации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списании с муниципального долга муниципальных долговых обязательств.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5. Учет и регистрация муниципальных долговых обязательств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осуществляются в муниципальной долговой книге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Управление муниципальным долгом осуществляется Администрацией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Бюджетным кодексом Российской Федерации и настоящим Уставом.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Глава 9. Ответственность органов местного самоуправления и должностных лиц местного самоуправления</w:t>
      </w: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63. Ответственность органов местного самоуправления и должностных лиц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государством, физическими и юридическими лицами в соответствии с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64. Ответственность депутатов Собрания депутатов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перед населением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Население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вправе отозвать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Главу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65. Ответственность Собрания депутатов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перед государством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соответствующим судом установлено, что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E0070D">
        <w:rPr>
          <w:rFonts w:ascii="Times New Roman" w:hAnsi="Times New Roman"/>
          <w:color w:val="000000" w:themeColor="text1"/>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w:t>
      </w:r>
      <w:r w:rsidRPr="00E0070D">
        <w:rPr>
          <w:rFonts w:ascii="Times New Roman" w:hAnsi="Times New Roman"/>
          <w:color w:val="000000" w:themeColor="text1"/>
          <w:sz w:val="28"/>
          <w:szCs w:val="28"/>
        </w:rPr>
        <w:lastRenderedPageBreak/>
        <w:t xml:space="preserve">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2.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соответствующим судом установлено, что избранное в правомочном составе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3.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соответствующим судом установлено, что вновь избранное в правомочном составе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Полномочия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прекращаются со дня вступления в силу областного закона о его роспуске.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66. Ответственность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перед государством</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Губернатор Ростовской области издает правовой акт об отрешении от должности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случае: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1) издания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sidRPr="00E0070D">
        <w:rPr>
          <w:rFonts w:ascii="Times New Roman" w:hAnsi="Times New Roman"/>
          <w:color w:val="000000" w:themeColor="text1"/>
          <w:sz w:val="28"/>
          <w:szCs w:val="28"/>
        </w:rPr>
        <w:t xml:space="preserve"> полномочий мер по исполнению решения суда;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2) совершения Главой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областного бюджета, если это установлено соответствующим судом</w:t>
      </w:r>
      <w:proofErr w:type="gramEnd"/>
      <w:r w:rsidRPr="00E0070D">
        <w:rPr>
          <w:rFonts w:ascii="Times New Roman" w:hAnsi="Times New Roman"/>
          <w:color w:val="000000" w:themeColor="text1"/>
          <w:sz w:val="28"/>
          <w:szCs w:val="28"/>
        </w:rPr>
        <w:t xml:space="preserve">, а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принял в пределах своих полномочий мер по исполнению решения суда.</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 xml:space="preserve">Срок, в течение которого Губернатор Ростовской области издает правовой акт об отрешении от должности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w:t>
      </w:r>
      <w:r w:rsidRPr="00E0070D">
        <w:rPr>
          <w:rFonts w:ascii="Times New Roman" w:hAnsi="Times New Roman"/>
          <w:color w:val="000000" w:themeColor="text1"/>
          <w:sz w:val="28"/>
          <w:szCs w:val="28"/>
        </w:rPr>
        <w:lastRenderedPageBreak/>
        <w:t>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 xml:space="preserve">Статья 67. Удаление Главы </w:t>
      </w:r>
      <w:r w:rsidR="00E0070D" w:rsidRPr="00F36A80">
        <w:rPr>
          <w:rFonts w:ascii="Times New Roman" w:hAnsi="Times New Roman"/>
          <w:b/>
          <w:color w:val="000000" w:themeColor="text1"/>
          <w:sz w:val="28"/>
          <w:szCs w:val="28"/>
        </w:rPr>
        <w:t>Персиановского сельского поселения</w:t>
      </w:r>
      <w:r w:rsidRPr="00F36A80">
        <w:rPr>
          <w:rFonts w:ascii="Times New Roman" w:hAnsi="Times New Roman"/>
          <w:b/>
          <w:color w:val="000000" w:themeColor="text1"/>
          <w:sz w:val="28"/>
          <w:szCs w:val="28"/>
        </w:rPr>
        <w:t xml:space="preserve"> в отставку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соответствии с Федеральным законом «Об общих принципах организации местного самоуправления в Российской Федерации» вправе удалить Главу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по инициативе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по инициативе Губернатора Ростовской области.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Основаниями для удаления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являются: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решения, действия (бездействие)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roofErr w:type="gramStart"/>
      <w:r w:rsidRPr="00E0070D">
        <w:rPr>
          <w:rFonts w:ascii="Times New Roman" w:hAnsi="Times New Roman"/>
          <w:color w:val="000000" w:themeColor="text1"/>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отдельных государственных полномочий, переданных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федеральными законами и областными законами;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неудовлетворительная оценка деятельности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 результатам его ежегодного отчета перед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данная два раза подряд;</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lang w:val="hy-AM"/>
        </w:rPr>
      </w:pPr>
      <w:r w:rsidRPr="00E0070D">
        <w:rPr>
          <w:rFonts w:ascii="Times New Roman" w:hAnsi="Times New Roman"/>
          <w:color w:val="000000" w:themeColor="text1"/>
          <w:sz w:val="28"/>
          <w:szCs w:val="28"/>
          <w:lang w:val="hy-AM"/>
        </w:rPr>
        <w:t xml:space="preserve">5) допущение </w:t>
      </w:r>
      <w:r w:rsidRPr="00E0070D">
        <w:rPr>
          <w:rFonts w:ascii="Times New Roman" w:hAnsi="Times New Roman"/>
          <w:color w:val="000000" w:themeColor="text1"/>
          <w:sz w:val="28"/>
          <w:szCs w:val="28"/>
        </w:rPr>
        <w:t>Г</w:t>
      </w:r>
      <w:r w:rsidRPr="00E0070D">
        <w:rPr>
          <w:rFonts w:ascii="Times New Roman" w:hAnsi="Times New Roman"/>
          <w:color w:val="000000" w:themeColor="text1"/>
          <w:sz w:val="28"/>
          <w:szCs w:val="28"/>
          <w:lang w:val="hy-AM"/>
        </w:rPr>
        <w:t xml:space="preserve">лавой </w:t>
      </w:r>
      <w:r w:rsidR="00E0070D">
        <w:rPr>
          <w:rFonts w:ascii="Times New Roman" w:hAnsi="Times New Roman"/>
          <w:color w:val="000000" w:themeColor="text1"/>
          <w:sz w:val="28"/>
          <w:szCs w:val="28"/>
          <w:lang w:val="hy-AM"/>
        </w:rPr>
        <w:t>Персиановского сельского поселения</w:t>
      </w:r>
      <w:r w:rsidRPr="00E0070D">
        <w:rPr>
          <w:rFonts w:ascii="Times New Roman" w:hAnsi="Times New Roman"/>
          <w:color w:val="000000" w:themeColor="text1"/>
          <w:sz w:val="28"/>
          <w:szCs w:val="28"/>
          <w:lang w:val="hy-AM"/>
        </w:rPr>
        <w:t xml:space="preserve">, </w:t>
      </w:r>
      <w:r w:rsidRPr="00E0070D">
        <w:rPr>
          <w:rFonts w:ascii="Times New Roman" w:hAnsi="Times New Roman"/>
          <w:color w:val="000000" w:themeColor="text1"/>
          <w:sz w:val="28"/>
          <w:szCs w:val="28"/>
        </w:rPr>
        <w:t>А</w:t>
      </w:r>
      <w:r w:rsidRPr="00E0070D">
        <w:rPr>
          <w:rFonts w:ascii="Times New Roman" w:hAnsi="Times New Roman"/>
          <w:color w:val="000000" w:themeColor="text1"/>
          <w:sz w:val="28"/>
          <w:szCs w:val="28"/>
          <w:lang w:val="hy-AM"/>
        </w:rPr>
        <w:t>дминистрацией</w:t>
      </w:r>
      <w:r w:rsidRPr="00E0070D">
        <w:rPr>
          <w:rFonts w:ascii="Times New Roman" w:hAnsi="Times New Roman"/>
          <w:color w:val="000000" w:themeColor="text1"/>
          <w:sz w:val="28"/>
          <w:szCs w:val="28"/>
        </w:rPr>
        <w:t xml:space="preserve">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lang w:val="hy-AM"/>
        </w:rPr>
        <w:t xml:space="preserve">, иными органами и должностными лицами местного самоуправления </w:t>
      </w:r>
      <w:r w:rsidR="00E0070D">
        <w:rPr>
          <w:rFonts w:ascii="Times New Roman" w:hAnsi="Times New Roman"/>
          <w:color w:val="000000" w:themeColor="text1"/>
          <w:sz w:val="28"/>
          <w:szCs w:val="28"/>
          <w:lang w:val="hy-AM"/>
        </w:rPr>
        <w:t>Персиановского сельского поселения</w:t>
      </w:r>
      <w:r w:rsidRPr="00E0070D">
        <w:rPr>
          <w:rFonts w:ascii="Times New Roman" w:hAnsi="Times New Roman"/>
          <w:color w:val="000000" w:themeColor="text1"/>
          <w:sz w:val="28"/>
          <w:szCs w:val="28"/>
          <w:lang w:val="hy-AM"/>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w:t>
      </w:r>
      <w:r w:rsidRPr="00E0070D">
        <w:rPr>
          <w:rFonts w:ascii="Times New Roman" w:hAnsi="Times New Roman"/>
          <w:color w:val="000000" w:themeColor="text1"/>
          <w:sz w:val="28"/>
          <w:szCs w:val="28"/>
          <w:lang w:val="hy-AM"/>
        </w:rPr>
        <w:lastRenderedPageBreak/>
        <w:t>межкон фессионального согласия и способствовало возникновению межнациональных (межэтнических) и межконфессиональных конфликтов.</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3. Инициатива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выдвинутая не менее чем одной третью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оформляется в виде обращения, которое вносится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Указанное обращение вносится вместе с проектом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О выдвижении данной инициативы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 Губернатор Ростовской области уведомляются не позднее дня, следующего за днем внесения указанного обращения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4. Рассмотрение инициативы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осуществляется с учетом мнения Губернатора Ростовской области.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5.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при рассмотрении инициативы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отдельных государственных полномочий, переданных органам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федеральными законами и областными законами, и (или) решений, действий (бездействия)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повлекших (повлекшего) наступление последствий, </w:t>
      </w:r>
      <w:proofErr w:type="gramStart"/>
      <w:r w:rsidRPr="00E0070D">
        <w:rPr>
          <w:rFonts w:ascii="Times New Roman" w:hAnsi="Times New Roman"/>
          <w:color w:val="000000" w:themeColor="text1"/>
          <w:sz w:val="28"/>
          <w:szCs w:val="28"/>
        </w:rPr>
        <w:t xml:space="preserve">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может быть принято только при согласии Губернатора Ростовской области.</w:t>
      </w:r>
      <w:proofErr w:type="gramEnd"/>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6. Инициатива Губернатора Ростовской области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оформляется в виде обращения, которое вносится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вместе с проектом соответствующего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 выдвижении данной инициативы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уведомляется не позднее дня, следующего за днем внесения указанного обращения в Собрание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7. Рассмотрение инициативы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Губернатора Ростовской области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осуществляется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течение одного месяца со дня внесения соответствующего обращения.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8.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считается принятым, если за него проголосовало не менее двух третей от установленной численности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9.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10. При рассмотрении и принятии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решения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должны быть обеспечены:</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Губернатора Ростовской области и с проектом решения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его в отставку;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предоставление ему возможности дать депутатам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объяснения по поводу обстоятельств, выдвигаемых в качестве основания для удаления в отставку.</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11.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согласен с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его в отставку, он вправе в письменном виде изложить свое особое мнение.</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12. Решение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подлежит официальному опубликованию (обнародованию) не позднее чем через пять дней со дня его принятия.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Глава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13. В случае</w:t>
      </w:r>
      <w:proofErr w:type="gramStart"/>
      <w:r w:rsidRPr="00E0070D">
        <w:rPr>
          <w:rFonts w:ascii="Times New Roman" w:hAnsi="Times New Roman"/>
          <w:color w:val="000000" w:themeColor="text1"/>
          <w:sz w:val="28"/>
          <w:szCs w:val="28"/>
        </w:rPr>
        <w:t>,</w:t>
      </w:r>
      <w:proofErr w:type="gramEnd"/>
      <w:r w:rsidRPr="00E0070D">
        <w:rPr>
          <w:rFonts w:ascii="Times New Roman" w:hAnsi="Times New Roman"/>
          <w:color w:val="000000" w:themeColor="text1"/>
          <w:sz w:val="28"/>
          <w:szCs w:val="28"/>
        </w:rPr>
        <w:t xml:space="preserve"> если инициатива депутатов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или Губернатора Ростовской области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отклонена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вопрос об удалении Главы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в отставку может быть вынесен на повторное рассмотрение Собранием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не ранее чем через два месяца со дня проведения заседания Собрания депутатов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на котором рассматривался указанный вопрос.</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Статья 68. Временное осуществление органами государственной власти отдельных полномочий органов местного самоуправления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Отдельные полномочия органов местного самоуправления </w:t>
      </w:r>
      <w:r w:rsidR="00E0070D">
        <w:rPr>
          <w:rFonts w:ascii="Times New Roman" w:hAnsi="Times New Roman"/>
          <w:color w:val="000000" w:themeColor="text1"/>
          <w:sz w:val="28"/>
          <w:szCs w:val="28"/>
        </w:rPr>
        <w:t>Персиановского сельского поселения</w:t>
      </w:r>
      <w:r w:rsidRPr="00E0070D">
        <w:rPr>
          <w:rFonts w:ascii="Times New Roman" w:hAnsi="Times New Roman"/>
          <w:color w:val="000000" w:themeColor="text1"/>
          <w:sz w:val="28"/>
          <w:szCs w:val="28"/>
        </w:rPr>
        <w:t xml:space="preserve">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r w:rsidRPr="00F36A80">
        <w:rPr>
          <w:rFonts w:ascii="Times New Roman" w:hAnsi="Times New Roman"/>
          <w:b/>
          <w:color w:val="000000" w:themeColor="text1"/>
          <w:sz w:val="28"/>
          <w:szCs w:val="28"/>
        </w:rPr>
        <w:t>Глава 10. Заключительные и переходные положения</w:t>
      </w:r>
    </w:p>
    <w:p w:rsidR="00943F20" w:rsidRPr="00F36A80" w:rsidRDefault="00943F20" w:rsidP="0019271D">
      <w:pPr>
        <w:spacing w:after="0" w:line="240" w:lineRule="atLeast"/>
        <w:ind w:firstLine="709"/>
        <w:jc w:val="both"/>
        <w:rPr>
          <w:rFonts w:ascii="Times New Roman" w:hAnsi="Times New Roman"/>
          <w:b/>
          <w:color w:val="000000" w:themeColor="text1"/>
          <w:sz w:val="28"/>
          <w:szCs w:val="28"/>
        </w:rPr>
      </w:pP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r w:rsidRPr="00F36A80">
        <w:rPr>
          <w:rFonts w:ascii="Times New Roman" w:hAnsi="Times New Roman"/>
          <w:b/>
          <w:color w:val="000000" w:themeColor="text1"/>
          <w:sz w:val="28"/>
          <w:szCs w:val="28"/>
        </w:rPr>
        <w:t>Статья 70. Заключительные и переходные положения</w:t>
      </w:r>
    </w:p>
    <w:p w:rsidR="00943F20" w:rsidRPr="00E0070D" w:rsidRDefault="00943F20" w:rsidP="0019271D">
      <w:pPr>
        <w:spacing w:after="0" w:line="240" w:lineRule="atLeast"/>
        <w:ind w:firstLine="709"/>
        <w:jc w:val="both"/>
        <w:rPr>
          <w:rFonts w:ascii="Times New Roman" w:hAnsi="Times New Roman"/>
          <w:color w:val="000000" w:themeColor="text1"/>
          <w:sz w:val="28"/>
          <w:szCs w:val="28"/>
        </w:rPr>
      </w:pPr>
    </w:p>
    <w:p w:rsidR="00943F20" w:rsidRPr="00E0070D" w:rsidRDefault="00943F20" w:rsidP="00D4281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1. Настоящий Устав вступает в силу со дня официального опубликования, произведенного после его государственной регистрации, за исключением положений для которых настоящей статьей определен иной срок вступления их в силу.</w:t>
      </w:r>
    </w:p>
    <w:p w:rsidR="00943F20" w:rsidRPr="00E0070D" w:rsidRDefault="00943F20" w:rsidP="00D42810">
      <w:pPr>
        <w:spacing w:after="0" w:line="240" w:lineRule="atLeast"/>
        <w:ind w:firstLine="709"/>
        <w:jc w:val="both"/>
        <w:rPr>
          <w:rFonts w:ascii="Times New Roman" w:hAnsi="Times New Roman"/>
          <w:color w:val="000000" w:themeColor="text1"/>
          <w:sz w:val="28"/>
          <w:szCs w:val="28"/>
        </w:rPr>
      </w:pPr>
      <w:r w:rsidRPr="00E0070D">
        <w:rPr>
          <w:rFonts w:ascii="Times New Roman" w:hAnsi="Times New Roman"/>
          <w:color w:val="000000" w:themeColor="text1"/>
          <w:sz w:val="28"/>
          <w:szCs w:val="28"/>
        </w:rPr>
        <w:t xml:space="preserve">2. </w:t>
      </w:r>
      <w:proofErr w:type="gramStart"/>
      <w:r w:rsidRPr="00E0070D">
        <w:rPr>
          <w:rFonts w:ascii="Times New Roman" w:hAnsi="Times New Roman"/>
          <w:color w:val="000000" w:themeColor="text1"/>
          <w:sz w:val="28"/>
          <w:szCs w:val="28"/>
        </w:rPr>
        <w:t>До 1 июля 2014 года подпункт 23 пункта 1 статьи 2 и подпункт 25 пункта 1 статьи 30 настоящего Устава действуют в следующих редакциях соответственно: «23) присвоение наименований улицам, площадям и иным территориям проживания граждан в населенных пунктах, установление нумерации домов;», «25) присваивает наименования улицам, площадям и иным территориям проживания граждан в населенных пунктах, устанавливает нумерации домов;».</w:t>
      </w:r>
      <w:proofErr w:type="gramEnd"/>
    </w:p>
    <w:p w:rsidR="00943F20" w:rsidRPr="00E0070D" w:rsidRDefault="00943F20" w:rsidP="00D42810">
      <w:pPr>
        <w:rPr>
          <w:rFonts w:ascii="Times New Roman" w:hAnsi="Times New Roman"/>
          <w:color w:val="000000" w:themeColor="text1"/>
          <w:sz w:val="28"/>
          <w:szCs w:val="28"/>
        </w:rPr>
      </w:pPr>
    </w:p>
    <w:p w:rsidR="00943F20" w:rsidRPr="00E0070D" w:rsidRDefault="00943F20" w:rsidP="00D42810">
      <w:pPr>
        <w:spacing w:after="0" w:line="240" w:lineRule="atLeast"/>
        <w:ind w:firstLine="709"/>
        <w:jc w:val="both"/>
        <w:rPr>
          <w:rFonts w:ascii="Times New Roman" w:hAnsi="Times New Roman"/>
          <w:color w:val="000000" w:themeColor="text1"/>
          <w:sz w:val="28"/>
          <w:szCs w:val="28"/>
        </w:rPr>
      </w:pPr>
    </w:p>
    <w:sectPr w:rsidR="00943F20" w:rsidRPr="00E0070D" w:rsidSect="00970C39">
      <w:headerReference w:type="default" r:id="rId1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68D" w:rsidRDefault="0034568D" w:rsidP="00970C39">
      <w:pPr>
        <w:spacing w:after="0" w:line="240" w:lineRule="auto"/>
      </w:pPr>
      <w:r>
        <w:separator/>
      </w:r>
    </w:p>
  </w:endnote>
  <w:endnote w:type="continuationSeparator" w:id="0">
    <w:p w:rsidR="0034568D" w:rsidRDefault="0034568D"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68D" w:rsidRDefault="0034568D" w:rsidP="00970C39">
      <w:pPr>
        <w:spacing w:after="0" w:line="240" w:lineRule="auto"/>
      </w:pPr>
      <w:r>
        <w:separator/>
      </w:r>
    </w:p>
  </w:footnote>
  <w:footnote w:type="continuationSeparator" w:id="0">
    <w:p w:rsidR="0034568D" w:rsidRDefault="0034568D"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642" w:rsidRDefault="00034642">
    <w:pPr>
      <w:pStyle w:val="a3"/>
      <w:jc w:val="center"/>
    </w:pPr>
    <w:r>
      <w:fldChar w:fldCharType="begin"/>
    </w:r>
    <w:r>
      <w:instrText xml:space="preserve"> PAGE   \* MERGEFORMAT </w:instrText>
    </w:r>
    <w:r>
      <w:fldChar w:fldCharType="separate"/>
    </w:r>
    <w:r w:rsidR="00005E32">
      <w:rPr>
        <w:noProof/>
      </w:rPr>
      <w:t>2</w:t>
    </w:r>
    <w:r>
      <w:rPr>
        <w:noProof/>
      </w:rPr>
      <w:fldChar w:fldCharType="end"/>
    </w:r>
  </w:p>
  <w:p w:rsidR="00034642" w:rsidRDefault="0003464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29DA"/>
    <w:rsid w:val="0000426C"/>
    <w:rsid w:val="00005E32"/>
    <w:rsid w:val="00011FAD"/>
    <w:rsid w:val="0001202F"/>
    <w:rsid w:val="00022A96"/>
    <w:rsid w:val="00034642"/>
    <w:rsid w:val="00047249"/>
    <w:rsid w:val="00056D00"/>
    <w:rsid w:val="00062553"/>
    <w:rsid w:val="0007276D"/>
    <w:rsid w:val="00072EFC"/>
    <w:rsid w:val="000755BF"/>
    <w:rsid w:val="00075ECA"/>
    <w:rsid w:val="000A2156"/>
    <w:rsid w:val="000A4862"/>
    <w:rsid w:val="000A79DF"/>
    <w:rsid w:val="000B149F"/>
    <w:rsid w:val="000C5079"/>
    <w:rsid w:val="000C535F"/>
    <w:rsid w:val="000D4734"/>
    <w:rsid w:val="000E7C6B"/>
    <w:rsid w:val="000F4690"/>
    <w:rsid w:val="00105942"/>
    <w:rsid w:val="001169FD"/>
    <w:rsid w:val="00132F4B"/>
    <w:rsid w:val="00135FDA"/>
    <w:rsid w:val="001361AC"/>
    <w:rsid w:val="00146D15"/>
    <w:rsid w:val="0014769A"/>
    <w:rsid w:val="001520E3"/>
    <w:rsid w:val="00152747"/>
    <w:rsid w:val="00167118"/>
    <w:rsid w:val="0017076C"/>
    <w:rsid w:val="00175183"/>
    <w:rsid w:val="00175DC1"/>
    <w:rsid w:val="001807DF"/>
    <w:rsid w:val="0019271D"/>
    <w:rsid w:val="001928DE"/>
    <w:rsid w:val="001B30BB"/>
    <w:rsid w:val="001B5D40"/>
    <w:rsid w:val="001C44B1"/>
    <w:rsid w:val="001D6625"/>
    <w:rsid w:val="001D74A8"/>
    <w:rsid w:val="001F154A"/>
    <w:rsid w:val="001F206A"/>
    <w:rsid w:val="001F691D"/>
    <w:rsid w:val="001F7E50"/>
    <w:rsid w:val="00210B9F"/>
    <w:rsid w:val="00214945"/>
    <w:rsid w:val="0022012D"/>
    <w:rsid w:val="00225D6F"/>
    <w:rsid w:val="002269E2"/>
    <w:rsid w:val="002276E0"/>
    <w:rsid w:val="00237F78"/>
    <w:rsid w:val="00246942"/>
    <w:rsid w:val="00265DC9"/>
    <w:rsid w:val="002710A3"/>
    <w:rsid w:val="002712EA"/>
    <w:rsid w:val="0027422F"/>
    <w:rsid w:val="00286A51"/>
    <w:rsid w:val="0028731F"/>
    <w:rsid w:val="002A0E35"/>
    <w:rsid w:val="002A4AFE"/>
    <w:rsid w:val="002B0F63"/>
    <w:rsid w:val="002B7B41"/>
    <w:rsid w:val="002C03A8"/>
    <w:rsid w:val="002D01A2"/>
    <w:rsid w:val="002D2C6E"/>
    <w:rsid w:val="002D2F88"/>
    <w:rsid w:val="002D5ACE"/>
    <w:rsid w:val="002E5A42"/>
    <w:rsid w:val="002E5BD8"/>
    <w:rsid w:val="00313247"/>
    <w:rsid w:val="003173E8"/>
    <w:rsid w:val="003271DB"/>
    <w:rsid w:val="0033131D"/>
    <w:rsid w:val="00331EDE"/>
    <w:rsid w:val="00332392"/>
    <w:rsid w:val="0034568D"/>
    <w:rsid w:val="0035000F"/>
    <w:rsid w:val="00353BB6"/>
    <w:rsid w:val="00361AF7"/>
    <w:rsid w:val="003632EA"/>
    <w:rsid w:val="003656A3"/>
    <w:rsid w:val="00365CDF"/>
    <w:rsid w:val="0037041D"/>
    <w:rsid w:val="00373A75"/>
    <w:rsid w:val="00375C5A"/>
    <w:rsid w:val="00376219"/>
    <w:rsid w:val="00376D7C"/>
    <w:rsid w:val="003770D9"/>
    <w:rsid w:val="003929CE"/>
    <w:rsid w:val="003A7352"/>
    <w:rsid w:val="003B2A7A"/>
    <w:rsid w:val="003C2E5B"/>
    <w:rsid w:val="003C62D3"/>
    <w:rsid w:val="003C762A"/>
    <w:rsid w:val="003D03B8"/>
    <w:rsid w:val="003E2B8B"/>
    <w:rsid w:val="003F6131"/>
    <w:rsid w:val="004035E3"/>
    <w:rsid w:val="00406A94"/>
    <w:rsid w:val="00410B40"/>
    <w:rsid w:val="00422FBC"/>
    <w:rsid w:val="004232D3"/>
    <w:rsid w:val="00423F5B"/>
    <w:rsid w:val="0043287B"/>
    <w:rsid w:val="00447237"/>
    <w:rsid w:val="0045179F"/>
    <w:rsid w:val="004522C2"/>
    <w:rsid w:val="004654BC"/>
    <w:rsid w:val="00472DBD"/>
    <w:rsid w:val="004739E8"/>
    <w:rsid w:val="0049406B"/>
    <w:rsid w:val="00496BB7"/>
    <w:rsid w:val="004A4934"/>
    <w:rsid w:val="004C1FAB"/>
    <w:rsid w:val="004C4488"/>
    <w:rsid w:val="004D27CF"/>
    <w:rsid w:val="004D5987"/>
    <w:rsid w:val="00502D06"/>
    <w:rsid w:val="00503BA3"/>
    <w:rsid w:val="005068EF"/>
    <w:rsid w:val="005127D6"/>
    <w:rsid w:val="0051651F"/>
    <w:rsid w:val="00521BC8"/>
    <w:rsid w:val="00522218"/>
    <w:rsid w:val="00534D58"/>
    <w:rsid w:val="00535344"/>
    <w:rsid w:val="00536BE6"/>
    <w:rsid w:val="00537993"/>
    <w:rsid w:val="00541975"/>
    <w:rsid w:val="0056160D"/>
    <w:rsid w:val="00562642"/>
    <w:rsid w:val="0056414F"/>
    <w:rsid w:val="005716D2"/>
    <w:rsid w:val="00571C04"/>
    <w:rsid w:val="005869B9"/>
    <w:rsid w:val="0059431D"/>
    <w:rsid w:val="005A4785"/>
    <w:rsid w:val="005B206F"/>
    <w:rsid w:val="005B72AE"/>
    <w:rsid w:val="005C0108"/>
    <w:rsid w:val="005C1457"/>
    <w:rsid w:val="005C2668"/>
    <w:rsid w:val="005E20B6"/>
    <w:rsid w:val="005E25C6"/>
    <w:rsid w:val="00601C37"/>
    <w:rsid w:val="00605101"/>
    <w:rsid w:val="0066235B"/>
    <w:rsid w:val="006764F5"/>
    <w:rsid w:val="00680232"/>
    <w:rsid w:val="00682BD8"/>
    <w:rsid w:val="0068410C"/>
    <w:rsid w:val="006862D4"/>
    <w:rsid w:val="00687461"/>
    <w:rsid w:val="00693D97"/>
    <w:rsid w:val="006A6C23"/>
    <w:rsid w:val="006B2373"/>
    <w:rsid w:val="006B5E50"/>
    <w:rsid w:val="006C07C8"/>
    <w:rsid w:val="006C28AE"/>
    <w:rsid w:val="006C7463"/>
    <w:rsid w:val="006D1135"/>
    <w:rsid w:val="006E6539"/>
    <w:rsid w:val="006F30C3"/>
    <w:rsid w:val="006F61E9"/>
    <w:rsid w:val="00700F42"/>
    <w:rsid w:val="00704259"/>
    <w:rsid w:val="00705219"/>
    <w:rsid w:val="00710052"/>
    <w:rsid w:val="00714668"/>
    <w:rsid w:val="0071715A"/>
    <w:rsid w:val="00730466"/>
    <w:rsid w:val="00732847"/>
    <w:rsid w:val="00740B32"/>
    <w:rsid w:val="00745D42"/>
    <w:rsid w:val="00752581"/>
    <w:rsid w:val="0075339D"/>
    <w:rsid w:val="00756D99"/>
    <w:rsid w:val="007723FE"/>
    <w:rsid w:val="00796DD3"/>
    <w:rsid w:val="007A5694"/>
    <w:rsid w:val="007A5CEC"/>
    <w:rsid w:val="007B7A88"/>
    <w:rsid w:val="007D341C"/>
    <w:rsid w:val="007D5EA6"/>
    <w:rsid w:val="007E3DC1"/>
    <w:rsid w:val="007E683D"/>
    <w:rsid w:val="007F35C3"/>
    <w:rsid w:val="007F5E7A"/>
    <w:rsid w:val="00802A6E"/>
    <w:rsid w:val="00812089"/>
    <w:rsid w:val="00813E2B"/>
    <w:rsid w:val="00817193"/>
    <w:rsid w:val="00820085"/>
    <w:rsid w:val="0082335A"/>
    <w:rsid w:val="00825FB1"/>
    <w:rsid w:val="008274E5"/>
    <w:rsid w:val="008322CE"/>
    <w:rsid w:val="00852FB4"/>
    <w:rsid w:val="00853FFF"/>
    <w:rsid w:val="00870FB5"/>
    <w:rsid w:val="008772B3"/>
    <w:rsid w:val="0088639C"/>
    <w:rsid w:val="008A030F"/>
    <w:rsid w:val="008A22C1"/>
    <w:rsid w:val="008C1A7D"/>
    <w:rsid w:val="008D2FF7"/>
    <w:rsid w:val="008D41C2"/>
    <w:rsid w:val="008E371F"/>
    <w:rsid w:val="008F16E4"/>
    <w:rsid w:val="00906668"/>
    <w:rsid w:val="00913D1C"/>
    <w:rsid w:val="00923406"/>
    <w:rsid w:val="00940BC1"/>
    <w:rsid w:val="0094207B"/>
    <w:rsid w:val="00943F20"/>
    <w:rsid w:val="009445F9"/>
    <w:rsid w:val="00947151"/>
    <w:rsid w:val="00947B8E"/>
    <w:rsid w:val="009537F2"/>
    <w:rsid w:val="00954700"/>
    <w:rsid w:val="009669C2"/>
    <w:rsid w:val="00970948"/>
    <w:rsid w:val="00970C39"/>
    <w:rsid w:val="00972CE8"/>
    <w:rsid w:val="00973E13"/>
    <w:rsid w:val="00976DC8"/>
    <w:rsid w:val="00985CCB"/>
    <w:rsid w:val="00987001"/>
    <w:rsid w:val="009A21CC"/>
    <w:rsid w:val="009A3548"/>
    <w:rsid w:val="009A5887"/>
    <w:rsid w:val="009B11CD"/>
    <w:rsid w:val="009B6AF2"/>
    <w:rsid w:val="009C2038"/>
    <w:rsid w:val="009C51C9"/>
    <w:rsid w:val="009D2D30"/>
    <w:rsid w:val="009D6D39"/>
    <w:rsid w:val="009F08E9"/>
    <w:rsid w:val="00A0515A"/>
    <w:rsid w:val="00A06E03"/>
    <w:rsid w:val="00A22FFE"/>
    <w:rsid w:val="00A24BAE"/>
    <w:rsid w:val="00A24E89"/>
    <w:rsid w:val="00A313C2"/>
    <w:rsid w:val="00A44B74"/>
    <w:rsid w:val="00A51DE6"/>
    <w:rsid w:val="00A51F9A"/>
    <w:rsid w:val="00A57704"/>
    <w:rsid w:val="00A70798"/>
    <w:rsid w:val="00A74EE9"/>
    <w:rsid w:val="00A85063"/>
    <w:rsid w:val="00A8686F"/>
    <w:rsid w:val="00A9510B"/>
    <w:rsid w:val="00A968A1"/>
    <w:rsid w:val="00AA10C7"/>
    <w:rsid w:val="00AA638D"/>
    <w:rsid w:val="00AD4C7E"/>
    <w:rsid w:val="00AF611A"/>
    <w:rsid w:val="00B02A9A"/>
    <w:rsid w:val="00B227F4"/>
    <w:rsid w:val="00B33C20"/>
    <w:rsid w:val="00B60327"/>
    <w:rsid w:val="00B60A36"/>
    <w:rsid w:val="00B76868"/>
    <w:rsid w:val="00B77D13"/>
    <w:rsid w:val="00B843C2"/>
    <w:rsid w:val="00B94C93"/>
    <w:rsid w:val="00BA11B7"/>
    <w:rsid w:val="00BA3C39"/>
    <w:rsid w:val="00BA72C7"/>
    <w:rsid w:val="00BB23B9"/>
    <w:rsid w:val="00BB40C2"/>
    <w:rsid w:val="00BB7FCD"/>
    <w:rsid w:val="00BC372D"/>
    <w:rsid w:val="00C0255E"/>
    <w:rsid w:val="00C02A4E"/>
    <w:rsid w:val="00C0456A"/>
    <w:rsid w:val="00C12964"/>
    <w:rsid w:val="00C1397C"/>
    <w:rsid w:val="00C15152"/>
    <w:rsid w:val="00C207A1"/>
    <w:rsid w:val="00C36791"/>
    <w:rsid w:val="00C4699B"/>
    <w:rsid w:val="00C47623"/>
    <w:rsid w:val="00C51539"/>
    <w:rsid w:val="00C52100"/>
    <w:rsid w:val="00C553FD"/>
    <w:rsid w:val="00C64854"/>
    <w:rsid w:val="00C66BA8"/>
    <w:rsid w:val="00C71BA4"/>
    <w:rsid w:val="00C74DAD"/>
    <w:rsid w:val="00C75269"/>
    <w:rsid w:val="00C8201E"/>
    <w:rsid w:val="00C9205B"/>
    <w:rsid w:val="00C96D64"/>
    <w:rsid w:val="00CA3638"/>
    <w:rsid w:val="00CA6691"/>
    <w:rsid w:val="00CA6A35"/>
    <w:rsid w:val="00CB3250"/>
    <w:rsid w:val="00CB494F"/>
    <w:rsid w:val="00CB5927"/>
    <w:rsid w:val="00CD64E3"/>
    <w:rsid w:val="00D01118"/>
    <w:rsid w:val="00D032BD"/>
    <w:rsid w:val="00D14796"/>
    <w:rsid w:val="00D2360E"/>
    <w:rsid w:val="00D2596D"/>
    <w:rsid w:val="00D35D86"/>
    <w:rsid w:val="00D36EF0"/>
    <w:rsid w:val="00D42810"/>
    <w:rsid w:val="00D51D1F"/>
    <w:rsid w:val="00D62899"/>
    <w:rsid w:val="00D64FFF"/>
    <w:rsid w:val="00D6659C"/>
    <w:rsid w:val="00DA0729"/>
    <w:rsid w:val="00DA0A42"/>
    <w:rsid w:val="00DA0BA7"/>
    <w:rsid w:val="00DA7DE2"/>
    <w:rsid w:val="00DB011F"/>
    <w:rsid w:val="00DB16C0"/>
    <w:rsid w:val="00DB4482"/>
    <w:rsid w:val="00DC38D7"/>
    <w:rsid w:val="00DC6C8C"/>
    <w:rsid w:val="00DD5B49"/>
    <w:rsid w:val="00DE7098"/>
    <w:rsid w:val="00DE7914"/>
    <w:rsid w:val="00E0070D"/>
    <w:rsid w:val="00E051A2"/>
    <w:rsid w:val="00E05A2A"/>
    <w:rsid w:val="00E1435B"/>
    <w:rsid w:val="00E14659"/>
    <w:rsid w:val="00E17314"/>
    <w:rsid w:val="00E238B0"/>
    <w:rsid w:val="00E243F0"/>
    <w:rsid w:val="00E26B7C"/>
    <w:rsid w:val="00E30B29"/>
    <w:rsid w:val="00E411F9"/>
    <w:rsid w:val="00E417B5"/>
    <w:rsid w:val="00E42B81"/>
    <w:rsid w:val="00E50A69"/>
    <w:rsid w:val="00E61620"/>
    <w:rsid w:val="00E66DE9"/>
    <w:rsid w:val="00E7076B"/>
    <w:rsid w:val="00E76BDC"/>
    <w:rsid w:val="00E77CF4"/>
    <w:rsid w:val="00E833DB"/>
    <w:rsid w:val="00E84220"/>
    <w:rsid w:val="00E85751"/>
    <w:rsid w:val="00E92CEB"/>
    <w:rsid w:val="00E95180"/>
    <w:rsid w:val="00EA26F6"/>
    <w:rsid w:val="00EC0989"/>
    <w:rsid w:val="00EC73CB"/>
    <w:rsid w:val="00EF7BB4"/>
    <w:rsid w:val="00F03F62"/>
    <w:rsid w:val="00F04A27"/>
    <w:rsid w:val="00F07FCD"/>
    <w:rsid w:val="00F13C52"/>
    <w:rsid w:val="00F300F5"/>
    <w:rsid w:val="00F314D9"/>
    <w:rsid w:val="00F31D45"/>
    <w:rsid w:val="00F339DE"/>
    <w:rsid w:val="00F36627"/>
    <w:rsid w:val="00F36A80"/>
    <w:rsid w:val="00F6072E"/>
    <w:rsid w:val="00F62475"/>
    <w:rsid w:val="00F66682"/>
    <w:rsid w:val="00F725DC"/>
    <w:rsid w:val="00F72BE9"/>
    <w:rsid w:val="00F75835"/>
    <w:rsid w:val="00F803BC"/>
    <w:rsid w:val="00F97237"/>
    <w:rsid w:val="00FC4AA4"/>
    <w:rsid w:val="00FD4A2B"/>
    <w:rsid w:val="00FD53CC"/>
    <w:rsid w:val="00FF00DF"/>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semiHidden/>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semiHidden/>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64978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76BDA-2360-4704-B07C-8132B546E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29188</Words>
  <Characters>166377</Characters>
  <Application>Microsoft Office Word</Application>
  <DocSecurity>0</DocSecurity>
  <Lines>1386</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2013-04-02T08:55:00Z</cp:lastPrinted>
  <dcterms:created xsi:type="dcterms:W3CDTF">2014-04-09T11:40:00Z</dcterms:created>
  <dcterms:modified xsi:type="dcterms:W3CDTF">2014-04-09T11:40:00Z</dcterms:modified>
</cp:coreProperties>
</file>