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0F" w:rsidRDefault="009D0EEA" w:rsidP="00A1048B">
      <w:pPr>
        <w:jc w:val="center"/>
        <w:rPr>
          <w:b/>
          <w:noProof/>
          <w:sz w:val="32"/>
          <w:szCs w:val="32"/>
        </w:rPr>
      </w:pPr>
      <w:r w:rsidRPr="0060676A">
        <w:rPr>
          <w:b/>
          <w:noProof/>
          <w:sz w:val="32"/>
          <w:szCs w:val="32"/>
        </w:rPr>
        <w:drawing>
          <wp:inline distT="0" distB="0" distL="0" distR="0">
            <wp:extent cx="600075" cy="819150"/>
            <wp:effectExtent l="0" t="0" r="9525" b="0"/>
            <wp:docPr id="5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1B6" w:rsidRPr="00EF6123" w:rsidRDefault="008B21B6" w:rsidP="008B21B6">
      <w:pPr>
        <w:jc w:val="center"/>
        <w:outlineLvl w:val="0"/>
        <w:rPr>
          <w:b/>
          <w:sz w:val="28"/>
          <w:szCs w:val="28"/>
          <w:lang w:eastAsia="en-US"/>
        </w:rPr>
      </w:pPr>
      <w:r w:rsidRPr="00EF6123">
        <w:rPr>
          <w:b/>
          <w:sz w:val="28"/>
          <w:szCs w:val="28"/>
          <w:lang w:eastAsia="en-US"/>
        </w:rPr>
        <w:t xml:space="preserve">РОССИЙСКАЯ ФЕДЕРАЦИЯ </w:t>
      </w:r>
    </w:p>
    <w:p w:rsidR="008B21B6" w:rsidRPr="00EF6123" w:rsidRDefault="008B21B6" w:rsidP="008B21B6">
      <w:pPr>
        <w:jc w:val="center"/>
        <w:outlineLvl w:val="0"/>
        <w:rPr>
          <w:b/>
          <w:sz w:val="28"/>
          <w:szCs w:val="28"/>
          <w:lang w:eastAsia="en-US"/>
        </w:rPr>
      </w:pPr>
      <w:r w:rsidRPr="00EF6123">
        <w:rPr>
          <w:b/>
          <w:sz w:val="28"/>
          <w:szCs w:val="28"/>
          <w:lang w:eastAsia="en-US"/>
        </w:rPr>
        <w:t xml:space="preserve">РОСТОВСКАЯ ОБЛАСТЬ </w:t>
      </w:r>
    </w:p>
    <w:p w:rsidR="008B21B6" w:rsidRPr="00EF6123" w:rsidRDefault="008B21B6" w:rsidP="008B21B6">
      <w:pPr>
        <w:jc w:val="center"/>
        <w:outlineLvl w:val="0"/>
        <w:rPr>
          <w:b/>
          <w:sz w:val="28"/>
          <w:szCs w:val="28"/>
          <w:lang w:eastAsia="en-US"/>
        </w:rPr>
      </w:pPr>
      <w:r w:rsidRPr="00EF6123">
        <w:rPr>
          <w:b/>
          <w:sz w:val="28"/>
          <w:szCs w:val="28"/>
          <w:lang w:eastAsia="en-US"/>
        </w:rPr>
        <w:t>ОКТЯБРЬСКИЙ РАЙОН</w:t>
      </w:r>
    </w:p>
    <w:p w:rsidR="008B21B6" w:rsidRDefault="008B21B6" w:rsidP="00A1048B">
      <w:pPr>
        <w:jc w:val="center"/>
        <w:rPr>
          <w:b/>
          <w:noProof/>
          <w:sz w:val="32"/>
          <w:szCs w:val="32"/>
        </w:rPr>
      </w:pPr>
    </w:p>
    <w:p w:rsidR="00F134E7" w:rsidRPr="005E0F09" w:rsidRDefault="00F134E7" w:rsidP="00F134E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</w:t>
      </w:r>
      <w:proofErr w:type="spellStart"/>
      <w:r w:rsidR="008534C4">
        <w:rPr>
          <w:b/>
          <w:sz w:val="28"/>
          <w:szCs w:val="28"/>
        </w:rPr>
        <w:t>Персиановское</w:t>
      </w:r>
      <w:proofErr w:type="spellEnd"/>
      <w:r w:rsidRPr="005E0F09">
        <w:rPr>
          <w:b/>
          <w:sz w:val="28"/>
          <w:szCs w:val="28"/>
        </w:rPr>
        <w:t xml:space="preserve"> сельское поселение»</w:t>
      </w:r>
    </w:p>
    <w:p w:rsidR="00F134E7" w:rsidRDefault="00F134E7" w:rsidP="0019229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 xml:space="preserve">Администрация </w:t>
      </w:r>
      <w:r w:rsidR="008534C4">
        <w:rPr>
          <w:b/>
          <w:sz w:val="28"/>
          <w:szCs w:val="28"/>
        </w:rPr>
        <w:t>Персиановского</w:t>
      </w:r>
      <w:r w:rsidRPr="005E0F09">
        <w:rPr>
          <w:b/>
          <w:sz w:val="28"/>
          <w:szCs w:val="28"/>
        </w:rPr>
        <w:t xml:space="preserve"> сельского поселения</w:t>
      </w:r>
    </w:p>
    <w:p w:rsidR="008534C4" w:rsidRPr="0019229D" w:rsidRDefault="008534C4" w:rsidP="0019229D">
      <w:pPr>
        <w:jc w:val="center"/>
        <w:rPr>
          <w:rFonts w:ascii="Georgia" w:hAnsi="Georgia"/>
          <w:b/>
          <w:sz w:val="28"/>
          <w:szCs w:val="28"/>
        </w:rPr>
      </w:pPr>
    </w:p>
    <w:p w:rsidR="00F134E7" w:rsidRPr="00EF6123" w:rsidRDefault="00F134E7" w:rsidP="00F134E7">
      <w:pPr>
        <w:jc w:val="center"/>
        <w:rPr>
          <w:b/>
          <w:caps/>
          <w:sz w:val="32"/>
          <w:szCs w:val="32"/>
        </w:rPr>
      </w:pPr>
      <w:r w:rsidRPr="00EF6123">
        <w:rPr>
          <w:b/>
          <w:caps/>
          <w:sz w:val="32"/>
          <w:szCs w:val="32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20"/>
        <w:gridCol w:w="3044"/>
        <w:gridCol w:w="3617"/>
      </w:tblGrid>
      <w:tr w:rsidR="00F134E7" w:rsidRPr="004C155F">
        <w:tc>
          <w:tcPr>
            <w:tcW w:w="3282" w:type="dxa"/>
            <w:vAlign w:val="center"/>
          </w:tcPr>
          <w:p w:rsidR="00F134E7" w:rsidRPr="004C155F" w:rsidRDefault="00481773" w:rsidP="004817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  <w:r w:rsidR="00346549" w:rsidRPr="004C155F">
              <w:rPr>
                <w:b/>
                <w:sz w:val="28"/>
                <w:szCs w:val="28"/>
              </w:rPr>
              <w:t>.</w:t>
            </w:r>
            <w:r w:rsidR="0060676A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4</w:t>
            </w:r>
            <w:r w:rsidR="00F134E7" w:rsidRPr="004C155F">
              <w:rPr>
                <w:b/>
                <w:sz w:val="28"/>
                <w:szCs w:val="28"/>
              </w:rPr>
              <w:t>.20</w:t>
            </w:r>
            <w:r w:rsidR="0019229D">
              <w:rPr>
                <w:b/>
                <w:sz w:val="28"/>
                <w:szCs w:val="28"/>
              </w:rPr>
              <w:t>2</w:t>
            </w:r>
            <w:r w:rsidR="00373F3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82" w:type="dxa"/>
            <w:vAlign w:val="center"/>
          </w:tcPr>
          <w:p w:rsidR="00F134E7" w:rsidRPr="004C155F" w:rsidRDefault="00684200" w:rsidP="00F600FC">
            <w:pPr>
              <w:jc w:val="center"/>
              <w:rPr>
                <w:b/>
                <w:sz w:val="28"/>
                <w:szCs w:val="28"/>
              </w:rPr>
            </w:pPr>
            <w:r w:rsidRPr="004C155F">
              <w:rPr>
                <w:b/>
                <w:sz w:val="28"/>
                <w:szCs w:val="28"/>
              </w:rPr>
              <w:t xml:space="preserve"> </w:t>
            </w:r>
            <w:r w:rsidR="00F134E7" w:rsidRPr="004C155F">
              <w:rPr>
                <w:b/>
                <w:sz w:val="28"/>
                <w:szCs w:val="28"/>
              </w:rPr>
              <w:t xml:space="preserve">№ </w:t>
            </w:r>
            <w:r w:rsidR="007C4A57">
              <w:rPr>
                <w:b/>
                <w:sz w:val="28"/>
                <w:szCs w:val="28"/>
              </w:rPr>
              <w:t>1</w:t>
            </w:r>
            <w:r w:rsidR="00F600FC">
              <w:rPr>
                <w:b/>
                <w:sz w:val="28"/>
                <w:szCs w:val="28"/>
              </w:rPr>
              <w:t>3</w:t>
            </w:r>
            <w:r w:rsidR="00B2209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892" w:type="dxa"/>
            <w:vAlign w:val="center"/>
          </w:tcPr>
          <w:p w:rsidR="00F134E7" w:rsidRPr="004C155F" w:rsidRDefault="0060676A" w:rsidP="00606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="008534C4">
              <w:rPr>
                <w:b/>
                <w:sz w:val="28"/>
                <w:szCs w:val="28"/>
              </w:rPr>
              <w:t>п. Персиановский</w:t>
            </w:r>
          </w:p>
        </w:tc>
      </w:tr>
    </w:tbl>
    <w:p w:rsidR="00F134E7" w:rsidRPr="004C155F" w:rsidRDefault="00F134E7" w:rsidP="00BC6D58">
      <w:pPr>
        <w:jc w:val="both"/>
        <w:rPr>
          <w:b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1"/>
        <w:gridCol w:w="2630"/>
      </w:tblGrid>
      <w:tr w:rsidR="009D15D2" w:rsidRPr="009D15D2" w:rsidTr="009D15D2">
        <w:tc>
          <w:tcPr>
            <w:tcW w:w="6941" w:type="dxa"/>
            <w:shd w:val="clear" w:color="auto" w:fill="auto"/>
          </w:tcPr>
          <w:p w:rsidR="009D15D2" w:rsidRPr="009D15D2" w:rsidRDefault="009D15D2" w:rsidP="009D15D2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8B21B6">
              <w:rPr>
                <w:sz w:val="28"/>
                <w:szCs w:val="28"/>
              </w:rPr>
              <w:t>Об утверждении общих требований к Регламенту Администрации Персиановского сельского поселения реализации полномочий администратора доходов бюджета Персиановского сельского поселения по взысканию дебиторской задолженности по платежам в бюджет, пеням и штрафам по ним</w:t>
            </w:r>
          </w:p>
        </w:tc>
        <w:tc>
          <w:tcPr>
            <w:tcW w:w="2630" w:type="dxa"/>
            <w:shd w:val="clear" w:color="auto" w:fill="auto"/>
          </w:tcPr>
          <w:p w:rsidR="009D15D2" w:rsidRPr="009D15D2" w:rsidRDefault="009D15D2" w:rsidP="009D15D2">
            <w:pPr>
              <w:spacing w:after="120"/>
              <w:rPr>
                <w:sz w:val="24"/>
                <w:szCs w:val="24"/>
              </w:rPr>
            </w:pPr>
          </w:p>
        </w:tc>
      </w:tr>
    </w:tbl>
    <w:p w:rsidR="009D15D2" w:rsidRPr="009D15D2" w:rsidRDefault="009D15D2" w:rsidP="009D15D2">
      <w:pPr>
        <w:autoSpaceDE w:val="0"/>
        <w:autoSpaceDN w:val="0"/>
        <w:adjustRightInd w:val="0"/>
        <w:ind w:firstLine="142"/>
        <w:jc w:val="both"/>
        <w:rPr>
          <w:sz w:val="28"/>
          <w:szCs w:val="28"/>
        </w:rPr>
      </w:pPr>
    </w:p>
    <w:p w:rsidR="009D15D2" w:rsidRPr="009D15D2" w:rsidRDefault="009D15D2" w:rsidP="009D15D2">
      <w:pPr>
        <w:ind w:firstLine="709"/>
        <w:jc w:val="both"/>
        <w:rPr>
          <w:b/>
          <w:bCs/>
          <w:sz w:val="28"/>
          <w:szCs w:val="24"/>
        </w:rPr>
      </w:pPr>
    </w:p>
    <w:p w:rsidR="009D15D2" w:rsidRPr="009D15D2" w:rsidRDefault="009D15D2" w:rsidP="008B21B6">
      <w:pPr>
        <w:ind w:firstLine="709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>В целях реализации полномочий главного администратора доходов бюджета по взысканию дебиторской задолженности по платежам в бюджет, пеням и штрафам по ним, закрепленных за Администрац</w:t>
      </w:r>
      <w:r>
        <w:rPr>
          <w:bCs/>
          <w:sz w:val="28"/>
          <w:szCs w:val="28"/>
        </w:rPr>
        <w:t>ией</w:t>
      </w:r>
      <w:r w:rsidRPr="009D15D2">
        <w:rPr>
          <w:bCs/>
          <w:sz w:val="28"/>
          <w:szCs w:val="28"/>
        </w:rPr>
        <w:t xml:space="preserve"> Персиановского сельского поселения, 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</w:p>
    <w:p w:rsidR="009D15D2" w:rsidRPr="009D15D2" w:rsidRDefault="00F600FC" w:rsidP="00F600FC">
      <w:pPr>
        <w:ind w:left="708"/>
        <w:jc w:val="center"/>
        <w:rPr>
          <w:sz w:val="28"/>
          <w:szCs w:val="28"/>
        </w:rPr>
      </w:pPr>
      <w:r w:rsidRPr="00F600FC">
        <w:rPr>
          <w:bCs/>
          <w:sz w:val="28"/>
          <w:szCs w:val="28"/>
        </w:rPr>
        <w:t>ПОСТАНОВЛЯЮ:</w:t>
      </w:r>
    </w:p>
    <w:p w:rsidR="009D15D2" w:rsidRPr="009D15D2" w:rsidRDefault="009D15D2" w:rsidP="009D15D2">
      <w:pPr>
        <w:ind w:firstLine="349"/>
        <w:jc w:val="both"/>
        <w:rPr>
          <w:sz w:val="28"/>
          <w:szCs w:val="24"/>
        </w:rPr>
      </w:pPr>
      <w:r w:rsidRPr="009D15D2">
        <w:rPr>
          <w:sz w:val="28"/>
          <w:szCs w:val="24"/>
        </w:rPr>
        <w:t xml:space="preserve">1. Утвердить общие требования к регламенту Администрации </w:t>
      </w:r>
      <w:r w:rsidR="00F600FC" w:rsidRPr="00F600FC">
        <w:rPr>
          <w:sz w:val="28"/>
          <w:szCs w:val="24"/>
        </w:rPr>
        <w:t xml:space="preserve">Персиановского сельского поселения </w:t>
      </w:r>
      <w:r w:rsidRPr="009D15D2">
        <w:rPr>
          <w:sz w:val="28"/>
          <w:szCs w:val="24"/>
        </w:rPr>
        <w:t xml:space="preserve">реализации полномочий администратора доходов бюджета </w:t>
      </w:r>
      <w:r w:rsidR="00F600FC" w:rsidRPr="00F600FC">
        <w:rPr>
          <w:sz w:val="28"/>
          <w:szCs w:val="24"/>
        </w:rPr>
        <w:t>Персиановского сельского поселения</w:t>
      </w:r>
      <w:r w:rsidRPr="009D15D2">
        <w:rPr>
          <w:sz w:val="28"/>
          <w:szCs w:val="24"/>
        </w:rPr>
        <w:t xml:space="preserve"> по взысканию дебиторской задолженности по платежам в бюджет, пеням и штрафам по ним, согласно приложению.</w:t>
      </w:r>
    </w:p>
    <w:p w:rsidR="009D15D2" w:rsidRPr="00481773" w:rsidRDefault="009D15D2" w:rsidP="00481773">
      <w:pPr>
        <w:pStyle w:val="ae"/>
        <w:numPr>
          <w:ilvl w:val="0"/>
          <w:numId w:val="11"/>
        </w:numPr>
        <w:jc w:val="both"/>
        <w:rPr>
          <w:sz w:val="28"/>
          <w:szCs w:val="24"/>
        </w:rPr>
      </w:pPr>
      <w:r w:rsidRPr="00481773">
        <w:rPr>
          <w:sz w:val="28"/>
          <w:szCs w:val="24"/>
        </w:rPr>
        <w:t>Настоящий приказ вступает в силу с даты его подписания.</w:t>
      </w:r>
    </w:p>
    <w:p w:rsidR="009D15D2" w:rsidRPr="009D15D2" w:rsidRDefault="009D15D2" w:rsidP="009D15D2">
      <w:pPr>
        <w:ind w:left="709"/>
        <w:jc w:val="both"/>
        <w:rPr>
          <w:sz w:val="28"/>
          <w:szCs w:val="24"/>
        </w:rPr>
      </w:pPr>
    </w:p>
    <w:p w:rsidR="009D15D2" w:rsidRDefault="009D15D2" w:rsidP="009D15D2">
      <w:pPr>
        <w:numPr>
          <w:ilvl w:val="0"/>
          <w:numId w:val="11"/>
        </w:numPr>
        <w:jc w:val="both"/>
        <w:rPr>
          <w:sz w:val="28"/>
          <w:szCs w:val="28"/>
        </w:rPr>
      </w:pPr>
      <w:r w:rsidRPr="009D15D2">
        <w:rPr>
          <w:sz w:val="28"/>
          <w:szCs w:val="28"/>
        </w:rPr>
        <w:t>Контроль за исполнением настоящего приказа оставляю за собой.</w:t>
      </w:r>
    </w:p>
    <w:p w:rsidR="008B21B6" w:rsidRDefault="008B21B6" w:rsidP="008B21B6">
      <w:pPr>
        <w:pStyle w:val="ae"/>
        <w:rPr>
          <w:sz w:val="28"/>
          <w:szCs w:val="28"/>
        </w:rPr>
      </w:pPr>
    </w:p>
    <w:p w:rsidR="008B21B6" w:rsidRPr="009D15D2" w:rsidRDefault="008B21B6" w:rsidP="008B21B6">
      <w:pPr>
        <w:ind w:left="644"/>
        <w:jc w:val="both"/>
        <w:rPr>
          <w:sz w:val="28"/>
          <w:szCs w:val="28"/>
        </w:rPr>
      </w:pPr>
    </w:p>
    <w:p w:rsidR="009D15D2" w:rsidRPr="009D15D2" w:rsidRDefault="009D15D2" w:rsidP="009D15D2">
      <w:pPr>
        <w:ind w:firstLine="709"/>
        <w:jc w:val="both"/>
        <w:rPr>
          <w:bCs/>
          <w:sz w:val="28"/>
          <w:szCs w:val="28"/>
        </w:rPr>
      </w:pPr>
    </w:p>
    <w:p w:rsidR="00F600FC" w:rsidRPr="008B21B6" w:rsidRDefault="008B21B6" w:rsidP="00F600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F600FC" w:rsidRPr="008B21B6">
        <w:rPr>
          <w:bCs/>
          <w:sz w:val="28"/>
          <w:szCs w:val="28"/>
        </w:rPr>
        <w:t xml:space="preserve">Глава Администрации </w:t>
      </w:r>
    </w:p>
    <w:p w:rsidR="009D15D2" w:rsidRPr="008B21B6" w:rsidRDefault="00F600FC" w:rsidP="00F600FC">
      <w:pPr>
        <w:jc w:val="both"/>
        <w:rPr>
          <w:bCs/>
          <w:sz w:val="28"/>
          <w:szCs w:val="28"/>
        </w:rPr>
      </w:pPr>
      <w:r w:rsidRPr="008B21B6">
        <w:rPr>
          <w:bCs/>
          <w:sz w:val="28"/>
          <w:szCs w:val="28"/>
        </w:rPr>
        <w:t>Персиановского сельского поселения                                              Д.В. Степаненко</w:t>
      </w:r>
    </w:p>
    <w:p w:rsidR="009D15D2" w:rsidRPr="009D15D2" w:rsidRDefault="009D15D2" w:rsidP="009D15D2">
      <w:pPr>
        <w:jc w:val="both"/>
        <w:rPr>
          <w:bCs/>
          <w:sz w:val="28"/>
          <w:szCs w:val="28"/>
        </w:rPr>
      </w:pPr>
    </w:p>
    <w:p w:rsidR="009D15D2" w:rsidRPr="009D15D2" w:rsidRDefault="009D15D2" w:rsidP="009D15D2">
      <w:pPr>
        <w:jc w:val="right"/>
        <w:rPr>
          <w:bCs/>
          <w:sz w:val="28"/>
          <w:szCs w:val="28"/>
        </w:rPr>
      </w:pPr>
    </w:p>
    <w:p w:rsidR="009D15D2" w:rsidRDefault="009D15D2" w:rsidP="009D15D2">
      <w:pPr>
        <w:jc w:val="right"/>
        <w:rPr>
          <w:bCs/>
          <w:sz w:val="28"/>
          <w:szCs w:val="28"/>
        </w:rPr>
      </w:pPr>
    </w:p>
    <w:p w:rsidR="00481773" w:rsidRDefault="00481773" w:rsidP="009D15D2">
      <w:pPr>
        <w:jc w:val="right"/>
        <w:rPr>
          <w:bCs/>
          <w:sz w:val="28"/>
          <w:szCs w:val="28"/>
        </w:rPr>
      </w:pPr>
    </w:p>
    <w:p w:rsidR="00481773" w:rsidRDefault="00481773" w:rsidP="009D15D2">
      <w:pPr>
        <w:jc w:val="right"/>
        <w:rPr>
          <w:bCs/>
          <w:sz w:val="28"/>
          <w:szCs w:val="28"/>
        </w:rPr>
      </w:pPr>
    </w:p>
    <w:p w:rsidR="009D15D2" w:rsidRPr="009D15D2" w:rsidRDefault="009D15D2" w:rsidP="009D15D2">
      <w:pPr>
        <w:jc w:val="right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>Приложение</w:t>
      </w:r>
    </w:p>
    <w:p w:rsidR="009D15D2" w:rsidRPr="009D15D2" w:rsidRDefault="009D15D2" w:rsidP="00F600FC">
      <w:pPr>
        <w:jc w:val="right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к </w:t>
      </w:r>
      <w:r w:rsidR="00F600FC">
        <w:rPr>
          <w:bCs/>
          <w:sz w:val="28"/>
          <w:szCs w:val="28"/>
        </w:rPr>
        <w:t xml:space="preserve">постановлению </w:t>
      </w:r>
      <w:r w:rsidRPr="009D15D2">
        <w:rPr>
          <w:bCs/>
          <w:sz w:val="28"/>
          <w:szCs w:val="28"/>
        </w:rPr>
        <w:t xml:space="preserve">Администрации </w:t>
      </w:r>
    </w:p>
    <w:p w:rsidR="00F600FC" w:rsidRDefault="00F600FC" w:rsidP="00F600FC">
      <w:pPr>
        <w:jc w:val="right"/>
        <w:rPr>
          <w:bCs/>
          <w:sz w:val="28"/>
          <w:szCs w:val="28"/>
        </w:rPr>
      </w:pPr>
      <w:r w:rsidRPr="00F600FC">
        <w:rPr>
          <w:bCs/>
          <w:sz w:val="28"/>
          <w:szCs w:val="28"/>
        </w:rPr>
        <w:t xml:space="preserve">Персиановского сельского поселения             </w:t>
      </w:r>
      <w:r>
        <w:rPr>
          <w:bCs/>
          <w:sz w:val="28"/>
          <w:szCs w:val="28"/>
        </w:rPr>
        <w:t xml:space="preserve">                         </w:t>
      </w:r>
    </w:p>
    <w:p w:rsidR="009D15D2" w:rsidRPr="009D15D2" w:rsidRDefault="009D15D2" w:rsidP="00F600FC">
      <w:pPr>
        <w:jc w:val="right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</w:t>
      </w:r>
      <w:proofErr w:type="gramStart"/>
      <w:r w:rsidRPr="009D15D2">
        <w:rPr>
          <w:bCs/>
          <w:sz w:val="28"/>
          <w:szCs w:val="28"/>
        </w:rPr>
        <w:t>от</w:t>
      </w:r>
      <w:proofErr w:type="gramEnd"/>
      <w:r w:rsidRPr="009D15D2">
        <w:rPr>
          <w:bCs/>
          <w:sz w:val="28"/>
          <w:szCs w:val="28"/>
        </w:rPr>
        <w:t xml:space="preserve"> 0</w:t>
      </w:r>
      <w:r w:rsidR="00481773">
        <w:rPr>
          <w:bCs/>
          <w:sz w:val="28"/>
          <w:szCs w:val="28"/>
        </w:rPr>
        <w:t>9</w:t>
      </w:r>
      <w:r w:rsidRPr="009D15D2">
        <w:rPr>
          <w:bCs/>
          <w:sz w:val="28"/>
          <w:szCs w:val="28"/>
        </w:rPr>
        <w:t xml:space="preserve">.04.2026 № </w:t>
      </w:r>
      <w:r w:rsidR="00B22094">
        <w:rPr>
          <w:bCs/>
          <w:sz w:val="28"/>
          <w:szCs w:val="28"/>
        </w:rPr>
        <w:t>137</w:t>
      </w:r>
      <w:bookmarkStart w:id="0" w:name="_GoBack"/>
      <w:bookmarkEnd w:id="0"/>
    </w:p>
    <w:p w:rsidR="009D15D2" w:rsidRPr="009D15D2" w:rsidRDefault="009D15D2" w:rsidP="009D15D2">
      <w:pPr>
        <w:rPr>
          <w:sz w:val="28"/>
          <w:szCs w:val="24"/>
        </w:rPr>
      </w:pPr>
    </w:p>
    <w:p w:rsidR="009D15D2" w:rsidRDefault="009D15D2" w:rsidP="009D15D2">
      <w:pPr>
        <w:jc w:val="center"/>
        <w:rPr>
          <w:sz w:val="28"/>
          <w:szCs w:val="24"/>
        </w:rPr>
      </w:pPr>
      <w:r w:rsidRPr="009D15D2">
        <w:rPr>
          <w:sz w:val="28"/>
          <w:szCs w:val="24"/>
        </w:rPr>
        <w:t>Общие требования</w:t>
      </w:r>
    </w:p>
    <w:p w:rsidR="00F150C4" w:rsidRPr="009D15D2" w:rsidRDefault="00F150C4" w:rsidP="009D15D2">
      <w:pPr>
        <w:jc w:val="center"/>
        <w:rPr>
          <w:sz w:val="28"/>
          <w:szCs w:val="24"/>
        </w:rPr>
      </w:pPr>
    </w:p>
    <w:p w:rsidR="009D15D2" w:rsidRPr="009D15D2" w:rsidRDefault="009D15D2" w:rsidP="009D15D2">
      <w:pPr>
        <w:jc w:val="center"/>
        <w:rPr>
          <w:sz w:val="28"/>
          <w:szCs w:val="28"/>
        </w:rPr>
      </w:pPr>
      <w:r w:rsidRPr="009D15D2">
        <w:rPr>
          <w:sz w:val="28"/>
          <w:szCs w:val="28"/>
        </w:rPr>
        <w:t xml:space="preserve">к регламенту Администрации </w:t>
      </w:r>
      <w:r w:rsidR="00481773" w:rsidRPr="00481773">
        <w:rPr>
          <w:sz w:val="28"/>
          <w:szCs w:val="28"/>
        </w:rPr>
        <w:t>Персиановского сельского поселения</w:t>
      </w:r>
      <w:r w:rsidRPr="009D15D2">
        <w:rPr>
          <w:sz w:val="28"/>
          <w:szCs w:val="28"/>
        </w:rPr>
        <w:t xml:space="preserve"> реализации </w:t>
      </w:r>
      <w:r w:rsidR="00481773" w:rsidRPr="009D15D2">
        <w:rPr>
          <w:sz w:val="28"/>
          <w:szCs w:val="28"/>
        </w:rPr>
        <w:t>полномочий администратора</w:t>
      </w:r>
      <w:r w:rsidRPr="009D15D2">
        <w:rPr>
          <w:sz w:val="28"/>
          <w:szCs w:val="28"/>
        </w:rPr>
        <w:t xml:space="preserve"> доходов бюджета </w:t>
      </w:r>
      <w:r w:rsidR="00481773" w:rsidRPr="00481773">
        <w:rPr>
          <w:sz w:val="28"/>
          <w:szCs w:val="28"/>
        </w:rPr>
        <w:t xml:space="preserve">Персиановского сельского поселения </w:t>
      </w:r>
      <w:r w:rsidRPr="009D15D2">
        <w:rPr>
          <w:sz w:val="28"/>
          <w:szCs w:val="28"/>
        </w:rPr>
        <w:t>по взысканию дебиторской задолженности по платежам в бюджет, пеням и штрафам по ним</w:t>
      </w:r>
    </w:p>
    <w:p w:rsidR="009D15D2" w:rsidRDefault="009D15D2" w:rsidP="009D15D2">
      <w:pPr>
        <w:jc w:val="center"/>
        <w:rPr>
          <w:sz w:val="28"/>
          <w:szCs w:val="24"/>
        </w:rPr>
      </w:pPr>
    </w:p>
    <w:p w:rsidR="00F150C4" w:rsidRPr="009D15D2" w:rsidRDefault="00F150C4" w:rsidP="009D15D2">
      <w:pPr>
        <w:jc w:val="center"/>
        <w:rPr>
          <w:sz w:val="28"/>
          <w:szCs w:val="24"/>
        </w:rPr>
      </w:pPr>
    </w:p>
    <w:p w:rsidR="009D15D2" w:rsidRPr="009D15D2" w:rsidRDefault="009D15D2" w:rsidP="009D15D2">
      <w:pPr>
        <w:tabs>
          <w:tab w:val="left" w:pos="10632"/>
        </w:tabs>
        <w:ind w:right="14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1. Настоящий документ устанавливает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Администрации </w:t>
      </w:r>
      <w:r w:rsidR="00481773" w:rsidRPr="00481773">
        <w:rPr>
          <w:bCs/>
          <w:sz w:val="28"/>
          <w:szCs w:val="28"/>
        </w:rPr>
        <w:t xml:space="preserve">Персиановского сельского поселения </w:t>
      </w:r>
      <w:r w:rsidRPr="009D15D2">
        <w:rPr>
          <w:bCs/>
          <w:sz w:val="28"/>
          <w:szCs w:val="28"/>
        </w:rPr>
        <w:t xml:space="preserve">(далее </w:t>
      </w:r>
      <w:r w:rsidR="00481773">
        <w:rPr>
          <w:bCs/>
          <w:sz w:val="28"/>
          <w:szCs w:val="28"/>
        </w:rPr>
        <w:t>-Администрация</w:t>
      </w:r>
      <w:r w:rsidRPr="009D15D2">
        <w:rPr>
          <w:bCs/>
          <w:sz w:val="28"/>
          <w:szCs w:val="28"/>
        </w:rPr>
        <w:t>).</w:t>
      </w:r>
    </w:p>
    <w:p w:rsidR="009D15D2" w:rsidRPr="009D15D2" w:rsidRDefault="009D15D2" w:rsidP="009D15D2">
      <w:pPr>
        <w:tabs>
          <w:tab w:val="left" w:pos="10632"/>
        </w:tabs>
        <w:ind w:right="141" w:firstLine="708"/>
        <w:jc w:val="both"/>
        <w:rPr>
          <w:bCs/>
          <w:sz w:val="28"/>
          <w:szCs w:val="28"/>
        </w:rPr>
      </w:pPr>
      <w:r w:rsidRPr="009D15D2">
        <w:rPr>
          <w:sz w:val="28"/>
          <w:szCs w:val="28"/>
        </w:rPr>
        <w:t xml:space="preserve">Ответственными за проведение мероприятий по взысканию дебиторской задолженности по платежам в бюджет </w:t>
      </w:r>
      <w:r w:rsidR="00481773" w:rsidRPr="00481773">
        <w:rPr>
          <w:sz w:val="28"/>
          <w:szCs w:val="28"/>
        </w:rPr>
        <w:t>Персиановского сельского поселения</w:t>
      </w:r>
      <w:r w:rsidRPr="009D15D2">
        <w:rPr>
          <w:sz w:val="28"/>
          <w:szCs w:val="28"/>
        </w:rPr>
        <w:t xml:space="preserve">, пеням и штрафам по ним являются: </w:t>
      </w:r>
      <w:r w:rsidR="00481773">
        <w:rPr>
          <w:sz w:val="28"/>
          <w:szCs w:val="28"/>
        </w:rPr>
        <w:t>служба экономики и финансов</w:t>
      </w:r>
      <w:r w:rsidR="00481773" w:rsidRPr="00481773">
        <w:t xml:space="preserve"> </w:t>
      </w:r>
      <w:r w:rsidR="00481773" w:rsidRPr="00481773">
        <w:rPr>
          <w:sz w:val="28"/>
          <w:szCs w:val="28"/>
        </w:rPr>
        <w:t>Персиановского сельского поселения</w:t>
      </w:r>
      <w:r w:rsidR="00481773">
        <w:rPr>
          <w:sz w:val="28"/>
          <w:szCs w:val="28"/>
        </w:rPr>
        <w:t xml:space="preserve"> </w:t>
      </w:r>
      <w:r w:rsidR="00481773" w:rsidRPr="009D15D2">
        <w:rPr>
          <w:bCs/>
          <w:sz w:val="28"/>
          <w:szCs w:val="28"/>
        </w:rPr>
        <w:t>(</w:t>
      </w:r>
      <w:r w:rsidRPr="009D15D2">
        <w:rPr>
          <w:bCs/>
          <w:sz w:val="28"/>
          <w:szCs w:val="28"/>
        </w:rPr>
        <w:t>далее - ответственное лицо).</w:t>
      </w:r>
    </w:p>
    <w:p w:rsidR="009D15D2" w:rsidRPr="009D15D2" w:rsidRDefault="009D15D2" w:rsidP="009D15D2">
      <w:pPr>
        <w:tabs>
          <w:tab w:val="left" w:pos="10632"/>
        </w:tabs>
        <w:ind w:right="141" w:firstLine="708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2. Установление, изменений или признание утратившим силу регламента по реализации полномочий администратора доходов бюджета </w:t>
      </w:r>
      <w:r w:rsidR="00481773" w:rsidRPr="00481773">
        <w:rPr>
          <w:bCs/>
          <w:sz w:val="28"/>
          <w:szCs w:val="28"/>
        </w:rPr>
        <w:t xml:space="preserve">Персиановского сельского поселения </w:t>
      </w:r>
      <w:r w:rsidRPr="009D15D2">
        <w:rPr>
          <w:sz w:val="28"/>
          <w:szCs w:val="28"/>
        </w:rPr>
        <w:t>по взысканию дебиторской задолженности по платежам в бюджет, пеням и штрафам по ним</w:t>
      </w:r>
      <w:r w:rsidRPr="009D15D2">
        <w:rPr>
          <w:bCs/>
          <w:sz w:val="28"/>
          <w:szCs w:val="28"/>
        </w:rPr>
        <w:t xml:space="preserve"> актом (далее - Регламент) осуществляется правовым актом </w:t>
      </w:r>
      <w:r w:rsidR="00481773">
        <w:rPr>
          <w:bCs/>
          <w:sz w:val="28"/>
          <w:szCs w:val="28"/>
        </w:rPr>
        <w:t xml:space="preserve">Администрации </w:t>
      </w:r>
      <w:r w:rsidR="00481773" w:rsidRPr="00481773">
        <w:rPr>
          <w:bCs/>
          <w:sz w:val="28"/>
          <w:szCs w:val="28"/>
        </w:rPr>
        <w:t>Персиановского сельского поселения</w:t>
      </w:r>
      <w:r w:rsidRPr="009D15D2">
        <w:rPr>
          <w:bCs/>
          <w:sz w:val="28"/>
          <w:szCs w:val="28"/>
        </w:rPr>
        <w:t>.</w:t>
      </w:r>
    </w:p>
    <w:p w:rsidR="009D15D2" w:rsidRPr="009D15D2" w:rsidRDefault="009D15D2" w:rsidP="009D15D2">
      <w:pPr>
        <w:tabs>
          <w:tab w:val="left" w:pos="10632"/>
        </w:tabs>
        <w:ind w:right="14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3. Регламент должен устанавливать:</w:t>
      </w:r>
    </w:p>
    <w:p w:rsidR="009D15D2" w:rsidRPr="009D15D2" w:rsidRDefault="009D15D2" w:rsidP="009D15D2">
      <w:pPr>
        <w:tabs>
          <w:tab w:val="left" w:pos="10632"/>
        </w:tabs>
        <w:ind w:right="141" w:firstLine="708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платежей;</w:t>
      </w:r>
    </w:p>
    <w:p w:rsidR="009D15D2" w:rsidRPr="009D15D2" w:rsidRDefault="009D15D2" w:rsidP="009D15D2">
      <w:pPr>
        <w:tabs>
          <w:tab w:val="left" w:pos="10632"/>
        </w:tabs>
        <w:ind w:right="141" w:firstLine="708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документов (при наличии).</w:t>
      </w:r>
    </w:p>
    <w:p w:rsidR="009D15D2" w:rsidRPr="009D15D2" w:rsidRDefault="009D15D2" w:rsidP="009D15D2">
      <w:pPr>
        <w:tabs>
          <w:tab w:val="left" w:pos="10632"/>
        </w:tabs>
        <w:ind w:right="141" w:firstLine="708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>4.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ответственное лицо осуществляет следующие мероприятия:</w:t>
      </w:r>
    </w:p>
    <w:p w:rsidR="009D15D2" w:rsidRPr="009D15D2" w:rsidRDefault="009D15D2" w:rsidP="009D15D2">
      <w:pPr>
        <w:tabs>
          <w:tab w:val="left" w:pos="10632"/>
        </w:tabs>
        <w:ind w:right="141"/>
        <w:jc w:val="both"/>
        <w:rPr>
          <w:bCs/>
          <w:sz w:val="28"/>
          <w:szCs w:val="28"/>
        </w:rPr>
      </w:pPr>
      <w:r w:rsidRPr="009D15D2">
        <w:rPr>
          <w:sz w:val="28"/>
          <w:szCs w:val="28"/>
          <w:lang w:eastAsia="ar-SA"/>
        </w:rPr>
        <w:t xml:space="preserve">           4.1. Обеспечивает контроль за правильностью исчисления, полнотой и своевременностью осуществления платежей в бюджет </w:t>
      </w:r>
      <w:r w:rsidR="00481773" w:rsidRPr="00481773">
        <w:rPr>
          <w:sz w:val="28"/>
          <w:szCs w:val="28"/>
          <w:lang w:eastAsia="ar-SA"/>
        </w:rPr>
        <w:t>Персиановского сельского поселения</w:t>
      </w:r>
      <w:r w:rsidRPr="009D15D2">
        <w:rPr>
          <w:sz w:val="28"/>
          <w:szCs w:val="28"/>
          <w:lang w:eastAsia="ar-SA"/>
        </w:rPr>
        <w:t>, пеням и штрафам по ним, в том числе: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lastRenderedPageBreak/>
        <w:t xml:space="preserve">          - за фактическим зачислением платежей в бюджет </w:t>
      </w:r>
      <w:r w:rsidR="00481773" w:rsidRPr="00481773">
        <w:rPr>
          <w:bCs/>
          <w:sz w:val="28"/>
          <w:szCs w:val="28"/>
        </w:rPr>
        <w:t xml:space="preserve">Персиановского сельского поселения </w:t>
      </w:r>
      <w:r w:rsidRPr="009D15D2">
        <w:rPr>
          <w:bCs/>
          <w:sz w:val="28"/>
          <w:szCs w:val="28"/>
        </w:rPr>
        <w:t>в размерах и сроки, установленные законодательством Российской Федерации, договором (муниципальным контрактом, контрактом), соглашением;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за погашением (квитированием) начислений соответствующими платежами, являющимися источниками формирования доходов бюджета </w:t>
      </w:r>
      <w:r w:rsidR="00481773" w:rsidRPr="00481773">
        <w:rPr>
          <w:bCs/>
          <w:sz w:val="28"/>
          <w:szCs w:val="28"/>
        </w:rPr>
        <w:t>Персиановского сельского поселения</w:t>
      </w:r>
      <w:r w:rsidRPr="009D15D2">
        <w:rPr>
          <w:bCs/>
          <w:sz w:val="28"/>
          <w:szCs w:val="28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27.07.2010№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F150C4" w:rsidRPr="00F150C4">
        <w:rPr>
          <w:bCs/>
          <w:sz w:val="28"/>
          <w:szCs w:val="28"/>
        </w:rPr>
        <w:t>Персиановского сельского поселения</w:t>
      </w:r>
      <w:r w:rsidRPr="009D15D2">
        <w:rPr>
          <w:bCs/>
          <w:sz w:val="28"/>
          <w:szCs w:val="28"/>
        </w:rPr>
        <w:t>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25.12.2019 N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9D15D2" w:rsidRPr="009D15D2" w:rsidRDefault="009D15D2" w:rsidP="009D15D2">
      <w:pPr>
        <w:tabs>
          <w:tab w:val="left" w:pos="9355"/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481773" w:rsidRPr="00481773">
        <w:rPr>
          <w:bCs/>
          <w:sz w:val="28"/>
          <w:szCs w:val="28"/>
        </w:rPr>
        <w:t>Персиановского сельского поселения</w:t>
      </w:r>
      <w:r w:rsidRPr="009D15D2">
        <w:rPr>
          <w:bCs/>
          <w:sz w:val="28"/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481773" w:rsidRPr="00481773">
        <w:rPr>
          <w:bCs/>
          <w:sz w:val="28"/>
          <w:szCs w:val="28"/>
        </w:rPr>
        <w:t>Персиановского сельского поселения</w:t>
      </w:r>
      <w:r w:rsidRPr="009D15D2">
        <w:rPr>
          <w:bCs/>
          <w:sz w:val="28"/>
          <w:szCs w:val="28"/>
        </w:rPr>
        <w:t xml:space="preserve"> в порядке и случаях, предусмотренных законодательством Российской Федерации;</w:t>
      </w:r>
    </w:p>
    <w:p w:rsidR="009D15D2" w:rsidRPr="009D15D2" w:rsidRDefault="009D15D2" w:rsidP="009D15D2">
      <w:pPr>
        <w:tabs>
          <w:tab w:val="left" w:pos="10632"/>
        </w:tabs>
        <w:ind w:right="658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 за своевременным начислением неустойки (штрафов, пени);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</w:t>
      </w:r>
      <w:r w:rsidR="00481773" w:rsidRPr="009D15D2">
        <w:rPr>
          <w:bCs/>
          <w:sz w:val="28"/>
          <w:szCs w:val="28"/>
        </w:rPr>
        <w:t>в бюджетном</w:t>
      </w:r>
      <w:r w:rsidRPr="009D15D2">
        <w:rPr>
          <w:bCs/>
          <w:sz w:val="28"/>
          <w:szCs w:val="28"/>
        </w:rPr>
        <w:t xml:space="preserve"> учете.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4.2. Ежеквартально проводит инвентаризацию расчетов с должниками, включая сверку данных по доходам </w:t>
      </w:r>
      <w:r w:rsidR="00481773" w:rsidRPr="009D15D2">
        <w:rPr>
          <w:bCs/>
          <w:sz w:val="28"/>
          <w:szCs w:val="28"/>
        </w:rPr>
        <w:t>бюджета Персиановского</w:t>
      </w:r>
      <w:r w:rsidR="00481773" w:rsidRPr="00481773">
        <w:rPr>
          <w:bCs/>
          <w:sz w:val="28"/>
          <w:szCs w:val="28"/>
        </w:rPr>
        <w:t xml:space="preserve"> сельского поселения </w:t>
      </w:r>
      <w:r w:rsidRPr="009D15D2">
        <w:rPr>
          <w:bCs/>
          <w:sz w:val="28"/>
          <w:szCs w:val="28"/>
        </w:rPr>
        <w:t>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4.3.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наличия сведений о взыскании с должника денежных средств в рамках исполнительного производства;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наличия сведений о возбуждении в отношении должника дела о банкротстве;</w:t>
      </w:r>
    </w:p>
    <w:p w:rsidR="009D15D2" w:rsidRPr="009D15D2" w:rsidRDefault="009D15D2" w:rsidP="009D15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D15D2">
        <w:rPr>
          <w:bCs/>
          <w:sz w:val="28"/>
          <w:szCs w:val="28"/>
        </w:rPr>
        <w:tab/>
        <w:t xml:space="preserve">- </w:t>
      </w:r>
      <w:r w:rsidRPr="009D15D2">
        <w:rPr>
          <w:sz w:val="28"/>
          <w:szCs w:val="28"/>
        </w:rPr>
        <w:t xml:space="preserve"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</w:t>
      </w:r>
      <w:r w:rsidRPr="009D15D2">
        <w:rPr>
          <w:sz w:val="28"/>
          <w:szCs w:val="28"/>
        </w:rPr>
        <w:lastRenderedPageBreak/>
        <w:t>- о предстоящем исключении индивидуального предпринимателя из единого государственного реестра индивидуальных предпринимателей.</w:t>
      </w:r>
      <w:r w:rsidRPr="009D15D2">
        <w:rPr>
          <w:bCs/>
          <w:sz w:val="28"/>
          <w:szCs w:val="28"/>
        </w:rPr>
        <w:tab/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4.4.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9D15D2" w:rsidRPr="009D15D2" w:rsidRDefault="009D15D2" w:rsidP="009D15D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D15D2">
        <w:rPr>
          <w:rFonts w:eastAsia="Calibri"/>
          <w:sz w:val="28"/>
          <w:szCs w:val="28"/>
          <w:lang w:eastAsia="en-US"/>
        </w:rPr>
        <w:t>5.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района (пеней, штрафов) до начала работы по их принудительному взысканию включают в себя:</w:t>
      </w:r>
    </w:p>
    <w:p w:rsidR="009D15D2" w:rsidRPr="009D15D2" w:rsidRDefault="009D15D2" w:rsidP="009D15D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</w:t>
      </w:r>
      <w:r w:rsidRPr="009D15D2">
        <w:rPr>
          <w:sz w:val="28"/>
          <w:szCs w:val="28"/>
        </w:rPr>
        <w:t xml:space="preserve">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</w:t>
      </w:r>
      <w:r w:rsidRPr="009D15D2">
        <w:rPr>
          <w:bCs/>
          <w:sz w:val="28"/>
          <w:szCs w:val="28"/>
        </w:rPr>
        <w:t>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 - направление претензии должнику о погашении образовавшейся задолженности в досудебном порядке;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  -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9D15D2" w:rsidRPr="009D15D2" w:rsidRDefault="009D15D2" w:rsidP="009D15D2">
      <w:pPr>
        <w:tabs>
          <w:tab w:val="left" w:pos="9355"/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  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  5.2. Ответственное лицо не позднее 30 календарных дней с даты образования просроченной дебиторской задолженности проводит претензионную работу в отношении должника.</w:t>
      </w:r>
    </w:p>
    <w:p w:rsidR="009D15D2" w:rsidRPr="009D15D2" w:rsidRDefault="009D15D2" w:rsidP="009D15D2">
      <w:pPr>
        <w:tabs>
          <w:tab w:val="left" w:pos="9355"/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 5.3. 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  В случае если направление Требования (претензии) не предусмотрено условиями договора (муниципального контракта, контракта), соглашения или по каким-либо причинам предъявление претензии не является обязательным, то по истечении 30 календарных дней со дня образования дебиторской задолженности она подлежит взысканию в судебном порядке.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 Требование (претензия) должно быть составлено в письменной форме в 2-х экземплярах: один остается в </w:t>
      </w:r>
      <w:r w:rsidR="00481773">
        <w:rPr>
          <w:bCs/>
          <w:sz w:val="28"/>
          <w:szCs w:val="28"/>
        </w:rPr>
        <w:t>Администрации</w:t>
      </w:r>
      <w:r w:rsidRPr="009D15D2">
        <w:rPr>
          <w:bCs/>
          <w:sz w:val="28"/>
          <w:szCs w:val="28"/>
        </w:rPr>
        <w:t>, второй передается должнику.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5.4.Требование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(муниципальном контракте, контракте), соглашении, и месту нахождения, указанному в Едином государственном реестре юридических лиц на момент подготовки претензии.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lastRenderedPageBreak/>
        <w:t xml:space="preserve">           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5.5.Требование (претензия) должно содержать следующие данные:</w:t>
      </w:r>
    </w:p>
    <w:p w:rsidR="009D15D2" w:rsidRPr="009D15D2" w:rsidRDefault="009D15D2" w:rsidP="009D15D2">
      <w:pPr>
        <w:tabs>
          <w:tab w:val="left" w:pos="10632"/>
        </w:tabs>
        <w:ind w:right="657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 дату и место ее составления;</w:t>
      </w:r>
    </w:p>
    <w:p w:rsidR="009D15D2" w:rsidRPr="009D15D2" w:rsidRDefault="009D15D2" w:rsidP="009D15D2">
      <w:pPr>
        <w:tabs>
          <w:tab w:val="left" w:pos="9355"/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наименование юридического лица (фамилию, имя, отчество индивидуального предпринимателя, физического лица) должника;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адрес должника в соответствии с условиями договора (муниципального контракта, контракта), соглашения;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наименование и реквизиты документа, являющегося основанием для начисления суммы, подлежащей уплате должником;</w:t>
      </w:r>
    </w:p>
    <w:p w:rsidR="009D15D2" w:rsidRPr="009D15D2" w:rsidRDefault="009D15D2" w:rsidP="009D15D2">
      <w:pPr>
        <w:tabs>
          <w:tab w:val="left" w:pos="10632"/>
        </w:tabs>
        <w:ind w:right="657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период образования просрочки внесения платы;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сумма просроченной дебиторской задолженности по платежам, пени;</w:t>
      </w:r>
    </w:p>
    <w:p w:rsidR="009D15D2" w:rsidRPr="009D15D2" w:rsidRDefault="009D15D2" w:rsidP="009D15D2">
      <w:pPr>
        <w:tabs>
          <w:tab w:val="left" w:pos="10632"/>
        </w:tabs>
        <w:ind w:right="657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сумма штрафных санкций (при их наличии);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перечень прилагаемых документов, подтверждающих обстоятельства, изложенные в требовании (претензии);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реквизиты для перечисления просроченной дебиторской задолженности;</w:t>
      </w:r>
    </w:p>
    <w:p w:rsidR="009D15D2" w:rsidRPr="009D15D2" w:rsidRDefault="009D15D2" w:rsidP="009D15D2">
      <w:pPr>
        <w:tabs>
          <w:tab w:val="left" w:pos="10632"/>
        </w:tabs>
        <w:ind w:right="657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- Ф.И.О. лица, подготовившего претензию;</w:t>
      </w:r>
    </w:p>
    <w:p w:rsidR="009D15D2" w:rsidRPr="009D15D2" w:rsidRDefault="009D15D2" w:rsidP="009D15D2">
      <w:pPr>
        <w:tabs>
          <w:tab w:val="left" w:pos="10632"/>
        </w:tabs>
        <w:ind w:right="657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- Ф.И.О. и должность лица, которое ее подписывает.</w:t>
      </w:r>
    </w:p>
    <w:p w:rsidR="009D15D2" w:rsidRPr="009D15D2" w:rsidRDefault="009D15D2" w:rsidP="009D15D2">
      <w:pPr>
        <w:tabs>
          <w:tab w:val="left" w:pos="9355"/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9D15D2" w:rsidRPr="009D15D2" w:rsidRDefault="009D15D2" w:rsidP="009D15D2">
      <w:pPr>
        <w:widowControl w:val="0"/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9D15D2">
        <w:rPr>
          <w:sz w:val="28"/>
          <w:szCs w:val="28"/>
        </w:rPr>
        <w:t>6. Мероприятия по принудительному взысканию дебиторской задолженности по доходам.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6.1.  При отсутствии добровольного исполнения требования должником в установленный для погашения дебиторской задолженности срок, взыскание дебиторской задолженности производится в судебном порядке исполнительного производства.</w:t>
      </w:r>
    </w:p>
    <w:p w:rsidR="009D15D2" w:rsidRPr="009D15D2" w:rsidRDefault="009D15D2" w:rsidP="009D15D2">
      <w:pPr>
        <w:tabs>
          <w:tab w:val="left" w:pos="9355"/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6.2. Взыскание просроченной дебиторской задолженности в порядке исполнительного производства осуществляется в сроки и в порядке, установленными действующим законодательством Российской Федерации.</w:t>
      </w:r>
    </w:p>
    <w:p w:rsidR="009D15D2" w:rsidRPr="009D15D2" w:rsidRDefault="009D15D2" w:rsidP="009D15D2">
      <w:pPr>
        <w:tabs>
          <w:tab w:val="left" w:pos="9355"/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6.3. Ответственное лицо после установления факта нарушения сроков обязательств и отсутствии добровольного исполнения требования </w:t>
      </w:r>
      <w:r w:rsidR="00481773" w:rsidRPr="009D15D2">
        <w:rPr>
          <w:bCs/>
          <w:sz w:val="28"/>
          <w:szCs w:val="28"/>
        </w:rPr>
        <w:t>должником в</w:t>
      </w:r>
      <w:r w:rsidRPr="009D15D2">
        <w:rPr>
          <w:bCs/>
          <w:sz w:val="28"/>
          <w:szCs w:val="28"/>
        </w:rPr>
        <w:t xml:space="preserve"> течение 15 календарных дней принимает меры к привлечению лица, допустившего нарушение сроков оплаты к административной ответственности по статье 20.25 КОАП РФ.  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6.4. </w:t>
      </w:r>
      <w:r w:rsidR="00481773">
        <w:rPr>
          <w:bCs/>
          <w:sz w:val="28"/>
          <w:szCs w:val="28"/>
        </w:rPr>
        <w:t>Начальник отдела по правовой и кадровой работе</w:t>
      </w:r>
      <w:r w:rsidRPr="009D15D2">
        <w:rPr>
          <w:bCs/>
          <w:sz w:val="28"/>
          <w:szCs w:val="28"/>
        </w:rPr>
        <w:t xml:space="preserve"> Администрации </w:t>
      </w:r>
      <w:r w:rsidR="00481773" w:rsidRPr="00481773">
        <w:rPr>
          <w:bCs/>
          <w:sz w:val="28"/>
          <w:szCs w:val="28"/>
        </w:rPr>
        <w:t>Персиановского сельского поселения</w:t>
      </w:r>
      <w:r w:rsidRPr="009D15D2">
        <w:rPr>
          <w:bCs/>
          <w:sz w:val="28"/>
          <w:szCs w:val="28"/>
        </w:rPr>
        <w:t xml:space="preserve"> обеспечивает предъявление материалов по делу об административном правонарушении по статье 20.25 КОАП РФ мировым судьям.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6.5. Поступивший в Администрацию </w:t>
      </w:r>
      <w:r w:rsidR="00481773" w:rsidRPr="00481773">
        <w:rPr>
          <w:bCs/>
          <w:sz w:val="28"/>
          <w:szCs w:val="28"/>
        </w:rPr>
        <w:t xml:space="preserve">Персиановского сельского поселения </w:t>
      </w:r>
      <w:r w:rsidRPr="009D15D2">
        <w:rPr>
          <w:bCs/>
          <w:sz w:val="28"/>
          <w:szCs w:val="28"/>
        </w:rPr>
        <w:t xml:space="preserve">исполнительный документ (Постановление Мирового суда) направляется для принудительного исполнения в порядке, установленном действующим законодательством с привлечение при необходимости </w:t>
      </w:r>
      <w:r w:rsidR="00F150C4" w:rsidRPr="00F150C4">
        <w:rPr>
          <w:bCs/>
          <w:sz w:val="28"/>
          <w:szCs w:val="28"/>
        </w:rPr>
        <w:t>Начальник</w:t>
      </w:r>
      <w:r w:rsidR="00F150C4">
        <w:rPr>
          <w:bCs/>
          <w:sz w:val="28"/>
          <w:szCs w:val="28"/>
        </w:rPr>
        <w:t>а</w:t>
      </w:r>
      <w:r w:rsidR="00F150C4" w:rsidRPr="00F150C4">
        <w:rPr>
          <w:bCs/>
          <w:sz w:val="28"/>
          <w:szCs w:val="28"/>
        </w:rPr>
        <w:t xml:space="preserve"> отдела по правовой и кадровой работе </w:t>
      </w:r>
      <w:r w:rsidRPr="009D15D2">
        <w:rPr>
          <w:bCs/>
          <w:sz w:val="28"/>
          <w:szCs w:val="28"/>
        </w:rPr>
        <w:t xml:space="preserve">Администрации </w:t>
      </w:r>
      <w:r w:rsidR="00F150C4" w:rsidRPr="00F150C4">
        <w:rPr>
          <w:bCs/>
          <w:sz w:val="28"/>
          <w:szCs w:val="28"/>
        </w:rPr>
        <w:t>Персиановского сельского поселения</w:t>
      </w:r>
      <w:r w:rsidRPr="009D15D2">
        <w:rPr>
          <w:bCs/>
          <w:sz w:val="28"/>
          <w:szCs w:val="28"/>
        </w:rPr>
        <w:t xml:space="preserve">. 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lastRenderedPageBreak/>
        <w:t xml:space="preserve">          6.6. При принятии судом Постановления об отказе в привлечении к административной ответственности отделом по правовой и антикоррупционной работе Администрации </w:t>
      </w:r>
      <w:r w:rsidR="00F150C4" w:rsidRPr="00F150C4">
        <w:rPr>
          <w:bCs/>
          <w:sz w:val="28"/>
          <w:szCs w:val="28"/>
        </w:rPr>
        <w:t xml:space="preserve">Персиановского сельского поселения </w:t>
      </w:r>
      <w:r w:rsidRPr="009D15D2">
        <w:rPr>
          <w:bCs/>
          <w:sz w:val="28"/>
          <w:szCs w:val="28"/>
        </w:rPr>
        <w:t>обеспечивается принятие исчерпывающих мер по обжалованию судебных актов.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6.7. Документы о ходе работы по взысканию задолженности, в том числе судебные акты на бумажном носителе хранятся в </w:t>
      </w:r>
      <w:r w:rsidR="00F150C4">
        <w:rPr>
          <w:bCs/>
          <w:sz w:val="28"/>
          <w:szCs w:val="28"/>
        </w:rPr>
        <w:t>Администрации</w:t>
      </w:r>
      <w:r w:rsidRPr="009D15D2">
        <w:rPr>
          <w:bCs/>
          <w:sz w:val="28"/>
          <w:szCs w:val="28"/>
        </w:rPr>
        <w:t>.</w:t>
      </w:r>
    </w:p>
    <w:p w:rsidR="009D15D2" w:rsidRPr="009D15D2" w:rsidRDefault="009D15D2" w:rsidP="009D15D2">
      <w:pPr>
        <w:widowControl w:val="0"/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9D15D2">
        <w:rPr>
          <w:sz w:val="28"/>
          <w:szCs w:val="28"/>
        </w:rPr>
        <w:t>7.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доходам.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осуществляет, при необходимости, взаимодействие со службой судебных приставов, включающее в себя: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 -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 и т.д.;</w:t>
      </w:r>
    </w:p>
    <w:p w:rsidR="009D15D2" w:rsidRPr="009D15D2" w:rsidRDefault="009D15D2" w:rsidP="009D15D2">
      <w:pPr>
        <w:tabs>
          <w:tab w:val="left" w:pos="10632"/>
        </w:tabs>
        <w:ind w:right="-1"/>
        <w:jc w:val="both"/>
        <w:rPr>
          <w:bCs/>
          <w:sz w:val="28"/>
          <w:szCs w:val="28"/>
        </w:rPr>
      </w:pPr>
      <w:r w:rsidRPr="009D15D2">
        <w:rPr>
          <w:bCs/>
          <w:sz w:val="28"/>
          <w:szCs w:val="28"/>
        </w:rPr>
        <w:t xml:space="preserve">          - мониторинг эффективности взыскания просроченной дебиторской задолженности в рамках исполнительного производства.</w:t>
      </w:r>
    </w:p>
    <w:p w:rsidR="009D15D2" w:rsidRPr="009D15D2" w:rsidRDefault="009D15D2" w:rsidP="009D15D2">
      <w:pPr>
        <w:ind w:firstLine="708"/>
        <w:jc w:val="both"/>
        <w:rPr>
          <w:sz w:val="28"/>
          <w:szCs w:val="24"/>
        </w:rPr>
      </w:pPr>
    </w:p>
    <w:p w:rsidR="00A1048B" w:rsidRPr="00A1048B" w:rsidRDefault="00A1048B" w:rsidP="00A1048B">
      <w:pPr>
        <w:rPr>
          <w:color w:val="000000"/>
          <w:sz w:val="28"/>
        </w:rPr>
      </w:pPr>
    </w:p>
    <w:p w:rsidR="00FF008E" w:rsidRPr="008B21B6" w:rsidRDefault="008B21B6" w:rsidP="005A19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FF008E" w:rsidRPr="008B21B6">
        <w:rPr>
          <w:sz w:val="28"/>
          <w:szCs w:val="28"/>
        </w:rPr>
        <w:t xml:space="preserve">Глава Администрации </w:t>
      </w:r>
    </w:p>
    <w:p w:rsidR="005A190C" w:rsidRPr="008B21B6" w:rsidRDefault="00FF008E" w:rsidP="005A19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21B6">
        <w:rPr>
          <w:sz w:val="28"/>
          <w:szCs w:val="28"/>
        </w:rPr>
        <w:t>Персиановского сельского поселения                                              Д.В. Степаненко</w:t>
      </w:r>
    </w:p>
    <w:p w:rsidR="004707F3" w:rsidRPr="008B21B6" w:rsidRDefault="004707F3" w:rsidP="00FF008E"/>
    <w:sectPr w:rsidR="004707F3" w:rsidRPr="008B21B6" w:rsidSect="008B21B6">
      <w:headerReference w:type="default" r:id="rId9"/>
      <w:pgSz w:w="11907" w:h="16840" w:code="9"/>
      <w:pgMar w:top="851" w:right="708" w:bottom="851" w:left="1418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1ED" w:rsidRDefault="00A711ED">
      <w:r>
        <w:separator/>
      </w:r>
    </w:p>
  </w:endnote>
  <w:endnote w:type="continuationSeparator" w:id="0">
    <w:p w:rsidR="00A711ED" w:rsidRDefault="00A7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1ED" w:rsidRDefault="00A711ED">
      <w:r>
        <w:separator/>
      </w:r>
    </w:p>
  </w:footnote>
  <w:footnote w:type="continuationSeparator" w:id="0">
    <w:p w:rsidR="00A711ED" w:rsidRDefault="00A71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91" w:rsidRPr="00D42230" w:rsidRDefault="00726391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B22094">
      <w:rPr>
        <w:noProof/>
      </w:rPr>
      <w:t>6</w:t>
    </w:r>
    <w:r w:rsidRPr="00D42230">
      <w:rPr>
        <w:noProof/>
      </w:rPr>
      <w:fldChar w:fldCharType="end"/>
    </w:r>
  </w:p>
  <w:p w:rsidR="00726391" w:rsidRDefault="0072639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C355CE"/>
    <w:multiLevelType w:val="hybridMultilevel"/>
    <w:tmpl w:val="9884ACA2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7"/>
  </w:num>
  <w:num w:numId="5">
    <w:abstractNumId w:val="9"/>
  </w:num>
  <w:num w:numId="6">
    <w:abstractNumId w:val="2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065F"/>
    <w:rsid w:val="00010D30"/>
    <w:rsid w:val="000123F0"/>
    <w:rsid w:val="00026069"/>
    <w:rsid w:val="000332D7"/>
    <w:rsid w:val="00042CF9"/>
    <w:rsid w:val="000506B6"/>
    <w:rsid w:val="00052B24"/>
    <w:rsid w:val="00054940"/>
    <w:rsid w:val="00057AE0"/>
    <w:rsid w:val="000674D9"/>
    <w:rsid w:val="000712CC"/>
    <w:rsid w:val="00077D8B"/>
    <w:rsid w:val="00083473"/>
    <w:rsid w:val="00084CC5"/>
    <w:rsid w:val="00096327"/>
    <w:rsid w:val="000A3DB7"/>
    <w:rsid w:val="000A4C71"/>
    <w:rsid w:val="000B06BC"/>
    <w:rsid w:val="000C6E60"/>
    <w:rsid w:val="000D7F3C"/>
    <w:rsid w:val="000E3778"/>
    <w:rsid w:val="000E3C66"/>
    <w:rsid w:val="00123629"/>
    <w:rsid w:val="00126911"/>
    <w:rsid w:val="00131AFC"/>
    <w:rsid w:val="0014560C"/>
    <w:rsid w:val="001460A2"/>
    <w:rsid w:val="00160A60"/>
    <w:rsid w:val="0016161A"/>
    <w:rsid w:val="00162036"/>
    <w:rsid w:val="00163D43"/>
    <w:rsid w:val="00164183"/>
    <w:rsid w:val="0016579E"/>
    <w:rsid w:val="00180DB9"/>
    <w:rsid w:val="0019229D"/>
    <w:rsid w:val="00192C90"/>
    <w:rsid w:val="00195A73"/>
    <w:rsid w:val="001A1992"/>
    <w:rsid w:val="001B11D3"/>
    <w:rsid w:val="001B30C8"/>
    <w:rsid w:val="001C109E"/>
    <w:rsid w:val="001D20CB"/>
    <w:rsid w:val="001E3D09"/>
    <w:rsid w:val="001E6EC6"/>
    <w:rsid w:val="001F259F"/>
    <w:rsid w:val="001F3F23"/>
    <w:rsid w:val="00206980"/>
    <w:rsid w:val="00211A39"/>
    <w:rsid w:val="0022326D"/>
    <w:rsid w:val="002307D7"/>
    <w:rsid w:val="002360FC"/>
    <w:rsid w:val="00237C8E"/>
    <w:rsid w:val="0025413A"/>
    <w:rsid w:val="00255DF6"/>
    <w:rsid w:val="00256C41"/>
    <w:rsid w:val="00257128"/>
    <w:rsid w:val="0026511A"/>
    <w:rsid w:val="00272312"/>
    <w:rsid w:val="002752B3"/>
    <w:rsid w:val="002806A8"/>
    <w:rsid w:val="00283C2D"/>
    <w:rsid w:val="00283DCB"/>
    <w:rsid w:val="00285E31"/>
    <w:rsid w:val="002A05E1"/>
    <w:rsid w:val="002C5E26"/>
    <w:rsid w:val="002C6014"/>
    <w:rsid w:val="002D19FD"/>
    <w:rsid w:val="002D7DC3"/>
    <w:rsid w:val="002E3ADD"/>
    <w:rsid w:val="002E69E8"/>
    <w:rsid w:val="002F44E9"/>
    <w:rsid w:val="003046DC"/>
    <w:rsid w:val="00305D58"/>
    <w:rsid w:val="00306AA1"/>
    <w:rsid w:val="003130AB"/>
    <w:rsid w:val="0032468B"/>
    <w:rsid w:val="003273C9"/>
    <w:rsid w:val="003323FB"/>
    <w:rsid w:val="00337E03"/>
    <w:rsid w:val="00343DB1"/>
    <w:rsid w:val="00345E6E"/>
    <w:rsid w:val="00346549"/>
    <w:rsid w:val="00347012"/>
    <w:rsid w:val="00373F38"/>
    <w:rsid w:val="003809BE"/>
    <w:rsid w:val="00381A18"/>
    <w:rsid w:val="00390F91"/>
    <w:rsid w:val="00392071"/>
    <w:rsid w:val="003934F1"/>
    <w:rsid w:val="003A6FD6"/>
    <w:rsid w:val="003B75FC"/>
    <w:rsid w:val="003D27D1"/>
    <w:rsid w:val="003D7011"/>
    <w:rsid w:val="003E116B"/>
    <w:rsid w:val="003E4291"/>
    <w:rsid w:val="003E6665"/>
    <w:rsid w:val="003E73F8"/>
    <w:rsid w:val="003E7C91"/>
    <w:rsid w:val="003F303C"/>
    <w:rsid w:val="003F60C1"/>
    <w:rsid w:val="003F7811"/>
    <w:rsid w:val="004060B9"/>
    <w:rsid w:val="004220BB"/>
    <w:rsid w:val="00422C19"/>
    <w:rsid w:val="00435B67"/>
    <w:rsid w:val="00435FCD"/>
    <w:rsid w:val="00461440"/>
    <w:rsid w:val="00462A95"/>
    <w:rsid w:val="004707F3"/>
    <w:rsid w:val="004712A7"/>
    <w:rsid w:val="0047149A"/>
    <w:rsid w:val="00474BA1"/>
    <w:rsid w:val="00477D95"/>
    <w:rsid w:val="004802F5"/>
    <w:rsid w:val="00481773"/>
    <w:rsid w:val="004927AD"/>
    <w:rsid w:val="00492999"/>
    <w:rsid w:val="004947DA"/>
    <w:rsid w:val="004B05FC"/>
    <w:rsid w:val="004C155F"/>
    <w:rsid w:val="004C5B0F"/>
    <w:rsid w:val="004D63BF"/>
    <w:rsid w:val="004E0A40"/>
    <w:rsid w:val="004E219F"/>
    <w:rsid w:val="004F2681"/>
    <w:rsid w:val="004F77A2"/>
    <w:rsid w:val="0050362B"/>
    <w:rsid w:val="00504B1C"/>
    <w:rsid w:val="00513D9C"/>
    <w:rsid w:val="005259BA"/>
    <w:rsid w:val="00531A24"/>
    <w:rsid w:val="0053224F"/>
    <w:rsid w:val="00533370"/>
    <w:rsid w:val="00534D8E"/>
    <w:rsid w:val="00535721"/>
    <w:rsid w:val="00541959"/>
    <w:rsid w:val="00543B41"/>
    <w:rsid w:val="00547A80"/>
    <w:rsid w:val="00551E61"/>
    <w:rsid w:val="00552055"/>
    <w:rsid w:val="005609DC"/>
    <w:rsid w:val="00561E8F"/>
    <w:rsid w:val="0056299C"/>
    <w:rsid w:val="00574EA0"/>
    <w:rsid w:val="00581008"/>
    <w:rsid w:val="00584AAB"/>
    <w:rsid w:val="00593EE4"/>
    <w:rsid w:val="005A190C"/>
    <w:rsid w:val="005A6759"/>
    <w:rsid w:val="005B097C"/>
    <w:rsid w:val="005B5E68"/>
    <w:rsid w:val="005B70AF"/>
    <w:rsid w:val="005B7242"/>
    <w:rsid w:val="005C3D83"/>
    <w:rsid w:val="005C6308"/>
    <w:rsid w:val="005D0568"/>
    <w:rsid w:val="005D3B47"/>
    <w:rsid w:val="005F5934"/>
    <w:rsid w:val="00601847"/>
    <w:rsid w:val="0060676A"/>
    <w:rsid w:val="0061022F"/>
    <w:rsid w:val="006250D8"/>
    <w:rsid w:val="00627819"/>
    <w:rsid w:val="006323AD"/>
    <w:rsid w:val="00632734"/>
    <w:rsid w:val="00637811"/>
    <w:rsid w:val="006418F1"/>
    <w:rsid w:val="00644406"/>
    <w:rsid w:val="00647B60"/>
    <w:rsid w:val="006541D5"/>
    <w:rsid w:val="006552E8"/>
    <w:rsid w:val="00660029"/>
    <w:rsid w:val="00662468"/>
    <w:rsid w:val="00672F11"/>
    <w:rsid w:val="00673C4A"/>
    <w:rsid w:val="00677CA3"/>
    <w:rsid w:val="00682AED"/>
    <w:rsid w:val="00684200"/>
    <w:rsid w:val="006855AD"/>
    <w:rsid w:val="00692C74"/>
    <w:rsid w:val="0069503B"/>
    <w:rsid w:val="006C2CEC"/>
    <w:rsid w:val="006C647B"/>
    <w:rsid w:val="006C6C6A"/>
    <w:rsid w:val="006D6F4C"/>
    <w:rsid w:val="006E3309"/>
    <w:rsid w:val="006E6366"/>
    <w:rsid w:val="006E6966"/>
    <w:rsid w:val="006F284B"/>
    <w:rsid w:val="00714B02"/>
    <w:rsid w:val="00717B0F"/>
    <w:rsid w:val="00721693"/>
    <w:rsid w:val="0072233D"/>
    <w:rsid w:val="007246C1"/>
    <w:rsid w:val="00726391"/>
    <w:rsid w:val="007347B2"/>
    <w:rsid w:val="007360B3"/>
    <w:rsid w:val="0074303C"/>
    <w:rsid w:val="007607B8"/>
    <w:rsid w:val="007655AA"/>
    <w:rsid w:val="00765B58"/>
    <w:rsid w:val="00766BFC"/>
    <w:rsid w:val="00767B40"/>
    <w:rsid w:val="0077281D"/>
    <w:rsid w:val="007729FB"/>
    <w:rsid w:val="00774142"/>
    <w:rsid w:val="00775B32"/>
    <w:rsid w:val="007919F0"/>
    <w:rsid w:val="00791BA9"/>
    <w:rsid w:val="00793CD6"/>
    <w:rsid w:val="007A537D"/>
    <w:rsid w:val="007A58EA"/>
    <w:rsid w:val="007A6091"/>
    <w:rsid w:val="007A77CA"/>
    <w:rsid w:val="007B19FA"/>
    <w:rsid w:val="007B2096"/>
    <w:rsid w:val="007C03EB"/>
    <w:rsid w:val="007C09B2"/>
    <w:rsid w:val="007C4A57"/>
    <w:rsid w:val="007D2BF0"/>
    <w:rsid w:val="007E5446"/>
    <w:rsid w:val="007E61C6"/>
    <w:rsid w:val="007F3DFE"/>
    <w:rsid w:val="007F6E5F"/>
    <w:rsid w:val="008022AD"/>
    <w:rsid w:val="00805EC5"/>
    <w:rsid w:val="00813FB4"/>
    <w:rsid w:val="00822E45"/>
    <w:rsid w:val="0083031A"/>
    <w:rsid w:val="00836556"/>
    <w:rsid w:val="00836C62"/>
    <w:rsid w:val="008375C6"/>
    <w:rsid w:val="008534C4"/>
    <w:rsid w:val="00856372"/>
    <w:rsid w:val="00857543"/>
    <w:rsid w:val="008604FA"/>
    <w:rsid w:val="00861A83"/>
    <w:rsid w:val="00865220"/>
    <w:rsid w:val="008740B7"/>
    <w:rsid w:val="0088338F"/>
    <w:rsid w:val="008951BE"/>
    <w:rsid w:val="008A1E5E"/>
    <w:rsid w:val="008B04F0"/>
    <w:rsid w:val="008B21B6"/>
    <w:rsid w:val="008B62D4"/>
    <w:rsid w:val="008C1866"/>
    <w:rsid w:val="008C2654"/>
    <w:rsid w:val="008C744A"/>
    <w:rsid w:val="008D1D0D"/>
    <w:rsid w:val="008E6A36"/>
    <w:rsid w:val="008F3806"/>
    <w:rsid w:val="008F4112"/>
    <w:rsid w:val="00900CCB"/>
    <w:rsid w:val="00906FBD"/>
    <w:rsid w:val="009179D6"/>
    <w:rsid w:val="00920ECB"/>
    <w:rsid w:val="0092617C"/>
    <w:rsid w:val="00930DDD"/>
    <w:rsid w:val="009315D9"/>
    <w:rsid w:val="00931A7A"/>
    <w:rsid w:val="00931F93"/>
    <w:rsid w:val="00940C79"/>
    <w:rsid w:val="00943EA3"/>
    <w:rsid w:val="0094624E"/>
    <w:rsid w:val="00953B1E"/>
    <w:rsid w:val="009545FA"/>
    <w:rsid w:val="00955ED4"/>
    <w:rsid w:val="0096773E"/>
    <w:rsid w:val="0097237C"/>
    <w:rsid w:val="00975E36"/>
    <w:rsid w:val="00986611"/>
    <w:rsid w:val="00986C3A"/>
    <w:rsid w:val="00990689"/>
    <w:rsid w:val="00990D1E"/>
    <w:rsid w:val="00993151"/>
    <w:rsid w:val="00993C97"/>
    <w:rsid w:val="00993DC0"/>
    <w:rsid w:val="009A6743"/>
    <w:rsid w:val="009B0A01"/>
    <w:rsid w:val="009B7548"/>
    <w:rsid w:val="009C3709"/>
    <w:rsid w:val="009D0EEA"/>
    <w:rsid w:val="009D15D2"/>
    <w:rsid w:val="009F0BA0"/>
    <w:rsid w:val="00A01F74"/>
    <w:rsid w:val="00A1048B"/>
    <w:rsid w:val="00A15E91"/>
    <w:rsid w:val="00A21892"/>
    <w:rsid w:val="00A335E4"/>
    <w:rsid w:val="00A33FC8"/>
    <w:rsid w:val="00A363CB"/>
    <w:rsid w:val="00A37FED"/>
    <w:rsid w:val="00A4387C"/>
    <w:rsid w:val="00A43CF3"/>
    <w:rsid w:val="00A515AA"/>
    <w:rsid w:val="00A53601"/>
    <w:rsid w:val="00A54CCC"/>
    <w:rsid w:val="00A571FE"/>
    <w:rsid w:val="00A65BBA"/>
    <w:rsid w:val="00A65D5C"/>
    <w:rsid w:val="00A711ED"/>
    <w:rsid w:val="00A71FD6"/>
    <w:rsid w:val="00A752BC"/>
    <w:rsid w:val="00A83A07"/>
    <w:rsid w:val="00A84B0D"/>
    <w:rsid w:val="00A93082"/>
    <w:rsid w:val="00A950A0"/>
    <w:rsid w:val="00AB3409"/>
    <w:rsid w:val="00AB3A3F"/>
    <w:rsid w:val="00AC1D18"/>
    <w:rsid w:val="00AC2CC7"/>
    <w:rsid w:val="00AD45A8"/>
    <w:rsid w:val="00AD5BC3"/>
    <w:rsid w:val="00AE399A"/>
    <w:rsid w:val="00AF0221"/>
    <w:rsid w:val="00AF6C5C"/>
    <w:rsid w:val="00B04055"/>
    <w:rsid w:val="00B175AA"/>
    <w:rsid w:val="00B22094"/>
    <w:rsid w:val="00B3091F"/>
    <w:rsid w:val="00B32D38"/>
    <w:rsid w:val="00B36AB7"/>
    <w:rsid w:val="00B40AAE"/>
    <w:rsid w:val="00B41002"/>
    <w:rsid w:val="00B42B23"/>
    <w:rsid w:val="00B551B7"/>
    <w:rsid w:val="00B6677C"/>
    <w:rsid w:val="00B71F37"/>
    <w:rsid w:val="00B723B8"/>
    <w:rsid w:val="00B77734"/>
    <w:rsid w:val="00B84B36"/>
    <w:rsid w:val="00B85727"/>
    <w:rsid w:val="00B86172"/>
    <w:rsid w:val="00B9087E"/>
    <w:rsid w:val="00B93354"/>
    <w:rsid w:val="00B93948"/>
    <w:rsid w:val="00BA35FC"/>
    <w:rsid w:val="00BB2048"/>
    <w:rsid w:val="00BB32FA"/>
    <w:rsid w:val="00BC043E"/>
    <w:rsid w:val="00BC6D58"/>
    <w:rsid w:val="00BD157A"/>
    <w:rsid w:val="00BD23D0"/>
    <w:rsid w:val="00BD391D"/>
    <w:rsid w:val="00BD74F0"/>
    <w:rsid w:val="00BE3590"/>
    <w:rsid w:val="00BE7729"/>
    <w:rsid w:val="00BF5886"/>
    <w:rsid w:val="00BF69C8"/>
    <w:rsid w:val="00C0178A"/>
    <w:rsid w:val="00C14837"/>
    <w:rsid w:val="00C15B78"/>
    <w:rsid w:val="00C17929"/>
    <w:rsid w:val="00C22EAD"/>
    <w:rsid w:val="00C2371D"/>
    <w:rsid w:val="00C334D4"/>
    <w:rsid w:val="00C34A47"/>
    <w:rsid w:val="00C35B3C"/>
    <w:rsid w:val="00C61023"/>
    <w:rsid w:val="00C65CEA"/>
    <w:rsid w:val="00C7131B"/>
    <w:rsid w:val="00C72820"/>
    <w:rsid w:val="00C7454B"/>
    <w:rsid w:val="00CA4D35"/>
    <w:rsid w:val="00CB6F97"/>
    <w:rsid w:val="00CC1DFC"/>
    <w:rsid w:val="00CC54A1"/>
    <w:rsid w:val="00CE02F1"/>
    <w:rsid w:val="00CE7816"/>
    <w:rsid w:val="00CF1DB5"/>
    <w:rsid w:val="00CF570E"/>
    <w:rsid w:val="00D03498"/>
    <w:rsid w:val="00D054C7"/>
    <w:rsid w:val="00D05BDF"/>
    <w:rsid w:val="00D066A0"/>
    <w:rsid w:val="00D17B33"/>
    <w:rsid w:val="00D25F1E"/>
    <w:rsid w:val="00D27648"/>
    <w:rsid w:val="00D41B36"/>
    <w:rsid w:val="00D45866"/>
    <w:rsid w:val="00D52F5F"/>
    <w:rsid w:val="00D57AD7"/>
    <w:rsid w:val="00D66131"/>
    <w:rsid w:val="00D74EF9"/>
    <w:rsid w:val="00D75B3E"/>
    <w:rsid w:val="00D77923"/>
    <w:rsid w:val="00D934C7"/>
    <w:rsid w:val="00D96254"/>
    <w:rsid w:val="00DC151A"/>
    <w:rsid w:val="00DD02FD"/>
    <w:rsid w:val="00DD43D7"/>
    <w:rsid w:val="00DD7A04"/>
    <w:rsid w:val="00DE2E4D"/>
    <w:rsid w:val="00DE5C17"/>
    <w:rsid w:val="00DF2ACF"/>
    <w:rsid w:val="00E035B7"/>
    <w:rsid w:val="00E11CFC"/>
    <w:rsid w:val="00E22049"/>
    <w:rsid w:val="00E3124E"/>
    <w:rsid w:val="00E416E3"/>
    <w:rsid w:val="00E44A06"/>
    <w:rsid w:val="00E46E58"/>
    <w:rsid w:val="00E533D4"/>
    <w:rsid w:val="00E5610F"/>
    <w:rsid w:val="00E56384"/>
    <w:rsid w:val="00E64524"/>
    <w:rsid w:val="00E66FDB"/>
    <w:rsid w:val="00E75DD7"/>
    <w:rsid w:val="00E763EF"/>
    <w:rsid w:val="00E8094A"/>
    <w:rsid w:val="00E81217"/>
    <w:rsid w:val="00E825FD"/>
    <w:rsid w:val="00E914FE"/>
    <w:rsid w:val="00EA3354"/>
    <w:rsid w:val="00EA7B30"/>
    <w:rsid w:val="00EB0B2E"/>
    <w:rsid w:val="00EB28BC"/>
    <w:rsid w:val="00EB53AA"/>
    <w:rsid w:val="00EB6A94"/>
    <w:rsid w:val="00EC273C"/>
    <w:rsid w:val="00EC6EDD"/>
    <w:rsid w:val="00ED23DB"/>
    <w:rsid w:val="00EE08E6"/>
    <w:rsid w:val="00EE5D70"/>
    <w:rsid w:val="00EF0912"/>
    <w:rsid w:val="00EF3F84"/>
    <w:rsid w:val="00EF6123"/>
    <w:rsid w:val="00F00FAC"/>
    <w:rsid w:val="00F06AE0"/>
    <w:rsid w:val="00F1131D"/>
    <w:rsid w:val="00F12499"/>
    <w:rsid w:val="00F134E7"/>
    <w:rsid w:val="00F150C4"/>
    <w:rsid w:val="00F32BD8"/>
    <w:rsid w:val="00F57CBA"/>
    <w:rsid w:val="00F600FC"/>
    <w:rsid w:val="00F762BD"/>
    <w:rsid w:val="00F8203E"/>
    <w:rsid w:val="00F82B62"/>
    <w:rsid w:val="00F83AF5"/>
    <w:rsid w:val="00F86536"/>
    <w:rsid w:val="00F86811"/>
    <w:rsid w:val="00F877AF"/>
    <w:rsid w:val="00F87E04"/>
    <w:rsid w:val="00FA457C"/>
    <w:rsid w:val="00FB3CD6"/>
    <w:rsid w:val="00FB7D82"/>
    <w:rsid w:val="00FC26F8"/>
    <w:rsid w:val="00FC4562"/>
    <w:rsid w:val="00FD099D"/>
    <w:rsid w:val="00FE2020"/>
    <w:rsid w:val="00FE2550"/>
    <w:rsid w:val="00FF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E0907-06D8-486A-A6C9-64F6A002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Body Text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72639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qFormat/>
    <w:pPr>
      <w:jc w:val="both"/>
    </w:pPr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4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4">
    <w:name w:val="Style4"/>
    <w:basedOn w:val="a"/>
    <w:uiPriority w:val="99"/>
    <w:rsid w:val="00057AE0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57AE0"/>
    <w:rPr>
      <w:rFonts w:ascii="Times New Roman" w:hAnsi="Times New Roman" w:cs="Times New Roman" w:hint="default"/>
      <w:sz w:val="26"/>
      <w:szCs w:val="26"/>
    </w:rPr>
  </w:style>
  <w:style w:type="paragraph" w:styleId="ae">
    <w:name w:val="List Paragraph"/>
    <w:basedOn w:val="a"/>
    <w:link w:val="af"/>
    <w:qFormat/>
    <w:rsid w:val="00123629"/>
    <w:pPr>
      <w:ind w:left="720"/>
      <w:contextualSpacing/>
    </w:pPr>
  </w:style>
  <w:style w:type="paragraph" w:customStyle="1" w:styleId="ConsPlusNormal">
    <w:name w:val="ConsPlusNormal"/>
    <w:rsid w:val="00123629"/>
    <w:pPr>
      <w:widowControl w:val="0"/>
      <w:autoSpaceDE w:val="0"/>
      <w:autoSpaceDN w:val="0"/>
    </w:pPr>
    <w:rPr>
      <w:sz w:val="28"/>
    </w:rPr>
  </w:style>
  <w:style w:type="character" w:customStyle="1" w:styleId="af0">
    <w:name w:val="Гипертекстовая ссылка"/>
    <w:uiPriority w:val="99"/>
    <w:rsid w:val="002C5E26"/>
    <w:rPr>
      <w:color w:val="106BBE"/>
    </w:rPr>
  </w:style>
  <w:style w:type="character" w:customStyle="1" w:styleId="50">
    <w:name w:val="Заголовок 5 Знак"/>
    <w:basedOn w:val="a0"/>
    <w:link w:val="5"/>
    <w:uiPriority w:val="9"/>
    <w:rsid w:val="00726391"/>
    <w:rPr>
      <w:rFonts w:ascii="XO Thames" w:hAnsi="XO Thames"/>
      <w:b/>
      <w:color w:val="000000"/>
      <w:sz w:val="22"/>
    </w:rPr>
  </w:style>
  <w:style w:type="numbering" w:customStyle="1" w:styleId="11">
    <w:name w:val="Нет списка1"/>
    <w:next w:val="a2"/>
    <w:uiPriority w:val="99"/>
    <w:semiHidden/>
    <w:unhideWhenUsed/>
    <w:rsid w:val="00726391"/>
  </w:style>
  <w:style w:type="character" w:customStyle="1" w:styleId="12">
    <w:name w:val="Обычный1"/>
    <w:rsid w:val="00726391"/>
    <w:rPr>
      <w:sz w:val="24"/>
    </w:rPr>
  </w:style>
  <w:style w:type="paragraph" w:customStyle="1" w:styleId="ConsPlusDocList">
    <w:name w:val="ConsPlusDocList"/>
    <w:rsid w:val="00726391"/>
    <w:pPr>
      <w:widowControl w:val="0"/>
    </w:pPr>
    <w:rPr>
      <w:rFonts w:ascii="Courier New" w:hAnsi="Courier New"/>
      <w:color w:val="000000"/>
      <w:sz w:val="16"/>
    </w:rPr>
  </w:style>
  <w:style w:type="paragraph" w:styleId="25">
    <w:name w:val="toc 2"/>
    <w:next w:val="a"/>
    <w:link w:val="26"/>
    <w:uiPriority w:val="39"/>
    <w:rsid w:val="00726391"/>
    <w:pPr>
      <w:ind w:left="200"/>
    </w:pPr>
    <w:rPr>
      <w:rFonts w:ascii="XO Thames" w:hAnsi="XO Thames"/>
      <w:color w:val="000000"/>
      <w:sz w:val="28"/>
    </w:rPr>
  </w:style>
  <w:style w:type="character" w:customStyle="1" w:styleId="26">
    <w:name w:val="Оглавление 2 Знак"/>
    <w:link w:val="25"/>
    <w:uiPriority w:val="39"/>
    <w:rsid w:val="00726391"/>
    <w:rPr>
      <w:rFonts w:ascii="XO Thames" w:hAnsi="XO Thames"/>
      <w:color w:val="000000"/>
      <w:sz w:val="28"/>
    </w:rPr>
  </w:style>
  <w:style w:type="character" w:customStyle="1" w:styleId="a4">
    <w:name w:val="Верхний колонтитул Знак"/>
    <w:link w:val="a3"/>
    <w:rsid w:val="00726391"/>
  </w:style>
  <w:style w:type="paragraph" w:styleId="41">
    <w:name w:val="toc 4"/>
    <w:next w:val="a"/>
    <w:link w:val="42"/>
    <w:uiPriority w:val="39"/>
    <w:rsid w:val="00726391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726391"/>
    <w:rPr>
      <w:rFonts w:ascii="XO Thames" w:hAnsi="XO Thames"/>
      <w:color w:val="000000"/>
      <w:sz w:val="28"/>
    </w:rPr>
  </w:style>
  <w:style w:type="paragraph" w:customStyle="1" w:styleId="13">
    <w:name w:val="Основной шрифт абзаца1"/>
    <w:rsid w:val="00726391"/>
    <w:rPr>
      <w:rFonts w:ascii="Calibri" w:hAnsi="Calibri"/>
      <w:color w:val="000000"/>
    </w:rPr>
  </w:style>
  <w:style w:type="paragraph" w:styleId="6">
    <w:name w:val="toc 6"/>
    <w:next w:val="a"/>
    <w:link w:val="60"/>
    <w:uiPriority w:val="39"/>
    <w:rsid w:val="00726391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726391"/>
    <w:rPr>
      <w:rFonts w:ascii="XO Thames" w:hAnsi="XO Thames"/>
      <w:color w:val="000000"/>
      <w:sz w:val="28"/>
    </w:rPr>
  </w:style>
  <w:style w:type="paragraph" w:styleId="70">
    <w:name w:val="toc 7"/>
    <w:next w:val="a"/>
    <w:link w:val="71"/>
    <w:uiPriority w:val="39"/>
    <w:rsid w:val="00726391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TitlePage">
    <w:name w:val="ConsPlusTitlePage"/>
    <w:rsid w:val="00726391"/>
    <w:pPr>
      <w:widowControl w:val="0"/>
    </w:pPr>
    <w:rPr>
      <w:rFonts w:ascii="Tahoma" w:hAnsi="Tahoma"/>
      <w:color w:val="000000"/>
      <w:sz w:val="16"/>
    </w:rPr>
  </w:style>
  <w:style w:type="character" w:customStyle="1" w:styleId="30">
    <w:name w:val="Заголовок 3 Знак"/>
    <w:link w:val="3"/>
    <w:uiPriority w:val="9"/>
    <w:rsid w:val="00726391"/>
    <w:rPr>
      <w:b/>
      <w:sz w:val="28"/>
    </w:rPr>
  </w:style>
  <w:style w:type="character" w:customStyle="1" w:styleId="a9">
    <w:name w:val="Нижний колонтитул Знак"/>
    <w:link w:val="a8"/>
    <w:rsid w:val="00726391"/>
  </w:style>
  <w:style w:type="paragraph" w:customStyle="1" w:styleId="ConsPlusNormal1">
    <w:name w:val="ConsPlusNormal1"/>
    <w:rsid w:val="00726391"/>
    <w:rPr>
      <w:rFonts w:ascii="Arial" w:hAnsi="Arial"/>
      <w:color w:val="000000"/>
      <w:sz w:val="16"/>
    </w:rPr>
  </w:style>
  <w:style w:type="paragraph" w:styleId="31">
    <w:name w:val="toc 3"/>
    <w:next w:val="a"/>
    <w:link w:val="32"/>
    <w:uiPriority w:val="39"/>
    <w:rsid w:val="00726391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TextList0">
    <w:name w:val="ConsPlusTextList_0"/>
    <w:rsid w:val="00726391"/>
    <w:pPr>
      <w:widowControl w:val="0"/>
    </w:pPr>
    <w:rPr>
      <w:rFonts w:ascii="Arial" w:hAnsi="Arial"/>
      <w:color w:val="000000"/>
    </w:rPr>
  </w:style>
  <w:style w:type="character" w:customStyle="1" w:styleId="af">
    <w:name w:val="Абзац списка Знак"/>
    <w:link w:val="ae"/>
    <w:rsid w:val="00726391"/>
  </w:style>
  <w:style w:type="character" w:customStyle="1" w:styleId="10">
    <w:name w:val="Заголовок 1 Знак"/>
    <w:link w:val="1"/>
    <w:uiPriority w:val="9"/>
    <w:rsid w:val="00726391"/>
    <w:rPr>
      <w:sz w:val="28"/>
    </w:rPr>
  </w:style>
  <w:style w:type="paragraph" w:customStyle="1" w:styleId="14">
    <w:name w:val="Гиперссылка1"/>
    <w:link w:val="af1"/>
    <w:rsid w:val="00726391"/>
    <w:rPr>
      <w:rFonts w:ascii="Calibri" w:hAnsi="Calibri"/>
      <w:color w:val="0000FF"/>
      <w:u w:val="single"/>
    </w:rPr>
  </w:style>
  <w:style w:type="character" w:styleId="af1">
    <w:name w:val="Hyperlink"/>
    <w:link w:val="14"/>
    <w:rsid w:val="00726391"/>
    <w:rPr>
      <w:rFonts w:ascii="Calibri" w:hAnsi="Calibri"/>
      <w:color w:val="0000FF"/>
      <w:u w:val="single"/>
    </w:rPr>
  </w:style>
  <w:style w:type="paragraph" w:customStyle="1" w:styleId="Footnote">
    <w:name w:val="Footnote"/>
    <w:rsid w:val="0072639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72639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726391"/>
    <w:rPr>
      <w:rFonts w:ascii="XO Thames" w:hAnsi="XO Thames"/>
      <w:b/>
      <w:color w:val="000000"/>
      <w:sz w:val="28"/>
    </w:rPr>
  </w:style>
  <w:style w:type="paragraph" w:customStyle="1" w:styleId="27">
    <w:name w:val="Гиперссылка2"/>
    <w:rsid w:val="00726391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26391"/>
    <w:pPr>
      <w:widowControl w:val="0"/>
    </w:pPr>
    <w:rPr>
      <w:rFonts w:ascii="Arial" w:hAnsi="Arial"/>
      <w:color w:val="000000"/>
      <w:sz w:val="26"/>
    </w:rPr>
  </w:style>
  <w:style w:type="paragraph" w:customStyle="1" w:styleId="ConsPlusTitle">
    <w:name w:val="ConsPlusTitle"/>
    <w:rsid w:val="00726391"/>
    <w:pPr>
      <w:widowControl w:val="0"/>
    </w:pPr>
    <w:rPr>
      <w:rFonts w:ascii="Arial" w:hAnsi="Arial"/>
      <w:b/>
      <w:color w:val="000000"/>
      <w:sz w:val="16"/>
    </w:rPr>
  </w:style>
  <w:style w:type="paragraph" w:customStyle="1" w:styleId="HeaderandFooter">
    <w:name w:val="Header and Footer"/>
    <w:rsid w:val="00726391"/>
    <w:pPr>
      <w:jc w:val="both"/>
    </w:pPr>
    <w:rPr>
      <w:rFonts w:ascii="XO Thames" w:hAnsi="XO Thames"/>
      <w:color w:val="000000"/>
    </w:rPr>
  </w:style>
  <w:style w:type="paragraph" w:styleId="90">
    <w:name w:val="toc 9"/>
    <w:next w:val="a"/>
    <w:link w:val="91"/>
    <w:uiPriority w:val="39"/>
    <w:rsid w:val="00726391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726391"/>
    <w:rPr>
      <w:rFonts w:ascii="XO Thames" w:hAnsi="XO Thames"/>
      <w:color w:val="000000"/>
      <w:sz w:val="28"/>
    </w:rPr>
  </w:style>
  <w:style w:type="paragraph" w:customStyle="1" w:styleId="28">
    <w:name w:val="Основной шрифт абзаца2"/>
    <w:rsid w:val="00726391"/>
    <w:rPr>
      <w:rFonts w:ascii="Calibri" w:hAnsi="Calibri"/>
      <w:color w:val="000000"/>
    </w:rPr>
  </w:style>
  <w:style w:type="paragraph" w:customStyle="1" w:styleId="ConsPlusCell">
    <w:name w:val="ConsPlusCell"/>
    <w:rsid w:val="00726391"/>
    <w:pPr>
      <w:widowControl w:val="0"/>
    </w:pPr>
    <w:rPr>
      <w:rFonts w:ascii="Courier New" w:hAnsi="Courier New"/>
      <w:color w:val="000000"/>
    </w:rPr>
  </w:style>
  <w:style w:type="paragraph" w:customStyle="1" w:styleId="ConsPlusTextList">
    <w:name w:val="ConsPlusTextList"/>
    <w:rsid w:val="00726391"/>
    <w:pPr>
      <w:widowControl w:val="0"/>
    </w:pPr>
    <w:rPr>
      <w:rFonts w:ascii="Arial" w:hAnsi="Arial"/>
      <w:color w:val="000000"/>
    </w:rPr>
  </w:style>
  <w:style w:type="paragraph" w:styleId="8">
    <w:name w:val="toc 8"/>
    <w:next w:val="a"/>
    <w:link w:val="80"/>
    <w:uiPriority w:val="39"/>
    <w:rsid w:val="0072639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Nonformat">
    <w:name w:val="ConsPlusNonformat"/>
    <w:rsid w:val="00726391"/>
    <w:pPr>
      <w:widowControl w:val="0"/>
    </w:pPr>
    <w:rPr>
      <w:rFonts w:ascii="Courier New" w:hAnsi="Courier New"/>
      <w:color w:val="000000"/>
    </w:rPr>
  </w:style>
  <w:style w:type="paragraph" w:styleId="52">
    <w:name w:val="toc 5"/>
    <w:next w:val="a"/>
    <w:link w:val="53"/>
    <w:uiPriority w:val="39"/>
    <w:rsid w:val="00726391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726391"/>
    <w:rPr>
      <w:rFonts w:ascii="XO Thames" w:hAnsi="XO Thames"/>
      <w:color w:val="000000"/>
      <w:sz w:val="28"/>
    </w:rPr>
  </w:style>
  <w:style w:type="paragraph" w:customStyle="1" w:styleId="17">
    <w:name w:val="Строгий1"/>
    <w:basedOn w:val="13"/>
    <w:rsid w:val="00726391"/>
    <w:rPr>
      <w:b/>
    </w:rPr>
  </w:style>
  <w:style w:type="paragraph" w:customStyle="1" w:styleId="futurismarkdown-paragraph">
    <w:name w:val="futurismarkdown-paragraph"/>
    <w:basedOn w:val="a"/>
    <w:rsid w:val="00726391"/>
    <w:pPr>
      <w:spacing w:beforeAutospacing="1" w:afterAutospacing="1"/>
    </w:pPr>
    <w:rPr>
      <w:color w:val="000000"/>
      <w:sz w:val="24"/>
    </w:rPr>
  </w:style>
  <w:style w:type="paragraph" w:styleId="af2">
    <w:name w:val="Subtitle"/>
    <w:next w:val="a"/>
    <w:link w:val="af3"/>
    <w:uiPriority w:val="11"/>
    <w:qFormat/>
    <w:rsid w:val="0072639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3">
    <w:name w:val="Подзаголовок Знак"/>
    <w:basedOn w:val="a0"/>
    <w:link w:val="af2"/>
    <w:uiPriority w:val="11"/>
    <w:rsid w:val="00726391"/>
    <w:rPr>
      <w:rFonts w:ascii="XO Thames" w:hAnsi="XO Thames"/>
      <w:i/>
      <w:color w:val="000000"/>
      <w:sz w:val="24"/>
    </w:rPr>
  </w:style>
  <w:style w:type="paragraph" w:styleId="af4">
    <w:name w:val="Normal (Web)"/>
    <w:basedOn w:val="a"/>
    <w:link w:val="af5"/>
    <w:rsid w:val="00726391"/>
    <w:pPr>
      <w:spacing w:beforeAutospacing="1" w:afterAutospacing="1"/>
    </w:pPr>
    <w:rPr>
      <w:color w:val="000000"/>
      <w:sz w:val="24"/>
    </w:rPr>
  </w:style>
  <w:style w:type="character" w:customStyle="1" w:styleId="af5">
    <w:name w:val="Обычный (веб) Знак"/>
    <w:link w:val="af4"/>
    <w:rsid w:val="00726391"/>
    <w:rPr>
      <w:color w:val="000000"/>
      <w:sz w:val="24"/>
    </w:rPr>
  </w:style>
  <w:style w:type="paragraph" w:styleId="af6">
    <w:name w:val="Title"/>
    <w:next w:val="a"/>
    <w:link w:val="af7"/>
    <w:uiPriority w:val="10"/>
    <w:qFormat/>
    <w:rsid w:val="0072639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7">
    <w:name w:val="Название Знак"/>
    <w:basedOn w:val="a0"/>
    <w:link w:val="af6"/>
    <w:uiPriority w:val="10"/>
    <w:rsid w:val="0072639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uiPriority w:val="9"/>
    <w:rsid w:val="00726391"/>
    <w:rPr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726391"/>
    <w:rPr>
      <w:b/>
      <w:sz w:val="28"/>
    </w:rPr>
  </w:style>
  <w:style w:type="paragraph" w:customStyle="1" w:styleId="18">
    <w:name w:val="Без интервала1"/>
    <w:next w:val="af8"/>
    <w:link w:val="af9"/>
    <w:uiPriority w:val="1"/>
    <w:unhideWhenUsed/>
    <w:qFormat/>
    <w:rsid w:val="00726391"/>
    <w:pPr>
      <w:spacing w:after="120"/>
      <w:ind w:firstLine="720"/>
      <w:contextualSpacing/>
      <w:jc w:val="both"/>
    </w:pPr>
    <w:rPr>
      <w:rFonts w:eastAsia="Calibri"/>
      <w:color w:val="000000"/>
      <w:sz w:val="24"/>
      <w:szCs w:val="28"/>
      <w:lang w:val="en-US" w:eastAsia="en-US"/>
    </w:rPr>
  </w:style>
  <w:style w:type="character" w:customStyle="1" w:styleId="af9">
    <w:name w:val="Без интервала Знак"/>
    <w:link w:val="18"/>
    <w:uiPriority w:val="1"/>
    <w:rsid w:val="00726391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26391"/>
    <w:rPr>
      <w:rFonts w:ascii="Arial" w:hAnsi="Arial"/>
      <w:sz w:val="16"/>
    </w:rPr>
  </w:style>
  <w:style w:type="character" w:customStyle="1" w:styleId="a7">
    <w:name w:val="Основной текст Знак"/>
    <w:link w:val="a6"/>
    <w:rsid w:val="00726391"/>
    <w:rPr>
      <w:sz w:val="24"/>
    </w:rPr>
  </w:style>
  <w:style w:type="paragraph" w:customStyle="1" w:styleId="130">
    <w:name w:val="Обычный13"/>
    <w:link w:val="140"/>
    <w:qFormat/>
    <w:rsid w:val="00726391"/>
    <w:rPr>
      <w:rFonts w:ascii="Calibri" w:hAnsi="Calibri"/>
      <w:color w:val="000000"/>
      <w:sz w:val="24"/>
    </w:rPr>
  </w:style>
  <w:style w:type="character" w:customStyle="1" w:styleId="140">
    <w:name w:val="Обычный14"/>
    <w:link w:val="130"/>
    <w:qFormat/>
    <w:rsid w:val="00726391"/>
    <w:rPr>
      <w:rFonts w:ascii="Calibri" w:hAnsi="Calibri"/>
      <w:color w:val="000000"/>
      <w:sz w:val="24"/>
    </w:rPr>
  </w:style>
  <w:style w:type="character" w:customStyle="1" w:styleId="ConsPlusNormal21">
    <w:name w:val="ConsPlusNormal21"/>
    <w:qFormat/>
    <w:rsid w:val="00726391"/>
    <w:rPr>
      <w:rFonts w:ascii="Arial" w:hAnsi="Arial"/>
      <w:sz w:val="16"/>
    </w:rPr>
  </w:style>
  <w:style w:type="paragraph" w:customStyle="1" w:styleId="Hyperlink1">
    <w:name w:val="Hyperlink.1"/>
    <w:basedOn w:val="a"/>
    <w:rsid w:val="00726391"/>
    <w:rPr>
      <w:color w:val="000000"/>
    </w:rPr>
  </w:style>
  <w:style w:type="paragraph" w:customStyle="1" w:styleId="Hyperlink2">
    <w:name w:val="Hyperlink.2"/>
    <w:basedOn w:val="a"/>
    <w:rsid w:val="00726391"/>
    <w:rPr>
      <w:color w:val="000000"/>
    </w:rPr>
  </w:style>
  <w:style w:type="character" w:customStyle="1" w:styleId="TabstyleChar">
    <w:name w:val="Tab style Char"/>
    <w:link w:val="Tabstyle"/>
    <w:locked/>
    <w:rsid w:val="00726391"/>
    <w:rPr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26391"/>
    <w:pPr>
      <w:spacing w:after="60"/>
      <w:jc w:val="both"/>
    </w:pPr>
    <w:rPr>
      <w:sz w:val="22"/>
      <w:szCs w:val="22"/>
    </w:rPr>
  </w:style>
  <w:style w:type="character" w:customStyle="1" w:styleId="ac">
    <w:name w:val="Текст выноски Знак"/>
    <w:link w:val="ab"/>
    <w:uiPriority w:val="99"/>
    <w:semiHidden/>
    <w:rsid w:val="00726391"/>
    <w:rPr>
      <w:rFonts w:ascii="Tahoma" w:hAnsi="Tahoma" w:cs="Tahoma"/>
      <w:sz w:val="16"/>
      <w:szCs w:val="16"/>
    </w:rPr>
  </w:style>
  <w:style w:type="paragraph" w:styleId="af8">
    <w:name w:val="No Spacing"/>
    <w:uiPriority w:val="1"/>
    <w:qFormat/>
    <w:rsid w:val="00726391"/>
  </w:style>
  <w:style w:type="table" w:customStyle="1" w:styleId="19">
    <w:name w:val="Сетка таблицы1"/>
    <w:basedOn w:val="a1"/>
    <w:next w:val="aa"/>
    <w:uiPriority w:val="59"/>
    <w:rsid w:val="00A1048B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E36A6-E0C6-45A9-9CA9-A5E1B82D1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1608</Words>
  <Characters>12802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Делопроизводство</cp:lastModifiedBy>
  <cp:revision>5</cp:revision>
  <cp:lastPrinted>2026-04-13T09:43:00Z</cp:lastPrinted>
  <dcterms:created xsi:type="dcterms:W3CDTF">2026-04-10T06:21:00Z</dcterms:created>
  <dcterms:modified xsi:type="dcterms:W3CDTF">2026-04-13T09:43:00Z</dcterms:modified>
</cp:coreProperties>
</file>