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C26" w:rsidRPr="00FC5C26" w:rsidRDefault="00FC5C26" w:rsidP="00FC5C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ОКТЯБРЬСКИЙ РАЙОН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 «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Персиановское</w:t>
      </w:r>
      <w:proofErr w:type="spellEnd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Персиановско</w:t>
      </w:r>
      <w:proofErr w:type="spellEnd"/>
      <w:r w:rsidR="00BF6C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C5C26">
        <w:rPr>
          <w:rFonts w:ascii="Times New Roman" w:eastAsia="Times New Roman" w:hAnsi="Times New Roman" w:cs="Times New Roman"/>
          <w:b/>
          <w:sz w:val="28"/>
          <w:szCs w:val="28"/>
        </w:rPr>
        <w:t>го сельского поселения</w:t>
      </w:r>
    </w:p>
    <w:p w:rsidR="00FC5C26" w:rsidRPr="00FC5C26" w:rsidRDefault="00FC5C26" w:rsidP="00FC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5C26" w:rsidRPr="00FC5C26" w:rsidRDefault="00FC5C26" w:rsidP="00FC5C26">
      <w:pPr>
        <w:tabs>
          <w:tab w:val="left" w:pos="3180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C5C26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BD45C4" w:rsidRDefault="00BD45C4" w:rsidP="00BD45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5C4" w:rsidRPr="00BD45C4" w:rsidRDefault="0033330F" w:rsidP="00BD45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22.11</w:t>
      </w:r>
      <w:r w:rsidR="00FC5C26" w:rsidRPr="00FC5C26">
        <w:rPr>
          <w:rFonts w:ascii="Times New Roman" w:hAnsi="Times New Roman" w:cs="Times New Roman"/>
          <w:b/>
          <w:sz w:val="28"/>
          <w:szCs w:val="28"/>
        </w:rPr>
        <w:t>.2018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ab/>
      </w:r>
      <w:r w:rsidR="00BF6C1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51752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61029">
        <w:rPr>
          <w:rFonts w:ascii="Times New Roman" w:hAnsi="Times New Roman" w:cs="Times New Roman"/>
          <w:b/>
          <w:sz w:val="28"/>
          <w:szCs w:val="28"/>
        </w:rPr>
        <w:t>298</w:t>
      </w:r>
      <w:r w:rsidR="00BF6C11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BD45C4" w:rsidRPr="00BD45C4">
        <w:rPr>
          <w:rFonts w:ascii="Times New Roman" w:hAnsi="Times New Roman" w:cs="Times New Roman"/>
          <w:b/>
          <w:sz w:val="28"/>
          <w:szCs w:val="28"/>
        </w:rPr>
        <w:t>п. Персиановский</w:t>
      </w:r>
    </w:p>
    <w:p w:rsidR="00BD45C4" w:rsidRPr="00BD45C4" w:rsidRDefault="00BD45C4" w:rsidP="00BD45C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19C7" w:rsidRDefault="009D393A" w:rsidP="009C1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создании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бюджетного</w:t>
      </w:r>
    </w:p>
    <w:p w:rsidR="009C19B8" w:rsidRDefault="0072015A" w:rsidP="009C1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9D393A">
        <w:rPr>
          <w:rFonts w:ascii="Times New Roman" w:eastAsia="Times New Roman" w:hAnsi="Times New Roman" w:cs="Times New Roman"/>
          <w:sz w:val="28"/>
          <w:szCs w:val="28"/>
        </w:rPr>
        <w:t>чреждения</w:t>
      </w:r>
      <w:r w:rsidR="00C519C7">
        <w:rPr>
          <w:rFonts w:ascii="Times New Roman" w:eastAsia="Times New Roman" w:hAnsi="Times New Roman" w:cs="Times New Roman"/>
          <w:sz w:val="28"/>
          <w:szCs w:val="28"/>
        </w:rPr>
        <w:t xml:space="preserve"> культуры, путем изменения</w:t>
      </w:r>
    </w:p>
    <w:p w:rsidR="0072015A" w:rsidRDefault="0072015A" w:rsidP="009C1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типа</w:t>
      </w:r>
      <w:r w:rsidR="009D393A">
        <w:rPr>
          <w:rFonts w:ascii="Times New Roman" w:eastAsia="Times New Roman" w:hAnsi="Times New Roman" w:cs="Times New Roman"/>
          <w:sz w:val="28"/>
          <w:szCs w:val="28"/>
        </w:rPr>
        <w:t xml:space="preserve"> существующего муниципального</w:t>
      </w:r>
    </w:p>
    <w:p w:rsidR="00261029" w:rsidRPr="0051752A" w:rsidRDefault="009D393A" w:rsidP="009C19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261029">
        <w:rPr>
          <w:rFonts w:ascii="Times New Roman" w:eastAsia="Times New Roman" w:hAnsi="Times New Roman" w:cs="Times New Roman"/>
          <w:sz w:val="28"/>
          <w:szCs w:val="28"/>
        </w:rPr>
        <w:t xml:space="preserve"> культуры</w:t>
      </w:r>
      <w:r w:rsidR="00BF6C1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752A" w:rsidRPr="0051752A" w:rsidRDefault="0051752A" w:rsidP="005175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3938" w:rsidRPr="00BE0121" w:rsidRDefault="00261029" w:rsidP="00E73938">
      <w:pPr>
        <w:shd w:val="clear" w:color="auto" w:fill="FFFFFF"/>
        <w:spacing w:after="0" w:line="322" w:lineRule="exact"/>
        <w:ind w:right="7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 исполнение Федерального</w:t>
      </w:r>
      <w:r w:rsidRPr="00261029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61029">
        <w:rPr>
          <w:rFonts w:ascii="Times New Roman" w:eastAsia="Times New Roman" w:hAnsi="Times New Roman" w:cs="Times New Roman"/>
          <w:sz w:val="28"/>
          <w:szCs w:val="28"/>
        </w:rPr>
        <w:t xml:space="preserve">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</w:t>
      </w:r>
      <w:r w:rsidR="00E73938" w:rsidRPr="00BE0121">
        <w:rPr>
          <w:rFonts w:ascii="Times New Roman" w:eastAsia="Times New Roman" w:hAnsi="Times New Roman" w:cs="Times New Roman"/>
          <w:sz w:val="28"/>
          <w:szCs w:val="28"/>
        </w:rPr>
        <w:t>,</w:t>
      </w:r>
      <w:r w:rsidR="000E7A47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решением собрания депутатов Персиановского сельского поселения от 27.03.2014г. №70 «</w:t>
      </w:r>
      <w:r w:rsidR="000E7A47" w:rsidRPr="000E7A47">
        <w:rPr>
          <w:rFonts w:ascii="Times New Roman" w:eastAsia="Times New Roman" w:hAnsi="Times New Roman" w:cs="Times New Roman"/>
          <w:sz w:val="28"/>
          <w:szCs w:val="20"/>
        </w:rPr>
        <w:t xml:space="preserve">Об утверждении Положения о создании, реорганизации, изменении типа и ликвидации муниципальных учреждений Персиановского сельского поселения, </w:t>
      </w:r>
      <w:r w:rsidR="000E7A47" w:rsidRPr="000E7A47">
        <w:rPr>
          <w:rFonts w:ascii="Times New Roman" w:eastAsia="Times New Roman" w:hAnsi="Times New Roman" w:cs="Times New Roman"/>
          <w:bCs/>
          <w:sz w:val="28"/>
          <w:szCs w:val="28"/>
        </w:rPr>
        <w:t xml:space="preserve">а также утверждении уставов </w:t>
      </w:r>
      <w:r w:rsidR="000E7A47" w:rsidRPr="000E7A47">
        <w:rPr>
          <w:rFonts w:ascii="Times New Roman" w:eastAsia="Times New Roman" w:hAnsi="Times New Roman" w:cs="Times New Roman"/>
          <w:sz w:val="28"/>
          <w:szCs w:val="20"/>
        </w:rPr>
        <w:t>муниципальных учреждений</w:t>
      </w:r>
      <w:proofErr w:type="gramEnd"/>
      <w:r w:rsidR="00BF6C11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0E7A47" w:rsidRPr="000E7A47">
        <w:rPr>
          <w:rFonts w:ascii="Times New Roman" w:eastAsia="Times New Roman" w:hAnsi="Times New Roman" w:cs="Times New Roman"/>
          <w:sz w:val="28"/>
          <w:szCs w:val="20"/>
        </w:rPr>
        <w:t>Персиановского сельского поселения</w:t>
      </w:r>
      <w:r w:rsidR="000E7A47" w:rsidRPr="000E7A47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gramStart"/>
      <w:r w:rsidR="000E7A47" w:rsidRPr="000E7A47">
        <w:rPr>
          <w:rFonts w:ascii="Times New Roman" w:eastAsia="Times New Roman" w:hAnsi="Times New Roman" w:cs="Times New Roman"/>
          <w:bCs/>
          <w:sz w:val="28"/>
          <w:szCs w:val="28"/>
        </w:rPr>
        <w:t>внесении</w:t>
      </w:r>
      <w:proofErr w:type="gramEnd"/>
      <w:r w:rsidR="000E7A47" w:rsidRPr="000E7A47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них изменений</w:t>
      </w:r>
      <w:r w:rsidR="000E7A47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руководствуясь </w:t>
      </w:r>
      <w:r w:rsidR="00241D4C">
        <w:rPr>
          <w:rFonts w:ascii="Times New Roman" w:eastAsia="Times New Roman" w:hAnsi="Times New Roman" w:cs="Times New Roman"/>
          <w:bCs/>
          <w:sz w:val="28"/>
          <w:szCs w:val="28"/>
        </w:rPr>
        <w:t>пунктом 32 части 1 статьи 33 Устава муниципального образования «</w:t>
      </w:r>
      <w:proofErr w:type="spellStart"/>
      <w:r w:rsidR="00241D4C">
        <w:rPr>
          <w:rFonts w:ascii="Times New Roman" w:eastAsia="Times New Roman" w:hAnsi="Times New Roman" w:cs="Times New Roman"/>
          <w:bCs/>
          <w:sz w:val="28"/>
          <w:szCs w:val="28"/>
        </w:rPr>
        <w:t>Персиановское</w:t>
      </w:r>
      <w:proofErr w:type="spellEnd"/>
      <w:r w:rsidR="00241D4C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сельское поселение»,</w:t>
      </w:r>
    </w:p>
    <w:p w:rsidR="0051752A" w:rsidRPr="0051752A" w:rsidRDefault="0051752A" w:rsidP="005175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752A" w:rsidRPr="00BF6C11" w:rsidRDefault="0051752A" w:rsidP="0051752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6C11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51752A" w:rsidRPr="0051752A" w:rsidRDefault="0051752A" w:rsidP="005175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9C19B8" w:rsidRDefault="009D393A" w:rsidP="009C19B8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Создать муниципальное бюджетное учреждение</w:t>
      </w:r>
      <w:r w:rsidR="00241D4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культуры (далее –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</w:t>
      </w:r>
      <w:r w:rsidR="00241D4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чреждения), 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утем изменения типа существующего муниципального учреждения</w:t>
      </w:r>
      <w:r w:rsidR="00241D4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культуры Персиановского сельского поселения Октябрьского района Ростовской области с сохранением основных целей деятельности, </w:t>
      </w:r>
      <w:proofErr w:type="gramStart"/>
      <w:r w:rsidR="00241D4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согласно приложения</w:t>
      </w:r>
      <w:proofErr w:type="gramEnd"/>
      <w:r w:rsidR="00241D4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№1.</w:t>
      </w:r>
    </w:p>
    <w:p w:rsidR="009D393A" w:rsidRPr="009D393A" w:rsidRDefault="009D393A" w:rsidP="009D393A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9D393A">
        <w:rPr>
          <w:rFonts w:ascii="Times New Roman" w:eastAsia="Times New Roman" w:hAnsi="Times New Roman" w:cs="Times New Roman"/>
          <w:kern w:val="1"/>
          <w:sz w:val="28"/>
          <w:szCs w:val="28"/>
        </w:rPr>
        <w:t>Администрации Персиановского сельского поселения выступить учредителем Учреждений.</w:t>
      </w:r>
    </w:p>
    <w:p w:rsidR="009D393A" w:rsidRPr="009D393A" w:rsidRDefault="009D393A" w:rsidP="009D393A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Подведомственному Учреждению культуры Администрации Персиановского сельского поселения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Октябрьского района Ростовской области, внести изменения в действующий Устав муниципального бюджетного учреждения в части приведения его в соответствие с требованиями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261029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61029">
        <w:rPr>
          <w:rFonts w:ascii="Times New Roman" w:eastAsia="Times New Roman" w:hAnsi="Times New Roman" w:cs="Times New Roman"/>
          <w:sz w:val="28"/>
          <w:szCs w:val="28"/>
        </w:rPr>
        <w:t xml:space="preserve">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</w:t>
      </w:r>
      <w:r w:rsidRPr="00261029">
        <w:rPr>
          <w:rFonts w:ascii="Times New Roman" w:eastAsia="Times New Roman" w:hAnsi="Times New Roman" w:cs="Times New Roman"/>
          <w:sz w:val="28"/>
          <w:szCs w:val="28"/>
        </w:rPr>
        <w:lastRenderedPageBreak/>
        <w:t>(муниципальных) учреждений"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провести регистрацию новой редакции Устава в установленном закономпорядке.</w:t>
      </w:r>
      <w:proofErr w:type="gramEnd"/>
    </w:p>
    <w:p w:rsidR="009D393A" w:rsidRPr="009D393A" w:rsidRDefault="009D393A" w:rsidP="009D393A">
      <w:pPr>
        <w:pStyle w:val="a7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Ведущему специалисту по правовой и кадровой работе внести изменения в трудовой договор с руководителем учреждения культуры, на основании методических рекомендаций по внесению в трудовые договора с руководителями бюджетных учреждений субъектов Российской Федерации и муниципальных бюджетных учреждений, утвержденных распоряжением Правительства Российской Федерации от 07.09.2010г. №1505.</w:t>
      </w:r>
    </w:p>
    <w:p w:rsidR="0051752A" w:rsidRPr="0051752A" w:rsidRDefault="009D393A" w:rsidP="005175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</w:rPr>
        <w:t>5</w:t>
      </w:r>
      <w:r w:rsidR="0051752A" w:rsidRPr="0051752A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. Постановление вступает в силу со дня его </w:t>
      </w:r>
      <w:r w:rsidR="00FB7F00">
        <w:rPr>
          <w:rFonts w:ascii="Times New Roman" w:eastAsia="Times New Roman" w:hAnsi="Times New Roman" w:cs="Times New Roman"/>
          <w:kern w:val="1"/>
          <w:sz w:val="28"/>
          <w:szCs w:val="28"/>
        </w:rPr>
        <w:t>подписания</w:t>
      </w:r>
      <w:r w:rsidR="0051752A" w:rsidRPr="0051752A">
        <w:rPr>
          <w:rFonts w:ascii="Times New Roman" w:eastAsia="Times New Roman" w:hAnsi="Times New Roman" w:cs="Times New Roman"/>
          <w:kern w:val="1"/>
          <w:sz w:val="28"/>
          <w:szCs w:val="28"/>
        </w:rPr>
        <w:t>.</w:t>
      </w:r>
    </w:p>
    <w:p w:rsidR="00784BC4" w:rsidRPr="00784BC4" w:rsidRDefault="009D393A" w:rsidP="00784B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</w:rPr>
        <w:t>6</w:t>
      </w:r>
      <w:r w:rsidR="00784BC4" w:rsidRPr="00784BC4">
        <w:rPr>
          <w:rFonts w:ascii="Times New Roman" w:eastAsia="Times New Roman" w:hAnsi="Times New Roman" w:cs="Times New Roman"/>
          <w:kern w:val="1"/>
          <w:sz w:val="28"/>
          <w:szCs w:val="28"/>
        </w:rPr>
        <w:t>.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FB7F00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="00BF6C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Pr="00784BC4" w:rsidRDefault="00784B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540" w:rsidRDefault="00BF6C11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784BC4" w:rsidRPr="00784BC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82540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784BC4" w:rsidRDefault="00B337C4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 поселения</w:t>
      </w:r>
      <w:r w:rsidR="00BF6C1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182540">
        <w:rPr>
          <w:rFonts w:ascii="Times New Roman" w:eastAsia="Times New Roman" w:hAnsi="Times New Roman" w:cs="Times New Roman"/>
          <w:sz w:val="28"/>
          <w:szCs w:val="28"/>
        </w:rPr>
        <w:t>А.В.Бутенко</w:t>
      </w:r>
      <w:proofErr w:type="spellEnd"/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784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№1</w:t>
      </w: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 поселения</w:t>
      </w: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22.11.2018 №298</w:t>
      </w: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0574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57405" w:rsidRDefault="00057405" w:rsidP="00D34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4C00" w:rsidRPr="00784BC4" w:rsidRDefault="00D34C00" w:rsidP="00D34C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784BC4" w:rsidRPr="00784BC4" w:rsidRDefault="00784BC4" w:rsidP="00784BC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4BC4" w:rsidRDefault="00D34C00" w:rsidP="00D34C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Муниципальных бюджетных учреждений культуры Персиановского сельского поселения Октябрьского района Ростовской области,</w:t>
      </w:r>
    </w:p>
    <w:p w:rsidR="00D34C00" w:rsidRDefault="00D34C00" w:rsidP="00D34C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созданных путем изменения типа существующих муниципальных учреждений культуры</w:t>
      </w:r>
    </w:p>
    <w:p w:rsidR="00D34C00" w:rsidRDefault="00D34C00" w:rsidP="00D34C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34C00" w:rsidRDefault="00D34C00" w:rsidP="00D34C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34C00" w:rsidRPr="00D34C00" w:rsidRDefault="00D34C00" w:rsidP="00D34C00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Муниципальноебюджетное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учреждение культуры Персиановского сельского поселения «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Кадамовский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сельский Дом культуры» (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МБУК «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Кадамовский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СДК»).</w:t>
      </w:r>
    </w:p>
    <w:sectPr w:rsidR="00D34C00" w:rsidRPr="00D34C00" w:rsidSect="00FC5C2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1D2E"/>
    <w:multiLevelType w:val="hybridMultilevel"/>
    <w:tmpl w:val="60F89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60A3F"/>
    <w:multiLevelType w:val="hybridMultilevel"/>
    <w:tmpl w:val="F7C4D048"/>
    <w:lvl w:ilvl="0" w:tplc="00F868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E4C7D86"/>
    <w:multiLevelType w:val="hybridMultilevel"/>
    <w:tmpl w:val="81F29184"/>
    <w:lvl w:ilvl="0" w:tplc="9D2ABF5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45C4"/>
    <w:rsid w:val="00057405"/>
    <w:rsid w:val="0008079F"/>
    <w:rsid w:val="00081D6E"/>
    <w:rsid w:val="00083863"/>
    <w:rsid w:val="000C38B8"/>
    <w:rsid w:val="000E7A47"/>
    <w:rsid w:val="00127084"/>
    <w:rsid w:val="00182540"/>
    <w:rsid w:val="001952DF"/>
    <w:rsid w:val="001A334C"/>
    <w:rsid w:val="001C218D"/>
    <w:rsid w:val="001F1A80"/>
    <w:rsid w:val="00241D4C"/>
    <w:rsid w:val="00247B82"/>
    <w:rsid w:val="00261029"/>
    <w:rsid w:val="00305636"/>
    <w:rsid w:val="0033330F"/>
    <w:rsid w:val="0035230A"/>
    <w:rsid w:val="003775FF"/>
    <w:rsid w:val="004F4FA3"/>
    <w:rsid w:val="0051752A"/>
    <w:rsid w:val="0059431D"/>
    <w:rsid w:val="0067299B"/>
    <w:rsid w:val="006A007B"/>
    <w:rsid w:val="0072015A"/>
    <w:rsid w:val="00784BC4"/>
    <w:rsid w:val="007A0022"/>
    <w:rsid w:val="007C74D6"/>
    <w:rsid w:val="007E05EA"/>
    <w:rsid w:val="007E5267"/>
    <w:rsid w:val="007E556F"/>
    <w:rsid w:val="00810C09"/>
    <w:rsid w:val="00863376"/>
    <w:rsid w:val="008E66B8"/>
    <w:rsid w:val="009C19B8"/>
    <w:rsid w:val="009D393A"/>
    <w:rsid w:val="00A16CE3"/>
    <w:rsid w:val="00AA17EA"/>
    <w:rsid w:val="00B04859"/>
    <w:rsid w:val="00B337C4"/>
    <w:rsid w:val="00BD45C4"/>
    <w:rsid w:val="00BE0121"/>
    <w:rsid w:val="00BF3D55"/>
    <w:rsid w:val="00BF6C11"/>
    <w:rsid w:val="00C519C7"/>
    <w:rsid w:val="00D34C00"/>
    <w:rsid w:val="00DB4A1B"/>
    <w:rsid w:val="00DD2AB7"/>
    <w:rsid w:val="00DF43B9"/>
    <w:rsid w:val="00E37FF5"/>
    <w:rsid w:val="00E73938"/>
    <w:rsid w:val="00E90112"/>
    <w:rsid w:val="00F638FB"/>
    <w:rsid w:val="00F8761D"/>
    <w:rsid w:val="00FB7F00"/>
    <w:rsid w:val="00FC4CF5"/>
    <w:rsid w:val="00FC5C26"/>
    <w:rsid w:val="00FE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22"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BE012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7">
    <w:name w:val="List Paragraph"/>
    <w:basedOn w:val="a"/>
    <w:uiPriority w:val="34"/>
    <w:qFormat/>
    <w:rsid w:val="001F1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BD45C4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D45C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 Indent"/>
    <w:basedOn w:val="a"/>
    <w:link w:val="a4"/>
    <w:uiPriority w:val="99"/>
    <w:rsid w:val="00BD45C4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BD45C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D45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C5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C26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BE012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7">
    <w:name w:val="List Paragraph"/>
    <w:basedOn w:val="a"/>
    <w:uiPriority w:val="34"/>
    <w:qFormat/>
    <w:rsid w:val="001F1A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FinPet</dc:creator>
  <cp:lastModifiedBy>Windows</cp:lastModifiedBy>
  <cp:revision>10</cp:revision>
  <cp:lastPrinted>2018-12-11T13:07:00Z</cp:lastPrinted>
  <dcterms:created xsi:type="dcterms:W3CDTF">2018-12-11T10:46:00Z</dcterms:created>
  <dcterms:modified xsi:type="dcterms:W3CDTF">2018-12-11T13:07:00Z</dcterms:modified>
</cp:coreProperties>
</file>