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C3" w:rsidRPr="003E5372" w:rsidRDefault="002753C3" w:rsidP="002753C3">
      <w:pPr>
        <w:pStyle w:val="Postan"/>
        <w:ind w:right="-29"/>
        <w:rPr>
          <w:szCs w:val="28"/>
        </w:rPr>
      </w:pPr>
      <w:r w:rsidRPr="003E5372">
        <w:rPr>
          <w:noProof/>
          <w:szCs w:val="28"/>
        </w:rPr>
        <w:drawing>
          <wp:inline distT="0" distB="0" distL="0" distR="0">
            <wp:extent cx="563880" cy="899160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РОССИЙСКАЯ  ФЕДЕРАЦИЯ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РОСТОВСКАЯ  ОБЛАСТЬ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ОКТЯБРЬСКИЙ  РАЙОН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Муниципальное образование «</w:t>
      </w:r>
      <w:proofErr w:type="spellStart"/>
      <w:r w:rsidRPr="003E5372">
        <w:rPr>
          <w:b/>
          <w:szCs w:val="28"/>
        </w:rPr>
        <w:t>Персиановское</w:t>
      </w:r>
      <w:proofErr w:type="spellEnd"/>
      <w:r w:rsidRPr="003E5372">
        <w:rPr>
          <w:b/>
          <w:szCs w:val="28"/>
        </w:rPr>
        <w:t xml:space="preserve"> сельское поселение»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Администрация Персиановского сельского поселения</w:t>
      </w:r>
    </w:p>
    <w:p w:rsidR="002753C3" w:rsidRPr="003E5372" w:rsidRDefault="002753C3" w:rsidP="002753C3">
      <w:pPr>
        <w:pStyle w:val="1"/>
        <w:ind w:right="-29"/>
        <w:rPr>
          <w:rFonts w:ascii="Times New Roman" w:hAnsi="Times New Roman"/>
          <w:szCs w:val="28"/>
        </w:rPr>
      </w:pPr>
    </w:p>
    <w:p w:rsidR="002753C3" w:rsidRPr="003E5372" w:rsidRDefault="002753C3" w:rsidP="002753C3">
      <w:pPr>
        <w:pStyle w:val="1"/>
        <w:spacing w:line="240" w:lineRule="auto"/>
        <w:ind w:right="-29"/>
        <w:rPr>
          <w:rFonts w:ascii="Times New Roman" w:hAnsi="Times New Roman"/>
          <w:szCs w:val="28"/>
        </w:rPr>
      </w:pPr>
      <w:r w:rsidRPr="003E5372">
        <w:rPr>
          <w:rFonts w:ascii="Times New Roman" w:hAnsi="Times New Roman"/>
          <w:szCs w:val="28"/>
        </w:rPr>
        <w:t>ПОСТАНОВЛЕНИЕ</w:t>
      </w:r>
    </w:p>
    <w:p w:rsidR="002753C3" w:rsidRPr="003E5372" w:rsidRDefault="002753C3" w:rsidP="002753C3">
      <w:pPr>
        <w:rPr>
          <w:rFonts w:ascii="Times New Roman" w:hAnsi="Times New Roman" w:cs="Times New Roman"/>
          <w:b/>
        </w:rPr>
      </w:pPr>
    </w:p>
    <w:p w:rsidR="002753C3" w:rsidRPr="003E5372" w:rsidRDefault="002753C3" w:rsidP="002753C3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B4EEB">
        <w:rPr>
          <w:rFonts w:ascii="Times New Roman" w:hAnsi="Times New Roman" w:cs="Times New Roman"/>
          <w:b/>
          <w:sz w:val="28"/>
          <w:szCs w:val="28"/>
        </w:rPr>
        <w:t>« 2</w:t>
      </w:r>
      <w:r w:rsidR="00DB4EEB" w:rsidRPr="00DB4EEB">
        <w:rPr>
          <w:rFonts w:ascii="Times New Roman" w:hAnsi="Times New Roman" w:cs="Times New Roman"/>
          <w:b/>
          <w:sz w:val="28"/>
          <w:szCs w:val="28"/>
        </w:rPr>
        <w:t>7</w:t>
      </w:r>
      <w:r w:rsidRPr="00DB4EE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B4EEB" w:rsidRPr="00DB4EEB">
        <w:rPr>
          <w:rFonts w:ascii="Times New Roman" w:hAnsi="Times New Roman" w:cs="Times New Roman"/>
          <w:b/>
          <w:sz w:val="28"/>
          <w:szCs w:val="28"/>
        </w:rPr>
        <w:t>февраля 2015</w:t>
      </w:r>
      <w:r w:rsidRPr="00DB4EEB">
        <w:rPr>
          <w:rFonts w:ascii="Times New Roman" w:hAnsi="Times New Roman" w:cs="Times New Roman"/>
          <w:b/>
          <w:sz w:val="28"/>
          <w:szCs w:val="28"/>
        </w:rPr>
        <w:t xml:space="preserve">г.                      </w:t>
      </w:r>
      <w:r w:rsidRPr="00DB4EEB">
        <w:rPr>
          <w:rFonts w:ascii="Times New Roman" w:hAnsi="Times New Roman" w:cs="Times New Roman"/>
          <w:b/>
          <w:sz w:val="28"/>
          <w:szCs w:val="28"/>
        </w:rPr>
        <w:tab/>
        <w:t xml:space="preserve"> № </w:t>
      </w:r>
      <w:r w:rsidR="00DB4EEB">
        <w:rPr>
          <w:rFonts w:ascii="Times New Roman" w:hAnsi="Times New Roman" w:cs="Times New Roman"/>
          <w:b/>
          <w:sz w:val="28"/>
          <w:szCs w:val="28"/>
        </w:rPr>
        <w:t>51</w:t>
      </w:r>
      <w:r w:rsidRPr="003E5372">
        <w:rPr>
          <w:rFonts w:ascii="Times New Roman" w:hAnsi="Times New Roman" w:cs="Times New Roman"/>
          <w:b/>
          <w:sz w:val="28"/>
          <w:szCs w:val="28"/>
        </w:rPr>
        <w:t xml:space="preserve">                         п. Персиановский</w:t>
      </w:r>
    </w:p>
    <w:p w:rsidR="002753C3" w:rsidRPr="003E5372" w:rsidRDefault="002753C3" w:rsidP="002753C3">
      <w:pPr>
        <w:ind w:left="284" w:right="-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 Об утверждении отчета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муниципальной программы Персиановского</w:t>
      </w:r>
    </w:p>
    <w:p w:rsidR="002753C3" w:rsidRPr="003E5372" w:rsidRDefault="002753C3" w:rsidP="002753C3">
      <w:pPr>
        <w:pStyle w:val="a3"/>
        <w:rPr>
          <w:rFonts w:ascii="Times New Roman" w:hAnsi="Times New Roman"/>
          <w:sz w:val="28"/>
          <w:szCs w:val="28"/>
        </w:rPr>
      </w:pPr>
      <w:r w:rsidRPr="003E5372"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Pr="003E5372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Муниципальная политика</w:t>
      </w:r>
      <w:r w:rsidRPr="003E5372">
        <w:rPr>
          <w:rFonts w:ascii="Times New Roman" w:hAnsi="Times New Roman"/>
          <w:bCs/>
          <w:sz w:val="28"/>
          <w:szCs w:val="28"/>
        </w:rPr>
        <w:t>»</w:t>
      </w:r>
      <w:r w:rsidRPr="003E5372">
        <w:rPr>
          <w:rFonts w:ascii="Times New Roman" w:hAnsi="Times New Roman"/>
          <w:sz w:val="28"/>
          <w:szCs w:val="28"/>
        </w:rPr>
        <w:t xml:space="preserve"> 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на 2014 год  по итогам 2014 года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</w:t>
      </w: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b/>
          <w:kern w:val="2"/>
          <w:sz w:val="28"/>
          <w:szCs w:val="28"/>
        </w:rPr>
        <w:t>постановляет</w:t>
      </w:r>
      <w:r w:rsidRPr="003E5372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3C3" w:rsidRPr="003E5372" w:rsidRDefault="002753C3" w:rsidP="002753C3">
      <w:pPr>
        <w:pStyle w:val="ConsPlusTitle"/>
        <w:widowControl/>
        <w:jc w:val="both"/>
        <w:rPr>
          <w:b w:val="0"/>
          <w:sz w:val="28"/>
          <w:szCs w:val="28"/>
        </w:rPr>
      </w:pPr>
      <w:r w:rsidRPr="003E5372">
        <w:rPr>
          <w:sz w:val="28"/>
          <w:szCs w:val="28"/>
        </w:rPr>
        <w:tab/>
      </w:r>
      <w:r w:rsidRPr="003E5372">
        <w:rPr>
          <w:b w:val="0"/>
          <w:sz w:val="28"/>
          <w:szCs w:val="28"/>
        </w:rPr>
        <w:t xml:space="preserve">1. Утвердить отчёт об исполнении плана реализации муниципальной программы Персиановского сельского поселения </w:t>
      </w:r>
      <w:r w:rsidRPr="003E5372">
        <w:rPr>
          <w:b w:val="0"/>
          <w:bCs w:val="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>Муниципальная политика</w:t>
      </w:r>
      <w:r w:rsidRPr="003E5372">
        <w:rPr>
          <w:b w:val="0"/>
          <w:bCs w:val="0"/>
          <w:sz w:val="28"/>
          <w:szCs w:val="28"/>
        </w:rPr>
        <w:t xml:space="preserve">» </w:t>
      </w:r>
      <w:r w:rsidRPr="003E5372">
        <w:rPr>
          <w:b w:val="0"/>
          <w:sz w:val="28"/>
          <w:szCs w:val="28"/>
        </w:rPr>
        <w:t>на 2014 год  по итогам 2014 года согласно приложению к настоящему постановлению.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E5372">
        <w:rPr>
          <w:rFonts w:ascii="Times New Roman" w:hAnsi="Times New Roman" w:cs="Times New Roman"/>
          <w:sz w:val="28"/>
          <w:szCs w:val="28"/>
        </w:rPr>
        <w:tab/>
        <w:t xml:space="preserve">2. Контроль за выполнением постановления возложить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специалиста 1 категории по правовой и кадровой работе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Коротких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Т.Ю. 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Глава Персиановского</w:t>
      </w:r>
    </w:p>
    <w:p w:rsidR="00964245" w:rsidRDefault="002753C3" w:rsidP="002753C3">
      <w:pPr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3E537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Р.В. Еремин</w:t>
      </w: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D34788">
        <w:rPr>
          <w:rFonts w:ascii="Times New Roman" w:hAnsi="Times New Roman" w:cs="Times New Roman"/>
          <w:sz w:val="28"/>
          <w:szCs w:val="28"/>
        </w:rPr>
        <w:t>.02.2015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№5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34788" w:rsidRPr="00D34788" w:rsidRDefault="00D34788" w:rsidP="00D347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78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о реализации муниципальной программы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» за 2014 год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1.Общие положения: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D34788">
        <w:rPr>
          <w:rFonts w:ascii="Times New Roman" w:hAnsi="Times New Roman" w:cs="Times New Roman"/>
          <w:bCs/>
          <w:sz w:val="28"/>
          <w:szCs w:val="28"/>
        </w:rPr>
        <w:tab/>
        <w:t>Муниципальная программа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утверждена постановлением Администрации </w:t>
      </w:r>
      <w:proofErr w:type="spellStart"/>
      <w:r w:rsidR="006C1A2B">
        <w:rPr>
          <w:rFonts w:ascii="Times New Roman" w:hAnsi="Times New Roman" w:cs="Times New Roman"/>
          <w:bCs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0</w:t>
      </w:r>
      <w:r w:rsidR="006C1A2B">
        <w:rPr>
          <w:rFonts w:ascii="Times New Roman" w:hAnsi="Times New Roman" w:cs="Times New Roman"/>
          <w:bCs/>
          <w:sz w:val="28"/>
          <w:szCs w:val="28"/>
        </w:rPr>
        <w:t>4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  <w:r w:rsidR="006C1A2B">
        <w:rPr>
          <w:rFonts w:ascii="Times New Roman" w:hAnsi="Times New Roman" w:cs="Times New Roman"/>
          <w:bCs/>
          <w:sz w:val="28"/>
          <w:szCs w:val="28"/>
        </w:rPr>
        <w:t>09</w:t>
      </w:r>
      <w:r w:rsidRPr="00D34788">
        <w:rPr>
          <w:rFonts w:ascii="Times New Roman" w:hAnsi="Times New Roman" w:cs="Times New Roman"/>
          <w:bCs/>
          <w:sz w:val="28"/>
          <w:szCs w:val="28"/>
        </w:rPr>
        <w:t>.2013 № 17</w:t>
      </w:r>
      <w:r w:rsidR="006C1A2B">
        <w:rPr>
          <w:rFonts w:ascii="Times New Roman" w:hAnsi="Times New Roman" w:cs="Times New Roman"/>
          <w:bCs/>
          <w:sz w:val="28"/>
          <w:szCs w:val="28"/>
        </w:rPr>
        <w:t>0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Общий  объем  программы в 2014г. составил </w:t>
      </w:r>
      <w:r w:rsidR="006C1A2B">
        <w:rPr>
          <w:rFonts w:ascii="Times New Roman" w:hAnsi="Times New Roman" w:cs="Times New Roman"/>
          <w:sz w:val="28"/>
          <w:szCs w:val="28"/>
        </w:rPr>
        <w:t>8507,954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руб., из них: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федерального бюджета – 0,0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областного бюджета – 0,2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- средства местного бюджета </w:t>
      </w:r>
      <w:r w:rsidR="006C1A2B">
        <w:rPr>
          <w:rFonts w:ascii="Times New Roman" w:hAnsi="Times New Roman" w:cs="Times New Roman"/>
          <w:sz w:val="28"/>
          <w:szCs w:val="28"/>
        </w:rPr>
        <w:t>8507,754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2. Исполнение программных мероприятий.</w:t>
      </w:r>
    </w:p>
    <w:p w:rsidR="00D34788" w:rsidRPr="00D34788" w:rsidRDefault="00D34788" w:rsidP="006C1A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Целями муниципальной программы являются:</w:t>
      </w:r>
    </w:p>
    <w:p w:rsidR="00D34788" w:rsidRPr="006C1A2B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0"/>
        </w:rPr>
      </w:pPr>
      <w:r w:rsidRPr="004F6629">
        <w:rPr>
          <w:rFonts w:ascii="Times New Roman" w:eastAsia="Times New Roman" w:hAnsi="Times New Roman"/>
          <w:sz w:val="28"/>
          <w:szCs w:val="20"/>
        </w:rPr>
        <w:t>Решение вопросов местного значения,</w:t>
      </w:r>
      <w:r>
        <w:rPr>
          <w:rFonts w:ascii="Times New Roman" w:eastAsia="Times New Roman" w:hAnsi="Times New Roman"/>
          <w:sz w:val="28"/>
          <w:szCs w:val="20"/>
        </w:rPr>
        <w:t xml:space="preserve"> </w:t>
      </w:r>
      <w:r w:rsidRPr="004F6629">
        <w:rPr>
          <w:rFonts w:ascii="Times New Roman" w:eastAsia="Times New Roman" w:hAnsi="Times New Roman"/>
          <w:sz w:val="28"/>
          <w:szCs w:val="20"/>
        </w:rPr>
        <w:t>иных отдельных государственных полномочий и повышение эффективности деятельности админист</w:t>
      </w:r>
      <w:r>
        <w:rPr>
          <w:rFonts w:ascii="Times New Roman" w:eastAsia="Times New Roman" w:hAnsi="Times New Roman"/>
          <w:sz w:val="28"/>
          <w:szCs w:val="20"/>
        </w:rPr>
        <w:t xml:space="preserve">рации </w:t>
      </w:r>
      <w:proofErr w:type="spellStart"/>
      <w:r>
        <w:rPr>
          <w:rFonts w:ascii="Times New Roman" w:eastAsia="Times New Roman" w:hAnsi="Times New Roman"/>
          <w:sz w:val="28"/>
          <w:szCs w:val="20"/>
        </w:rPr>
        <w:t>Персиановского</w:t>
      </w:r>
      <w:proofErr w:type="spellEnd"/>
      <w:r>
        <w:rPr>
          <w:rFonts w:ascii="Times New Roman" w:eastAsia="Times New Roman" w:hAnsi="Times New Roman"/>
          <w:sz w:val="28"/>
          <w:szCs w:val="20"/>
        </w:rPr>
        <w:t xml:space="preserve"> сельского поселения</w:t>
      </w:r>
    </w:p>
    <w:p w:rsidR="00D34788" w:rsidRPr="00D34788" w:rsidRDefault="00D34788" w:rsidP="006C1A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Муниципальная программа направлена на решение следующих задач: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 -   </w:t>
      </w:r>
      <w:r w:rsidRPr="004F6629">
        <w:rPr>
          <w:rFonts w:ascii="Times New Roman" w:eastAsia="Times New Roman" w:hAnsi="Times New Roman"/>
          <w:sz w:val="28"/>
          <w:szCs w:val="26"/>
        </w:rPr>
        <w:t xml:space="preserve">обеспечение осуществления управленческих функций администрации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Персиановского</w:t>
      </w:r>
      <w:proofErr w:type="spellEnd"/>
      <w:r w:rsidRPr="004F6629">
        <w:rPr>
          <w:rFonts w:ascii="Times New Roman" w:eastAsia="Times New Roman" w:hAnsi="Times New Roman"/>
          <w:sz w:val="28"/>
          <w:szCs w:val="26"/>
        </w:rPr>
        <w:t xml:space="preserve"> сельского посел</w:t>
      </w:r>
      <w:r>
        <w:rPr>
          <w:rFonts w:ascii="Times New Roman" w:eastAsia="Times New Roman" w:hAnsi="Times New Roman"/>
          <w:sz w:val="28"/>
          <w:szCs w:val="26"/>
        </w:rPr>
        <w:t xml:space="preserve">ения, совершенствование системы </w:t>
      </w:r>
      <w:r w:rsidRPr="004F6629">
        <w:rPr>
          <w:rFonts w:ascii="Times New Roman" w:eastAsia="Times New Roman" w:hAnsi="Times New Roman"/>
          <w:sz w:val="28"/>
          <w:szCs w:val="26"/>
        </w:rPr>
        <w:t>муниципального управления;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 </w:t>
      </w:r>
      <w:r w:rsidRPr="004F6629">
        <w:rPr>
          <w:rFonts w:ascii="Times New Roman" w:eastAsia="Times New Roman" w:hAnsi="Times New Roman"/>
          <w:sz w:val="28"/>
          <w:szCs w:val="26"/>
        </w:rPr>
        <w:t>развитие муниципальной службы администрации муниципального образования;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</w:t>
      </w:r>
      <w:r w:rsidRPr="004F6629">
        <w:rPr>
          <w:rFonts w:ascii="Times New Roman" w:eastAsia="Times New Roman" w:hAnsi="Times New Roman"/>
          <w:sz w:val="28"/>
          <w:szCs w:val="26"/>
        </w:rPr>
        <w:t>обеспечение реализации прав граждан, проживающих на территории муниципального образования;</w:t>
      </w:r>
    </w:p>
    <w:p w:rsidR="00D34788" w:rsidRPr="00D34788" w:rsidRDefault="00D34788" w:rsidP="00D347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lastRenderedPageBreak/>
        <w:t>Реализация муниципальной долгосрочной целевой программы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sz w:val="28"/>
          <w:szCs w:val="28"/>
        </w:rPr>
        <w:t>» в 2014г. осуществлялась по следующим направлениям: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Администрации </w:t>
      </w:r>
      <w:proofErr w:type="spellStart"/>
      <w:r w:rsidR="006C1A2B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уровня доверия населения к муниципальным служащим;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компетентности муниципальных служащих </w:t>
      </w:r>
      <w:proofErr w:type="spellStart"/>
      <w:r w:rsidR="00D2085A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привлекательности муниципальной службы.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   Сведения о достижении значений целевых показателей (индикаторов) муниципальной программы </w:t>
      </w:r>
      <w:proofErr w:type="spellStart"/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за 2014 год</w:t>
      </w:r>
      <w:r w:rsidRPr="00D34788">
        <w:rPr>
          <w:rFonts w:ascii="Times New Roman" w:hAnsi="Times New Roman" w:cs="Times New Roman"/>
          <w:sz w:val="28"/>
          <w:szCs w:val="28"/>
        </w:rPr>
        <w:t xml:space="preserve"> приведен в приложении № 1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Сведения о степени выполнения подпрограмм, основных мероприятий муниципальной программы </w:t>
      </w:r>
      <w:proofErr w:type="spellStart"/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2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Отчет об использовании средств бюджета </w:t>
      </w:r>
      <w:proofErr w:type="spellStart"/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на реализацию муниципальной программы «Развитие муниципальной службы </w:t>
      </w:r>
      <w:proofErr w:type="spellStart"/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3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Информация о расходах областного бюджета, районного бюджета, местного бюджета и внебюджетных источников на реализацию муниципальной программы </w:t>
      </w:r>
      <w:proofErr w:type="spellStart"/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="0099742D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4 к настоящему отчету.</w:t>
      </w:r>
    </w:p>
    <w:p w:rsidR="00D34788" w:rsidRPr="00D34788" w:rsidRDefault="00D34788" w:rsidP="00D347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Главы </w:t>
      </w:r>
      <w:proofErr w:type="spellStart"/>
      <w:r w:rsidR="006C1A2B">
        <w:rPr>
          <w:rFonts w:ascii="Times New Roman" w:hAnsi="Times New Roman" w:cs="Times New Roman"/>
          <w:b/>
          <w:bCs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2085A" w:rsidRDefault="00D34788" w:rsidP="00D3478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D2085A" w:rsidSect="009642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3478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</w:t>
      </w:r>
      <w:r w:rsidRPr="00D3478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6C1A2B">
        <w:rPr>
          <w:rFonts w:ascii="Times New Roman" w:hAnsi="Times New Roman" w:cs="Times New Roman"/>
          <w:b/>
          <w:sz w:val="28"/>
          <w:szCs w:val="28"/>
        </w:rPr>
        <w:t>Р</w:t>
      </w:r>
      <w:r w:rsidR="000074EC">
        <w:rPr>
          <w:rFonts w:ascii="Times New Roman" w:hAnsi="Times New Roman" w:cs="Times New Roman"/>
          <w:b/>
          <w:sz w:val="28"/>
          <w:szCs w:val="28"/>
        </w:rPr>
        <w:t>.В.</w:t>
      </w:r>
      <w:r w:rsidR="006C1A2B">
        <w:rPr>
          <w:rFonts w:ascii="Times New Roman" w:hAnsi="Times New Roman" w:cs="Times New Roman"/>
          <w:b/>
          <w:sz w:val="28"/>
          <w:szCs w:val="28"/>
        </w:rPr>
        <w:t>Еремин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1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>
        <w:rPr>
          <w:rFonts w:ascii="Times New Roman" w:eastAsia="Calibri" w:hAnsi="Times New Roman" w:cs="Times New Roman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</w:t>
      </w:r>
      <w:r>
        <w:rPr>
          <w:rFonts w:ascii="Times New Roman" w:eastAsia="Calibri" w:hAnsi="Times New Roman" w:cs="Times New Roman"/>
          <w:lang w:eastAsia="en-US"/>
        </w:rPr>
        <w:t>51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>СВЕДЕНИЯ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о достижении значений целевых показателей (индикаторов) 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муниципальной программы </w:t>
      </w:r>
      <w:proofErr w:type="spellStart"/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 сельского поселения</w:t>
      </w: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br/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«</w:t>
      </w: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02"/>
        <w:gridCol w:w="2899"/>
        <w:gridCol w:w="1166"/>
        <w:gridCol w:w="1202"/>
        <w:gridCol w:w="2137"/>
        <w:gridCol w:w="2257"/>
        <w:gridCol w:w="4421"/>
      </w:tblGrid>
      <w:tr w:rsidR="000074EC" w:rsidRPr="000074EC" w:rsidTr="001D4E7E">
        <w:trPr>
          <w:tblHeader/>
          <w:jc w:val="center"/>
        </w:trPr>
        <w:tc>
          <w:tcPr>
            <w:tcW w:w="602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</w:t>
            </w:r>
            <w:proofErr w:type="spell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2899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Целевой показатель </w:t>
            </w:r>
          </w:p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(наименова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166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Единица измерения</w:t>
            </w:r>
          </w:p>
        </w:tc>
        <w:tc>
          <w:tcPr>
            <w:tcW w:w="5596" w:type="dxa"/>
            <w:gridSpan w:val="3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Значения целевых показателей (индикаторов) муниципальной программы</w:t>
            </w:r>
          </w:p>
        </w:tc>
        <w:tc>
          <w:tcPr>
            <w:tcW w:w="4421" w:type="dxa"/>
            <w:vMerge w:val="restart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602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899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166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02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2013 год</w:t>
            </w:r>
          </w:p>
        </w:tc>
        <w:tc>
          <w:tcPr>
            <w:tcW w:w="213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план</w:t>
            </w:r>
          </w:p>
        </w:tc>
        <w:tc>
          <w:tcPr>
            <w:tcW w:w="225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факт</w:t>
            </w:r>
          </w:p>
        </w:tc>
        <w:tc>
          <w:tcPr>
            <w:tcW w:w="4421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</w:tbl>
    <w:p w:rsidR="000074EC" w:rsidRPr="000074EC" w:rsidRDefault="000074EC" w:rsidP="000074EC">
      <w:pPr>
        <w:spacing w:after="0"/>
        <w:rPr>
          <w:rFonts w:ascii="Times New Roman" w:eastAsia="Calibri" w:hAnsi="Times New Roman" w:cs="Times New Roman"/>
          <w:bCs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09"/>
        <w:gridCol w:w="2893"/>
        <w:gridCol w:w="1169"/>
        <w:gridCol w:w="1205"/>
        <w:gridCol w:w="2137"/>
        <w:gridCol w:w="2256"/>
        <w:gridCol w:w="4415"/>
      </w:tblGrid>
      <w:tr w:rsidR="000074EC" w:rsidRPr="000074EC" w:rsidTr="001D4E7E">
        <w:trPr>
          <w:tblHeader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300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</w:tr>
      <w:tr w:rsidR="000074EC" w:rsidRPr="000074EC" w:rsidTr="001D4E7E">
        <w:trPr>
          <w:jc w:val="center"/>
        </w:trPr>
        <w:tc>
          <w:tcPr>
            <w:tcW w:w="15253" w:type="dxa"/>
            <w:gridSpan w:val="7"/>
          </w:tcPr>
          <w:p w:rsidR="000074EC" w:rsidRPr="000074EC" w:rsidRDefault="000074EC" w:rsidP="000074EC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1.1.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Доля граждан, положительно оценивающих деятельность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единицы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1.2.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1.3.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Доля вакантных должностей муниципальной службы,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замещаемых на основе конкурса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lastRenderedPageBreak/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Доля специалистов в возрасте до 30 лет, имеющих стаж муниципальной службы более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trHeight w:val="868"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FC4C3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Доля опубликованных нормативных правовых актов в газете «Сельский вестник» к общему количеству актов, подлежащих опубликованию в газете «Сельский Вестник».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 xml:space="preserve">Уровень экономии бюджетных средств по результатам размещения заказов 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P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Приложение 2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>
        <w:rPr>
          <w:rFonts w:ascii="Times New Roman" w:eastAsia="Calibri" w:hAnsi="Times New Roman" w:cs="Times New Roman"/>
          <w:lang w:eastAsia="en-US"/>
        </w:rPr>
        <w:t>Персиановского</w:t>
      </w:r>
      <w:proofErr w:type="spellEnd"/>
      <w:r>
        <w:rPr>
          <w:rFonts w:ascii="Times New Roman" w:eastAsia="Calibri" w:hAnsi="Times New Roman" w:cs="Times New Roman"/>
          <w:lang w:eastAsia="en-US"/>
        </w:rPr>
        <w:t xml:space="preserve"> 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 w:rsidR="00FC4C33"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№5</w:t>
      </w:r>
      <w:r w:rsidR="00FC4C33">
        <w:rPr>
          <w:rFonts w:ascii="Times New Roman" w:eastAsia="Calibri" w:hAnsi="Times New Roman" w:cs="Times New Roman"/>
          <w:lang w:eastAsia="en-US"/>
        </w:rPr>
        <w:t>1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Сведения о степени выполнения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подпрограмм, основных мероприятий муниципальной программы </w:t>
      </w:r>
      <w:proofErr w:type="spellStart"/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«</w:t>
      </w:r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71"/>
        <w:gridCol w:w="2658"/>
        <w:gridCol w:w="1502"/>
        <w:gridCol w:w="1228"/>
        <w:gridCol w:w="1228"/>
        <w:gridCol w:w="1502"/>
        <w:gridCol w:w="1616"/>
        <w:gridCol w:w="1464"/>
        <w:gridCol w:w="1181"/>
        <w:gridCol w:w="1634"/>
      </w:tblGrid>
      <w:tr w:rsidR="000074EC" w:rsidRPr="000074EC" w:rsidTr="001D4E7E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</w:t>
            </w:r>
            <w:proofErr w:type="spell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276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Номер и наимено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Ответ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ственный </w:t>
            </w:r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</w:t>
            </w:r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исполнитель</w:t>
            </w:r>
          </w:p>
        </w:tc>
        <w:tc>
          <w:tcPr>
            <w:tcW w:w="2550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Плановый срок</w:t>
            </w:r>
          </w:p>
        </w:tc>
        <w:tc>
          <w:tcPr>
            <w:tcW w:w="3239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Фактический срок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Проблемы, возникшие в ходе реализации муниципальной 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 (подпро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граммы)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766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560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21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  <w:tr w:rsidR="000074EC" w:rsidRPr="000074EC" w:rsidTr="001D4E7E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766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2747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0074EC" w:rsidRPr="000074EC" w:rsidRDefault="000074EC" w:rsidP="00FC4C33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proofErr w:type="spellStart"/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1.1.</w:t>
            </w:r>
          </w:p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Совершенствование правовой и методической основы муниципальной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службы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proofErr w:type="spellStart"/>
            <w:r w:rsidR="002B17E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деятельности Администрации </w:t>
            </w:r>
            <w:proofErr w:type="spellStart"/>
            <w:r w:rsidR="002B17E7">
              <w:rPr>
                <w:rFonts w:ascii="Times New Roman" w:hAnsi="Times New Roman" w:cs="Times New Roman"/>
              </w:rPr>
              <w:lastRenderedPageBreak/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1.2.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Обеспечение дополнительного профессионального образования лиц, замещающих выборные муниципальные должности,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Совершенствование уровня дополнительного профессионального образования лиц, занятых в Администрации </w:t>
            </w:r>
            <w:proofErr w:type="spellStart"/>
            <w:r w:rsidR="002B17E7"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1.3.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Оптимизация штатной численности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1.4.</w:t>
            </w:r>
          </w:p>
          <w:p w:rsidR="000074EC" w:rsidRPr="000074EC" w:rsidRDefault="000074EC" w:rsidP="002B17E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престижа муниципальной службы, укрепление кадрового потенциала Администрации </w:t>
            </w:r>
            <w:proofErr w:type="spellStart"/>
            <w:r w:rsidR="002B17E7"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Повышение уровня доверия населения к муниципальным служащим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1.5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«Официальная публикация нормативно-правовых актов </w:t>
            </w:r>
            <w:proofErr w:type="spellStart"/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 в газете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«Сельский Вестник»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 xml:space="preserve">Соблюдение норм федерального и областного законодательства, регулирующих вопросы </w:t>
            </w:r>
            <w:r w:rsidRPr="000074EC">
              <w:rPr>
                <w:rFonts w:ascii="Times New Roman" w:hAnsi="Times New Roman" w:cs="Times New Roman"/>
              </w:rPr>
              <w:lastRenderedPageBreak/>
              <w:t>опубликования правовых актов в газете «Сельский Вестник».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6.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1.6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«Финансовое обеспечение аппарата Администрации </w:t>
            </w:r>
            <w:proofErr w:type="spellStart"/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поселения».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бюджетных расходов Администрации </w:t>
            </w:r>
            <w:proofErr w:type="spellStart"/>
            <w:r w:rsidR="002B17E7"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Приложение 3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>
        <w:rPr>
          <w:rFonts w:ascii="Times New Roman" w:eastAsia="Calibri" w:hAnsi="Times New Roman" w:cs="Times New Roman"/>
          <w:lang w:eastAsia="en-US"/>
        </w:rPr>
        <w:t>Персиановского</w:t>
      </w:r>
      <w:proofErr w:type="spellEnd"/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 w:rsidR="002B17E7"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№5</w:t>
      </w:r>
      <w:r w:rsidR="002B17E7">
        <w:rPr>
          <w:rFonts w:ascii="Times New Roman" w:eastAsia="Calibri" w:hAnsi="Times New Roman" w:cs="Times New Roman"/>
          <w:lang w:eastAsia="en-US"/>
        </w:rPr>
        <w:t>1</w:t>
      </w:r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Отчет об использовании средств бюджета </w:t>
      </w:r>
      <w:proofErr w:type="spellStart"/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</w:t>
      </w:r>
    </w:p>
    <w:p w:rsidR="002B17E7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на реализацию муниципальной программы «</w:t>
      </w:r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1"/>
        <w:gridCol w:w="5106"/>
        <w:gridCol w:w="1559"/>
        <w:gridCol w:w="1843"/>
        <w:gridCol w:w="1842"/>
        <w:gridCol w:w="709"/>
        <w:gridCol w:w="709"/>
        <w:gridCol w:w="709"/>
        <w:gridCol w:w="708"/>
        <w:gridCol w:w="709"/>
        <w:gridCol w:w="709"/>
        <w:gridCol w:w="567"/>
      </w:tblGrid>
      <w:tr w:rsidR="002B17E7" w:rsidRPr="003F50C3" w:rsidTr="001D4E7E">
        <w:trPr>
          <w:trHeight w:val="427"/>
        </w:trPr>
        <w:tc>
          <w:tcPr>
            <w:tcW w:w="531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3F50C3">
              <w:rPr>
                <w:rFonts w:ascii="Times New Roman" w:hAnsi="Times New Roman"/>
              </w:rPr>
              <w:lastRenderedPageBreak/>
              <w:t>п</w:t>
            </w:r>
            <w:proofErr w:type="spellEnd"/>
            <w:proofErr w:type="gramEnd"/>
            <w:r w:rsidRPr="003F50C3">
              <w:rPr>
                <w:rFonts w:ascii="Times New Roman" w:hAnsi="Times New Roman"/>
              </w:rPr>
              <w:t>/</w:t>
            </w:r>
            <w:proofErr w:type="spellStart"/>
            <w:r w:rsidRPr="003F50C3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106" w:type="dxa"/>
            <w:vMerge w:val="restart"/>
            <w:vAlign w:val="center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lastRenderedPageBreak/>
              <w:t>Мероприятия</w:t>
            </w:r>
          </w:p>
        </w:tc>
        <w:tc>
          <w:tcPr>
            <w:tcW w:w="1559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Сроки исполнения</w:t>
            </w: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>(этапы)</w:t>
            </w:r>
          </w:p>
        </w:tc>
        <w:tc>
          <w:tcPr>
            <w:tcW w:w="1843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>Организаторы и исполнители</w:t>
            </w:r>
          </w:p>
        </w:tc>
        <w:tc>
          <w:tcPr>
            <w:tcW w:w="1842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4820" w:type="dxa"/>
            <w:gridSpan w:val="7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Объем финансирования</w:t>
            </w:r>
          </w:p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тыс. рублей</w:t>
            </w:r>
          </w:p>
        </w:tc>
      </w:tr>
      <w:tr w:rsidR="002B17E7" w:rsidRPr="003F50C3" w:rsidTr="001D4E7E">
        <w:tc>
          <w:tcPr>
            <w:tcW w:w="531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2014 год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</w:tr>
      <w:tr w:rsidR="002B17E7" w:rsidRPr="003F50C3" w:rsidTr="001D4E7E">
        <w:tc>
          <w:tcPr>
            <w:tcW w:w="11590" w:type="dxa"/>
            <w:gridSpan w:val="6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 xml:space="preserve">1. </w:t>
            </w:r>
            <w:r>
              <w:rPr>
                <w:rFonts w:ascii="Times New Roman" w:hAnsi="Times New Roman"/>
              </w:rPr>
              <w:t xml:space="preserve">Обеспечение осуществления управленческих функций и хозяйственной деятельности администрации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B17E7" w:rsidRPr="003F50C3" w:rsidTr="001D4E7E">
        <w:trPr>
          <w:cantSplit/>
          <w:trHeight w:val="1372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осуществления управленческих функций и хозяйственной деятельности администрации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2B17E7" w:rsidRPr="00B72D8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7167,19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7771,2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rPr>
          <w:trHeight w:val="1121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08" w:type="dxa"/>
            <w:gridSpan w:val="3"/>
          </w:tcPr>
          <w:p w:rsidR="002B17E7" w:rsidRPr="00D74A4B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ИТОГО ПО РАЗДЕЛУ 1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7167,19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7771,2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 xml:space="preserve">2. Формирование системы предоставления муниципальных услуг и исполнения функций органами местного самоуправления, соответствующих потребностям жителей </w:t>
            </w:r>
            <w:proofErr w:type="spellStart"/>
            <w:r w:rsidRPr="00D74A4B">
              <w:rPr>
                <w:rFonts w:ascii="Times New Roman" w:hAnsi="Times New Roman"/>
              </w:rPr>
              <w:t>Персиановского</w:t>
            </w:r>
            <w:proofErr w:type="spellEnd"/>
            <w:r w:rsidRPr="00D74A4B">
              <w:rPr>
                <w:rFonts w:ascii="Times New Roman" w:hAnsi="Times New Roman"/>
              </w:rPr>
              <w:t xml:space="preserve"> сельского поселения</w:t>
            </w:r>
          </w:p>
        </w:tc>
      </w:tr>
      <w:tr w:rsidR="002B17E7" w:rsidRPr="003F50C3" w:rsidTr="001D4E7E">
        <w:trPr>
          <w:trHeight w:val="1064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Формирование нормативной базы по общим вопросам в сфере реализации вопросов местного самоуправления</w:t>
            </w: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D74A4B">
              <w:rPr>
                <w:rFonts w:ascii="Times New Roman" w:hAnsi="Times New Roman"/>
              </w:rPr>
              <w:t>Персиановского</w:t>
            </w:r>
            <w:proofErr w:type="spellEnd"/>
            <w:r w:rsidRPr="00D74A4B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3. Повышение эффективности и результативности муниципальной службы через развитие системы профессионального и личностного роста муниципальных служащих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35" w:lineRule="auto"/>
              <w:jc w:val="both"/>
              <w:rPr>
                <w:rFonts w:ascii="Times New Roman" w:hAnsi="Times New Roman"/>
                <w:szCs w:val="28"/>
              </w:rPr>
            </w:pPr>
            <w:r w:rsidRPr="00D74A4B">
              <w:rPr>
                <w:rFonts w:ascii="Times New Roman" w:hAnsi="Times New Roman"/>
                <w:szCs w:val="28"/>
              </w:rPr>
              <w:t>Разработка современных методик подбора кадров</w:t>
            </w:r>
          </w:p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D74A4B">
              <w:rPr>
                <w:rFonts w:ascii="Times New Roman" w:hAnsi="Times New Roman"/>
              </w:rPr>
              <w:t>Персиановского</w:t>
            </w:r>
            <w:proofErr w:type="spellEnd"/>
            <w:r w:rsidRPr="00D74A4B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системы конкурсного замещения вакантных должностей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механизмов формирования кадрового резерва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rPr>
          <w:trHeight w:val="717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Разработка и внедрение процедуры рассмотрения случаев неэтичного поведения муниципальных служащих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>Внедрение информационных технологий в систему управления кадровыми ресурсами и в кадровое делопроизводство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</w:tbl>
    <w:p w:rsidR="000074EC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4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>
        <w:rPr>
          <w:rFonts w:ascii="Times New Roman" w:eastAsia="Calibri" w:hAnsi="Times New Roman" w:cs="Times New Roman"/>
          <w:lang w:eastAsia="en-US"/>
        </w:rPr>
        <w:t>Персиановского</w:t>
      </w:r>
      <w:proofErr w:type="spellEnd"/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 w:rsidR="002455AC"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</w:t>
      </w:r>
      <w:r w:rsidR="002455AC">
        <w:rPr>
          <w:rFonts w:ascii="Times New Roman" w:eastAsia="Calibri" w:hAnsi="Times New Roman" w:cs="Times New Roman"/>
          <w:lang w:eastAsia="en-US"/>
        </w:rPr>
        <w:t>51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Информация о расходах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областного бюджета, районного бюджета, местного бюджета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 внебюджетных источников на реализацию муниципальной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br/>
        <w:t xml:space="preserve">программы </w:t>
      </w:r>
      <w:proofErr w:type="spellStart"/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«</w:t>
      </w:r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559"/>
        <w:gridCol w:w="2048"/>
        <w:gridCol w:w="1912"/>
        <w:gridCol w:w="4637"/>
        <w:gridCol w:w="4528"/>
      </w:tblGrid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Фактические расходы (тыс. руб.)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2014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2455A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2455A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8507,954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8507,954</w:t>
            </w:r>
          </w:p>
        </w:tc>
      </w:tr>
      <w:tr w:rsidR="000074EC" w:rsidRPr="000074EC" w:rsidTr="001D4E7E">
        <w:trPr>
          <w:trHeight w:val="433"/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val="en-AU" w:eastAsia="en-US"/>
              </w:rPr>
              <w:t>0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,2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0,2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8507,754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8507,754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2455AC" w:rsidRDefault="002455AC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  <w:sectPr w:rsidR="002455AC" w:rsidSect="000074E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Информация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  <w:r w:rsidRPr="000074EC">
        <w:rPr>
          <w:rFonts w:ascii="Times New Roman" w:hAnsi="Times New Roman" w:cs="Times New Roman"/>
        </w:rPr>
        <w:t xml:space="preserve">о завершенных в течение года мероприятиях муниципальной программы </w:t>
      </w:r>
      <w:r w:rsidRPr="000074EC">
        <w:rPr>
          <w:rFonts w:ascii="Times New Roman" w:hAnsi="Times New Roman" w:cs="Times New Roman"/>
          <w:bCs/>
        </w:rPr>
        <w:t xml:space="preserve"> «</w:t>
      </w:r>
      <w:r>
        <w:rPr>
          <w:rFonts w:ascii="Times New Roman" w:hAnsi="Times New Roman" w:cs="Times New Roman"/>
        </w:rPr>
        <w:t>Муниципальная политика</w:t>
      </w:r>
      <w:r w:rsidRPr="000074EC">
        <w:rPr>
          <w:rFonts w:ascii="Times New Roman" w:hAnsi="Times New Roman" w:cs="Times New Roman"/>
          <w:bCs/>
        </w:rPr>
        <w:t>» в 2014 году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Развитие местного самоуправления является одним из важнейших систем</w:t>
      </w:r>
      <w:r>
        <w:rPr>
          <w:rFonts w:ascii="Times New Roman" w:hAnsi="Times New Roman" w:cs="Times New Roman"/>
        </w:rPr>
        <w:t xml:space="preserve"> о</w:t>
      </w:r>
      <w:r w:rsidRPr="000074EC">
        <w:rPr>
          <w:rFonts w:ascii="Times New Roman" w:hAnsi="Times New Roman" w:cs="Times New Roman"/>
        </w:rPr>
        <w:t>бразующих этапов в становлении современной политической системы России.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Будучи максимально приближенным к населению, поселение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 и развития местного самоуправления,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органе муниципального управления, являются на сегодня особо актуальными.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Обязательными стали процедуры анкетирования, тестирования, выполнения специальных конкурсных заданий. Применяются формы компьютерного тестового контроля знаний. Состав кадрового резерва формируется с учетом выявленной потребности.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управления поселением.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В современных условиях требования, предъявляемые к муниципальной службе со стороны общества, постоянно повышаются: она должна быть более эффективной, открытой, конкурентоспособной. Необходимо на регулярной основе проводить краткосрочные программы (тренинги, мастер-классы, деловые игры), направленные на развитие управленческих, коммуникативных компетенций, компетенций эффективного управления конфликтами, навыков публичных выступлений и др.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Реализация Программы позволит внедрить в области муниципальной службы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Реализация мероприятий муниципальной программы позволит создать все необходимые условия для социально-экономического развития </w:t>
      </w:r>
      <w:proofErr w:type="spellStart"/>
      <w:r>
        <w:rPr>
          <w:rFonts w:ascii="Times New Roman" w:hAnsi="Times New Roman" w:cs="Times New Roman"/>
        </w:rPr>
        <w:t>Персиановского</w:t>
      </w:r>
      <w:proofErr w:type="spellEnd"/>
      <w:r w:rsidRPr="000074EC">
        <w:rPr>
          <w:rFonts w:ascii="Times New Roman" w:hAnsi="Times New Roman" w:cs="Times New Roman"/>
        </w:rPr>
        <w:t xml:space="preserve"> сельского поселения, выработать предпосылки для развития экономического потенциала, сформировать положительный инвестиционный климат, привлекательный социальный имидж </w:t>
      </w:r>
      <w:proofErr w:type="spellStart"/>
      <w:r>
        <w:rPr>
          <w:rFonts w:ascii="Times New Roman" w:hAnsi="Times New Roman" w:cs="Times New Roman"/>
        </w:rPr>
        <w:t>Персиановского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Pr="000074EC">
        <w:rPr>
          <w:rFonts w:ascii="Times New Roman" w:hAnsi="Times New Roman" w:cs="Times New Roman"/>
        </w:rPr>
        <w:t xml:space="preserve">сельского поселения.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Основными рисками, связанными с реализацией муниципальной программы являются: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недостаточное материально-техническое и финансовое обеспечение полномочий Администрации </w:t>
      </w:r>
      <w:proofErr w:type="spellStart"/>
      <w:r>
        <w:rPr>
          <w:rFonts w:ascii="Times New Roman" w:hAnsi="Times New Roman" w:cs="Times New Roman"/>
        </w:rPr>
        <w:t>Персиановского</w:t>
      </w:r>
      <w:proofErr w:type="spellEnd"/>
      <w:r w:rsidRPr="000074EC">
        <w:rPr>
          <w:rFonts w:ascii="Times New Roman" w:hAnsi="Times New Roman" w:cs="Times New Roman"/>
        </w:rPr>
        <w:t xml:space="preserve"> сельского поселения;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отсутствие надлежащего кадрового обеспечения для реализации полномочий Администрации </w:t>
      </w:r>
      <w:proofErr w:type="spellStart"/>
      <w:r>
        <w:rPr>
          <w:rFonts w:ascii="Times New Roman" w:hAnsi="Times New Roman" w:cs="Times New Roman"/>
        </w:rPr>
        <w:t>Персиановского</w:t>
      </w:r>
      <w:proofErr w:type="spellEnd"/>
      <w:r w:rsidRPr="000074EC">
        <w:rPr>
          <w:rFonts w:ascii="Times New Roman" w:hAnsi="Times New Roman" w:cs="Times New Roman"/>
        </w:rPr>
        <w:t xml:space="preserve"> сельского поселения; 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наличие коррупционных факторов;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риски, связанные с возможными кризисными явлениями в экономике поселения.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Оценка данных рисков – риски низкие.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Для снижения рисков необходимо осуществление запланированных основных мероприятий подпрограммы.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</w:p>
    <w:p w:rsidR="002455AC" w:rsidRPr="000074EC" w:rsidRDefault="002455AC" w:rsidP="002455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hAnsi="Times New Roman" w:cs="Times New Roman"/>
          <w:b/>
          <w:bCs/>
        </w:rPr>
        <w:t xml:space="preserve">Главы </w:t>
      </w:r>
      <w:proofErr w:type="spellStart"/>
      <w:r>
        <w:rPr>
          <w:rFonts w:ascii="Times New Roman" w:hAnsi="Times New Roman" w:cs="Times New Roman"/>
          <w:b/>
          <w:bCs/>
        </w:rPr>
        <w:t>Персиановского</w:t>
      </w:r>
      <w:proofErr w:type="spellEnd"/>
      <w:r w:rsidRPr="000074EC">
        <w:rPr>
          <w:rFonts w:ascii="Times New Roman" w:hAnsi="Times New Roman" w:cs="Times New Roman"/>
          <w:b/>
          <w:bCs/>
        </w:rPr>
        <w:t xml:space="preserve">  </w:t>
      </w:r>
    </w:p>
    <w:p w:rsidR="002455AC" w:rsidRPr="000074EC" w:rsidRDefault="002455AC" w:rsidP="002455AC">
      <w:pPr>
        <w:spacing w:after="0"/>
        <w:rPr>
          <w:rFonts w:ascii="Times New Roman" w:hAnsi="Times New Roman" w:cs="Times New Roman"/>
          <w:b/>
        </w:rPr>
      </w:pPr>
      <w:r w:rsidRPr="000074EC">
        <w:rPr>
          <w:rFonts w:ascii="Times New Roman" w:hAnsi="Times New Roman" w:cs="Times New Roman"/>
          <w:b/>
        </w:rPr>
        <w:t xml:space="preserve">сельского поселения                                                             </w:t>
      </w:r>
      <w:r w:rsidRPr="000074EC">
        <w:rPr>
          <w:rFonts w:ascii="Times New Roman" w:hAnsi="Times New Roman" w:cs="Times New Roman"/>
          <w:b/>
        </w:rPr>
        <w:tab/>
        <w:t xml:space="preserve">                </w:t>
      </w:r>
      <w:r>
        <w:rPr>
          <w:rFonts w:ascii="Times New Roman" w:hAnsi="Times New Roman" w:cs="Times New Roman"/>
          <w:b/>
        </w:rPr>
        <w:t xml:space="preserve">                    </w:t>
      </w:r>
      <w:r w:rsidRPr="000074EC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>Р.В. Еремин</w:t>
      </w:r>
      <w:r w:rsidRPr="000074EC">
        <w:rPr>
          <w:rFonts w:ascii="Times New Roman" w:eastAsia="Calibri" w:hAnsi="Times New Roman" w:cs="Times New Roman"/>
          <w:b/>
        </w:rPr>
        <w:t xml:space="preserve">  </w:t>
      </w:r>
    </w:p>
    <w:p w:rsidR="00D34788" w:rsidRPr="000074EC" w:rsidRDefault="00D34788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sectPr w:rsidR="00D34788" w:rsidRPr="000074EC" w:rsidSect="0024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092"/>
    <w:multiLevelType w:val="hybridMultilevel"/>
    <w:tmpl w:val="7C8A2B50"/>
    <w:lvl w:ilvl="0" w:tplc="C8282F56">
      <w:start w:val="1"/>
      <w:numFmt w:val="decimal"/>
      <w:lvlText w:val="%1."/>
      <w:lvlJc w:val="righ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53C3"/>
    <w:rsid w:val="000074EC"/>
    <w:rsid w:val="00144AD3"/>
    <w:rsid w:val="002455AC"/>
    <w:rsid w:val="00263C7F"/>
    <w:rsid w:val="002753C3"/>
    <w:rsid w:val="002B17E7"/>
    <w:rsid w:val="006C1A2B"/>
    <w:rsid w:val="00964245"/>
    <w:rsid w:val="0099742D"/>
    <w:rsid w:val="00D2085A"/>
    <w:rsid w:val="00D34788"/>
    <w:rsid w:val="00DB4EEB"/>
    <w:rsid w:val="00FC4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245"/>
  </w:style>
  <w:style w:type="paragraph" w:styleId="1">
    <w:name w:val="heading 1"/>
    <w:basedOn w:val="a"/>
    <w:next w:val="a"/>
    <w:link w:val="10"/>
    <w:qFormat/>
    <w:rsid w:val="002753C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3C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2753C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2753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2753C3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C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0074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13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</cp:lastModifiedBy>
  <cp:revision>5</cp:revision>
  <cp:lastPrinted>2015-04-01T11:44:00Z</cp:lastPrinted>
  <dcterms:created xsi:type="dcterms:W3CDTF">2015-03-03T06:26:00Z</dcterms:created>
  <dcterms:modified xsi:type="dcterms:W3CDTF">2015-04-01T11:45:00Z</dcterms:modified>
</cp:coreProperties>
</file>