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7CA" w:rsidRPr="00581F78" w:rsidRDefault="00AF77CA" w:rsidP="00A3634D">
      <w:pPr>
        <w:tabs>
          <w:tab w:val="left" w:pos="567"/>
          <w:tab w:val="left" w:pos="2268"/>
          <w:tab w:val="left" w:pos="2410"/>
          <w:tab w:val="left" w:pos="3261"/>
          <w:tab w:val="left" w:pos="10773"/>
        </w:tabs>
        <w:spacing w:after="0" w:line="240" w:lineRule="auto"/>
        <w:ind w:left="851"/>
        <w:jc w:val="center"/>
        <w:rPr>
          <w:rFonts w:ascii="Times New Roman" w:eastAsia="Calibri" w:hAnsi="Times New Roman" w:cs="Times New Roman"/>
          <w:b/>
          <w:sz w:val="24"/>
          <w:szCs w:val="24"/>
        </w:rPr>
      </w:pPr>
    </w:p>
    <w:p w:rsidR="00AF77CA" w:rsidRPr="00581F78" w:rsidRDefault="00AF77CA" w:rsidP="00A3634D">
      <w:pPr>
        <w:tabs>
          <w:tab w:val="left" w:pos="567"/>
          <w:tab w:val="left" w:pos="2268"/>
          <w:tab w:val="left" w:pos="2410"/>
          <w:tab w:val="left" w:pos="3261"/>
          <w:tab w:val="left" w:pos="10773"/>
        </w:tabs>
        <w:spacing w:after="0" w:line="240" w:lineRule="auto"/>
        <w:ind w:left="851"/>
        <w:jc w:val="center"/>
        <w:rPr>
          <w:rFonts w:ascii="Times New Roman" w:eastAsia="Calibri" w:hAnsi="Times New Roman" w:cs="Times New Roman"/>
          <w:b/>
          <w:sz w:val="24"/>
          <w:szCs w:val="24"/>
        </w:rPr>
      </w:pPr>
    </w:p>
    <w:p w:rsidR="00AF77CA" w:rsidRPr="00581F78" w:rsidRDefault="00AF77CA" w:rsidP="00A3634D">
      <w:pPr>
        <w:tabs>
          <w:tab w:val="left" w:pos="567"/>
          <w:tab w:val="left" w:pos="2268"/>
          <w:tab w:val="left" w:pos="2410"/>
          <w:tab w:val="left" w:pos="3261"/>
          <w:tab w:val="left" w:pos="10773"/>
        </w:tabs>
        <w:spacing w:after="0" w:line="240" w:lineRule="auto"/>
        <w:ind w:left="851"/>
        <w:jc w:val="center"/>
        <w:rPr>
          <w:rFonts w:ascii="Times New Roman" w:eastAsia="Calibri" w:hAnsi="Times New Roman" w:cs="Times New Roman"/>
          <w:b/>
          <w:sz w:val="24"/>
          <w:szCs w:val="24"/>
        </w:rPr>
      </w:pPr>
    </w:p>
    <w:p w:rsidR="002632EF" w:rsidRPr="00581F78" w:rsidRDefault="002632EF" w:rsidP="00A3634D">
      <w:pPr>
        <w:tabs>
          <w:tab w:val="left" w:pos="567"/>
          <w:tab w:val="left" w:pos="2268"/>
          <w:tab w:val="left" w:pos="2410"/>
          <w:tab w:val="left" w:pos="3261"/>
          <w:tab w:val="left" w:pos="10773"/>
        </w:tabs>
        <w:spacing w:after="0" w:line="240" w:lineRule="auto"/>
        <w:ind w:left="851"/>
        <w:jc w:val="center"/>
        <w:rPr>
          <w:rFonts w:ascii="Times New Roman" w:eastAsia="Calibri" w:hAnsi="Times New Roman" w:cs="Times New Roman"/>
          <w:b/>
          <w:sz w:val="24"/>
          <w:szCs w:val="24"/>
        </w:rPr>
      </w:pPr>
      <w:r w:rsidRPr="00581F78">
        <w:rPr>
          <w:rFonts w:ascii="Times New Roman" w:eastAsia="Calibri" w:hAnsi="Times New Roman" w:cs="Times New Roman"/>
          <w:b/>
          <w:sz w:val="24"/>
          <w:szCs w:val="24"/>
        </w:rPr>
        <w:t>Ростовская область</w:t>
      </w:r>
    </w:p>
    <w:p w:rsidR="002632EF" w:rsidRPr="00581F78" w:rsidRDefault="002632EF" w:rsidP="002632EF">
      <w:pPr>
        <w:spacing w:after="0" w:line="240" w:lineRule="auto"/>
        <w:jc w:val="center"/>
        <w:rPr>
          <w:rFonts w:ascii="Times New Roman" w:eastAsia="Calibri" w:hAnsi="Times New Roman" w:cs="Times New Roman"/>
          <w:b/>
          <w:sz w:val="24"/>
          <w:szCs w:val="24"/>
        </w:rPr>
      </w:pPr>
      <w:r w:rsidRPr="00581F78">
        <w:rPr>
          <w:rFonts w:ascii="Times New Roman" w:eastAsia="Calibri" w:hAnsi="Times New Roman" w:cs="Times New Roman"/>
          <w:b/>
          <w:sz w:val="24"/>
          <w:szCs w:val="24"/>
        </w:rPr>
        <w:t>Октябрьский район</w:t>
      </w:r>
    </w:p>
    <w:p w:rsidR="002632EF" w:rsidRPr="00581F78" w:rsidRDefault="004942C7" w:rsidP="002632EF">
      <w:pPr>
        <w:spacing w:after="0" w:line="240" w:lineRule="auto"/>
        <w:jc w:val="center"/>
        <w:rPr>
          <w:rFonts w:ascii="Times New Roman" w:eastAsia="Calibri" w:hAnsi="Times New Roman" w:cs="Times New Roman"/>
          <w:b/>
          <w:sz w:val="24"/>
          <w:szCs w:val="24"/>
        </w:rPr>
      </w:pPr>
      <w:r w:rsidRPr="00581F78">
        <w:rPr>
          <w:rFonts w:ascii="Times New Roman" w:eastAsia="Calibri" w:hAnsi="Times New Roman" w:cs="Times New Roman"/>
          <w:b/>
          <w:sz w:val="24"/>
          <w:szCs w:val="24"/>
        </w:rPr>
        <w:t xml:space="preserve">Персиановское  </w:t>
      </w:r>
      <w:r w:rsidR="002632EF" w:rsidRPr="00581F78">
        <w:rPr>
          <w:rFonts w:ascii="Times New Roman" w:eastAsia="Calibri" w:hAnsi="Times New Roman" w:cs="Times New Roman"/>
          <w:b/>
          <w:sz w:val="24"/>
          <w:szCs w:val="24"/>
        </w:rPr>
        <w:t>сельское поселение</w:t>
      </w:r>
    </w:p>
    <w:p w:rsidR="002632EF" w:rsidRPr="00581F78" w:rsidRDefault="002632EF" w:rsidP="002632EF">
      <w:pPr>
        <w:spacing w:after="0" w:line="240" w:lineRule="auto"/>
        <w:jc w:val="center"/>
        <w:rPr>
          <w:rFonts w:ascii="Times New Roman" w:eastAsia="Calibri" w:hAnsi="Times New Roman" w:cs="Times New Roman"/>
          <w:b/>
          <w:sz w:val="24"/>
          <w:szCs w:val="24"/>
        </w:rPr>
      </w:pPr>
      <w:r w:rsidRPr="00581F78">
        <w:rPr>
          <w:rFonts w:ascii="Times New Roman" w:eastAsia="Calibri" w:hAnsi="Times New Roman" w:cs="Times New Roman"/>
          <w:b/>
          <w:sz w:val="24"/>
          <w:szCs w:val="24"/>
        </w:rPr>
        <w:t>ПРОТОКОЛ ПУБЛИЧНЫХ СЛУШАНИЙ</w:t>
      </w:r>
    </w:p>
    <w:p w:rsidR="00965F5D" w:rsidRPr="00581F78" w:rsidRDefault="00B65F7F" w:rsidP="002632EF">
      <w:pPr>
        <w:spacing w:after="0" w:line="240" w:lineRule="auto"/>
        <w:ind w:firstLine="142"/>
        <w:jc w:val="center"/>
        <w:rPr>
          <w:rFonts w:ascii="Times New Roman" w:hAnsi="Times New Roman" w:cs="Times New Roman"/>
          <w:sz w:val="24"/>
          <w:szCs w:val="24"/>
        </w:rPr>
      </w:pPr>
      <w:r w:rsidRPr="00581F78">
        <w:rPr>
          <w:rFonts w:ascii="Times New Roman" w:hAnsi="Times New Roman" w:cs="Times New Roman"/>
          <w:sz w:val="24"/>
          <w:szCs w:val="24"/>
        </w:rPr>
        <w:t xml:space="preserve">По вопросу </w:t>
      </w:r>
      <w:r w:rsidR="00965F5D" w:rsidRPr="00581F78">
        <w:rPr>
          <w:rFonts w:ascii="Times New Roman" w:hAnsi="Times New Roman" w:cs="Times New Roman"/>
          <w:sz w:val="24"/>
          <w:szCs w:val="24"/>
        </w:rPr>
        <w:t xml:space="preserve">утверждения корректировки проекта планировки и межевания земельного участка для комплексного освоения в целях жилищного строительства, расположенного по адресу: Ростовская область Октябрьский район, п. Персиановский </w:t>
      </w:r>
    </w:p>
    <w:p w:rsidR="00965F5D" w:rsidRPr="00581F78" w:rsidRDefault="00965F5D" w:rsidP="002632EF">
      <w:pPr>
        <w:spacing w:after="0" w:line="240" w:lineRule="auto"/>
        <w:ind w:firstLine="142"/>
        <w:jc w:val="center"/>
        <w:rPr>
          <w:rFonts w:ascii="Times New Roman" w:hAnsi="Times New Roman" w:cs="Times New Roman"/>
          <w:sz w:val="24"/>
          <w:szCs w:val="24"/>
        </w:rPr>
      </w:pPr>
      <w:r w:rsidRPr="00581F78">
        <w:rPr>
          <w:rFonts w:ascii="Times New Roman" w:hAnsi="Times New Roman" w:cs="Times New Roman"/>
          <w:sz w:val="24"/>
          <w:szCs w:val="24"/>
        </w:rPr>
        <w:t>(кадастровый номер 61:28:0110101:1469)</w:t>
      </w:r>
    </w:p>
    <w:p w:rsidR="002632EF" w:rsidRPr="00581F78" w:rsidRDefault="00965F5D" w:rsidP="002632EF">
      <w:pPr>
        <w:spacing w:after="0" w:line="240" w:lineRule="auto"/>
        <w:ind w:firstLine="142"/>
        <w:jc w:val="center"/>
        <w:rPr>
          <w:rFonts w:ascii="Times New Roman" w:eastAsia="Times New Roman" w:hAnsi="Times New Roman" w:cs="Times New Roman"/>
          <w:b/>
          <w:smallCaps/>
          <w:sz w:val="24"/>
          <w:szCs w:val="24"/>
          <w:lang w:eastAsia="ru-RU"/>
        </w:rPr>
      </w:pPr>
      <w:r w:rsidRPr="00581F78">
        <w:rPr>
          <w:rFonts w:ascii="Times New Roman" w:hAnsi="Times New Roman" w:cs="Times New Roman"/>
          <w:sz w:val="24"/>
          <w:szCs w:val="24"/>
        </w:rPr>
        <w:t xml:space="preserve"> </w:t>
      </w:r>
    </w:p>
    <w:p w:rsidR="002632EF" w:rsidRPr="00581F78" w:rsidRDefault="002632EF" w:rsidP="002632EF">
      <w:pPr>
        <w:spacing w:after="0" w:line="240" w:lineRule="auto"/>
        <w:rPr>
          <w:rFonts w:ascii="Times New Roman" w:eastAsia="Calibri" w:hAnsi="Times New Roman" w:cs="Times New Roman"/>
          <w:sz w:val="24"/>
          <w:szCs w:val="24"/>
        </w:rPr>
      </w:pPr>
    </w:p>
    <w:p w:rsidR="002632EF" w:rsidRPr="00581F78" w:rsidRDefault="002632EF" w:rsidP="002632EF">
      <w:pPr>
        <w:spacing w:after="0" w:line="240" w:lineRule="auto"/>
        <w:rPr>
          <w:rFonts w:ascii="Times New Roman" w:eastAsia="Calibri" w:hAnsi="Times New Roman" w:cs="Times New Roman"/>
          <w:sz w:val="24"/>
          <w:szCs w:val="24"/>
        </w:rPr>
      </w:pPr>
      <w:r w:rsidRPr="00581F78">
        <w:rPr>
          <w:rFonts w:ascii="Times New Roman" w:eastAsia="Calibri" w:hAnsi="Times New Roman" w:cs="Times New Roman"/>
          <w:b/>
          <w:sz w:val="24"/>
          <w:szCs w:val="24"/>
        </w:rPr>
        <w:t>Дата проведения:</w:t>
      </w:r>
      <w:r w:rsidR="00D26422" w:rsidRPr="00581F78">
        <w:rPr>
          <w:rFonts w:ascii="Times New Roman" w:eastAsia="Calibri" w:hAnsi="Times New Roman" w:cs="Times New Roman"/>
          <w:sz w:val="24"/>
          <w:szCs w:val="24"/>
        </w:rPr>
        <w:t xml:space="preserve">                         </w:t>
      </w:r>
      <w:r w:rsidR="004942C7" w:rsidRPr="00581F78">
        <w:rPr>
          <w:rFonts w:ascii="Times New Roman" w:eastAsia="Calibri" w:hAnsi="Times New Roman" w:cs="Times New Roman"/>
          <w:sz w:val="24"/>
          <w:szCs w:val="24"/>
        </w:rPr>
        <w:t xml:space="preserve">                                                                            </w:t>
      </w:r>
      <w:r w:rsidR="00D26422" w:rsidRPr="00581F78">
        <w:rPr>
          <w:rFonts w:ascii="Times New Roman" w:eastAsia="Calibri" w:hAnsi="Times New Roman" w:cs="Times New Roman"/>
          <w:sz w:val="24"/>
          <w:szCs w:val="24"/>
        </w:rPr>
        <w:t xml:space="preserve">  </w:t>
      </w:r>
      <w:r w:rsidR="00965F5D" w:rsidRPr="00581F78">
        <w:rPr>
          <w:rFonts w:ascii="Times New Roman" w:eastAsia="Calibri" w:hAnsi="Times New Roman" w:cs="Times New Roman"/>
          <w:b/>
          <w:sz w:val="24"/>
          <w:szCs w:val="24"/>
        </w:rPr>
        <w:t>2</w:t>
      </w:r>
      <w:r w:rsidR="00581F78">
        <w:rPr>
          <w:rFonts w:ascii="Times New Roman" w:eastAsia="Calibri" w:hAnsi="Times New Roman" w:cs="Times New Roman"/>
          <w:b/>
          <w:sz w:val="24"/>
          <w:szCs w:val="24"/>
        </w:rPr>
        <w:t>1</w:t>
      </w:r>
      <w:r w:rsidR="00965F5D" w:rsidRPr="00581F78">
        <w:rPr>
          <w:rFonts w:ascii="Times New Roman" w:eastAsia="Calibri" w:hAnsi="Times New Roman" w:cs="Times New Roman"/>
          <w:b/>
          <w:sz w:val="24"/>
          <w:szCs w:val="24"/>
        </w:rPr>
        <w:t>.11.</w:t>
      </w:r>
      <w:r w:rsidR="00433D35" w:rsidRPr="00581F78">
        <w:rPr>
          <w:rFonts w:ascii="Times New Roman" w:eastAsia="Calibri" w:hAnsi="Times New Roman" w:cs="Times New Roman"/>
          <w:b/>
          <w:sz w:val="24"/>
          <w:szCs w:val="24"/>
        </w:rPr>
        <w:t>2022</w:t>
      </w:r>
      <w:r w:rsidR="004942C7" w:rsidRPr="00581F78">
        <w:rPr>
          <w:rFonts w:ascii="Times New Roman" w:eastAsia="Calibri" w:hAnsi="Times New Roman" w:cs="Times New Roman"/>
          <w:b/>
          <w:sz w:val="24"/>
          <w:szCs w:val="24"/>
        </w:rPr>
        <w:t xml:space="preserve">  </w:t>
      </w:r>
      <w:r w:rsidRPr="00581F78">
        <w:rPr>
          <w:rFonts w:ascii="Times New Roman" w:eastAsia="Calibri" w:hAnsi="Times New Roman" w:cs="Times New Roman"/>
          <w:b/>
          <w:sz w:val="24"/>
          <w:szCs w:val="24"/>
        </w:rPr>
        <w:t xml:space="preserve">г.                                                                               </w:t>
      </w:r>
    </w:p>
    <w:p w:rsidR="002632EF" w:rsidRPr="00581F78" w:rsidRDefault="002632EF" w:rsidP="002632EF">
      <w:pPr>
        <w:spacing w:after="0" w:line="240" w:lineRule="auto"/>
        <w:rPr>
          <w:rFonts w:ascii="Times New Roman" w:eastAsia="Calibri" w:hAnsi="Times New Roman" w:cs="Times New Roman"/>
          <w:sz w:val="24"/>
          <w:szCs w:val="24"/>
        </w:rPr>
      </w:pPr>
      <w:r w:rsidRPr="00581F78">
        <w:rPr>
          <w:rFonts w:ascii="Times New Roman" w:eastAsia="Calibri" w:hAnsi="Times New Roman" w:cs="Times New Roman"/>
          <w:b/>
          <w:sz w:val="24"/>
          <w:szCs w:val="24"/>
        </w:rPr>
        <w:t>Начало:</w:t>
      </w:r>
      <w:r w:rsidRPr="00581F78">
        <w:rPr>
          <w:rFonts w:ascii="Times New Roman" w:eastAsia="Calibri" w:hAnsi="Times New Roman" w:cs="Times New Roman"/>
          <w:sz w:val="24"/>
          <w:szCs w:val="24"/>
        </w:rPr>
        <w:t xml:space="preserve"> 1</w:t>
      </w:r>
      <w:r w:rsidR="00DC45E8">
        <w:rPr>
          <w:rFonts w:ascii="Times New Roman" w:eastAsia="Calibri" w:hAnsi="Times New Roman" w:cs="Times New Roman"/>
          <w:sz w:val="24"/>
          <w:szCs w:val="24"/>
        </w:rPr>
        <w:t>1</w:t>
      </w:r>
      <w:r w:rsidRPr="00581F78">
        <w:rPr>
          <w:rFonts w:ascii="Times New Roman" w:eastAsia="Calibri" w:hAnsi="Times New Roman" w:cs="Times New Roman"/>
          <w:sz w:val="24"/>
          <w:szCs w:val="24"/>
        </w:rPr>
        <w:t xml:space="preserve"> ч.00 мин.</w:t>
      </w:r>
    </w:p>
    <w:p w:rsidR="002632EF" w:rsidRPr="00581F78" w:rsidRDefault="002632EF" w:rsidP="002632EF">
      <w:pPr>
        <w:spacing w:after="0" w:line="240" w:lineRule="auto"/>
        <w:rPr>
          <w:rFonts w:ascii="Times New Roman" w:eastAsia="Calibri" w:hAnsi="Times New Roman" w:cs="Times New Roman"/>
          <w:sz w:val="24"/>
          <w:szCs w:val="24"/>
        </w:rPr>
      </w:pPr>
      <w:r w:rsidRPr="00581F78">
        <w:rPr>
          <w:rFonts w:ascii="Times New Roman" w:eastAsia="Calibri" w:hAnsi="Times New Roman" w:cs="Times New Roman"/>
          <w:b/>
          <w:sz w:val="24"/>
          <w:szCs w:val="24"/>
        </w:rPr>
        <w:t>Окончено:</w:t>
      </w:r>
      <w:r w:rsidR="00DC45E8">
        <w:rPr>
          <w:rFonts w:ascii="Times New Roman" w:eastAsia="Calibri" w:hAnsi="Times New Roman" w:cs="Times New Roman"/>
          <w:sz w:val="24"/>
          <w:szCs w:val="24"/>
        </w:rPr>
        <w:t xml:space="preserve"> 12</w:t>
      </w:r>
      <w:r w:rsidRPr="00581F78">
        <w:rPr>
          <w:rFonts w:ascii="Times New Roman" w:eastAsia="Calibri" w:hAnsi="Times New Roman" w:cs="Times New Roman"/>
          <w:sz w:val="24"/>
          <w:szCs w:val="24"/>
        </w:rPr>
        <w:t xml:space="preserve"> час.</w:t>
      </w:r>
      <w:r w:rsidR="00DC45E8">
        <w:rPr>
          <w:rFonts w:ascii="Times New Roman" w:eastAsia="Calibri" w:hAnsi="Times New Roman" w:cs="Times New Roman"/>
          <w:sz w:val="24"/>
          <w:szCs w:val="24"/>
        </w:rPr>
        <w:t>0</w:t>
      </w:r>
      <w:r w:rsidRPr="00581F78">
        <w:rPr>
          <w:rFonts w:ascii="Times New Roman" w:eastAsia="Calibri" w:hAnsi="Times New Roman" w:cs="Times New Roman"/>
          <w:sz w:val="24"/>
          <w:szCs w:val="24"/>
        </w:rPr>
        <w:t>0 мин.</w:t>
      </w:r>
    </w:p>
    <w:p w:rsidR="002632EF" w:rsidRPr="00581F78" w:rsidRDefault="002632EF" w:rsidP="002632EF">
      <w:pPr>
        <w:spacing w:after="0" w:line="240" w:lineRule="auto"/>
        <w:rPr>
          <w:rFonts w:ascii="Times New Roman" w:eastAsia="Calibri" w:hAnsi="Times New Roman" w:cs="Times New Roman"/>
          <w:sz w:val="24"/>
          <w:szCs w:val="24"/>
        </w:rPr>
      </w:pPr>
      <w:r w:rsidRPr="00581F78">
        <w:rPr>
          <w:rFonts w:ascii="Times New Roman" w:eastAsia="Calibri" w:hAnsi="Times New Roman" w:cs="Times New Roman"/>
          <w:b/>
          <w:sz w:val="24"/>
          <w:szCs w:val="24"/>
        </w:rPr>
        <w:t>Присутствовало:</w:t>
      </w:r>
      <w:r w:rsidR="00B65F7F" w:rsidRPr="00581F78">
        <w:rPr>
          <w:rFonts w:ascii="Times New Roman" w:eastAsia="Calibri" w:hAnsi="Times New Roman" w:cs="Times New Roman"/>
          <w:sz w:val="24"/>
          <w:szCs w:val="24"/>
        </w:rPr>
        <w:t xml:space="preserve"> </w:t>
      </w:r>
      <w:r w:rsidR="00297529" w:rsidRPr="00581F78">
        <w:rPr>
          <w:rFonts w:ascii="Times New Roman" w:eastAsia="Calibri" w:hAnsi="Times New Roman" w:cs="Times New Roman"/>
          <w:sz w:val="24"/>
          <w:szCs w:val="24"/>
        </w:rPr>
        <w:t>16</w:t>
      </w:r>
      <w:r w:rsidR="00AF77CA" w:rsidRPr="00581F78">
        <w:rPr>
          <w:rFonts w:ascii="Times New Roman" w:eastAsia="Calibri" w:hAnsi="Times New Roman" w:cs="Times New Roman"/>
          <w:sz w:val="24"/>
          <w:szCs w:val="24"/>
        </w:rPr>
        <w:t xml:space="preserve"> </w:t>
      </w:r>
      <w:r w:rsidRPr="00581F78">
        <w:rPr>
          <w:rFonts w:ascii="Times New Roman" w:eastAsia="Calibri" w:hAnsi="Times New Roman" w:cs="Times New Roman"/>
          <w:sz w:val="24"/>
          <w:szCs w:val="24"/>
        </w:rPr>
        <w:t>человек.</w:t>
      </w:r>
    </w:p>
    <w:p w:rsidR="00CF3CEF" w:rsidRPr="00581F78" w:rsidRDefault="002632EF" w:rsidP="00CF3CEF">
      <w:pPr>
        <w:jc w:val="both"/>
        <w:rPr>
          <w:rFonts w:ascii="Times New Roman" w:eastAsia="Times New Roman" w:hAnsi="Times New Roman" w:cs="Times New Roman"/>
          <w:b/>
          <w:sz w:val="24"/>
          <w:szCs w:val="24"/>
          <w:lang w:eastAsia="ru-RU"/>
        </w:rPr>
      </w:pPr>
      <w:r w:rsidRPr="00581F78">
        <w:rPr>
          <w:rFonts w:ascii="Times New Roman" w:eastAsia="Calibri" w:hAnsi="Times New Roman" w:cs="Times New Roman"/>
          <w:b/>
          <w:sz w:val="24"/>
          <w:szCs w:val="24"/>
        </w:rPr>
        <w:t>Место проведения:</w:t>
      </w:r>
      <w:r w:rsidRPr="00581F78">
        <w:rPr>
          <w:rFonts w:ascii="Times New Roman" w:eastAsia="Calibri" w:hAnsi="Times New Roman" w:cs="Times New Roman"/>
          <w:sz w:val="24"/>
          <w:szCs w:val="24"/>
        </w:rPr>
        <w:t xml:space="preserve"> слушания проводятся в </w:t>
      </w:r>
      <w:r w:rsidR="001722A9" w:rsidRPr="00581F78">
        <w:rPr>
          <w:rFonts w:ascii="Times New Roman" w:eastAsia="Calibri" w:hAnsi="Times New Roman" w:cs="Times New Roman"/>
          <w:sz w:val="24"/>
          <w:szCs w:val="24"/>
        </w:rPr>
        <w:t>з</w:t>
      </w:r>
      <w:r w:rsidRPr="00581F78">
        <w:rPr>
          <w:rFonts w:ascii="Times New Roman" w:eastAsia="Calibri" w:hAnsi="Times New Roman" w:cs="Times New Roman"/>
          <w:sz w:val="24"/>
          <w:szCs w:val="24"/>
        </w:rPr>
        <w:t xml:space="preserve">дании Администрации </w:t>
      </w:r>
      <w:r w:rsidR="004942C7" w:rsidRPr="00581F78">
        <w:rPr>
          <w:rFonts w:ascii="Times New Roman" w:eastAsia="Calibri" w:hAnsi="Times New Roman" w:cs="Times New Roman"/>
          <w:sz w:val="24"/>
          <w:szCs w:val="24"/>
        </w:rPr>
        <w:t xml:space="preserve">Персиановского </w:t>
      </w:r>
      <w:r w:rsidRPr="00581F78">
        <w:rPr>
          <w:rFonts w:ascii="Times New Roman" w:eastAsia="Calibri" w:hAnsi="Times New Roman" w:cs="Times New Roman"/>
          <w:sz w:val="24"/>
          <w:szCs w:val="24"/>
        </w:rPr>
        <w:t>се</w:t>
      </w:r>
      <w:r w:rsidR="00B124CC" w:rsidRPr="00581F78">
        <w:rPr>
          <w:rFonts w:ascii="Times New Roman" w:eastAsia="Calibri" w:hAnsi="Times New Roman" w:cs="Times New Roman"/>
          <w:sz w:val="24"/>
          <w:szCs w:val="24"/>
        </w:rPr>
        <w:t>льского поселения, расположенного</w:t>
      </w:r>
      <w:r w:rsidRPr="00581F78">
        <w:rPr>
          <w:rFonts w:ascii="Times New Roman" w:eastAsia="Calibri" w:hAnsi="Times New Roman" w:cs="Times New Roman"/>
          <w:sz w:val="24"/>
          <w:szCs w:val="24"/>
        </w:rPr>
        <w:t xml:space="preserve"> по адресу: Ростовская область, Октябрьский район, п. </w:t>
      </w:r>
      <w:r w:rsidR="004942C7" w:rsidRPr="00581F78">
        <w:rPr>
          <w:rFonts w:ascii="Times New Roman" w:eastAsia="Calibri" w:hAnsi="Times New Roman" w:cs="Times New Roman"/>
          <w:sz w:val="24"/>
          <w:szCs w:val="24"/>
        </w:rPr>
        <w:t>Персиановский ул. Мира д.19</w:t>
      </w:r>
      <w:r w:rsidR="009710EB" w:rsidRPr="00581F78">
        <w:rPr>
          <w:rFonts w:ascii="Times New Roman" w:eastAsia="Calibri" w:hAnsi="Times New Roman" w:cs="Times New Roman"/>
          <w:sz w:val="24"/>
          <w:szCs w:val="24"/>
        </w:rPr>
        <w:t>.</w:t>
      </w:r>
    </w:p>
    <w:p w:rsidR="0091382D" w:rsidRPr="00581F78" w:rsidRDefault="007F533C" w:rsidP="00CF3CEF">
      <w:pPr>
        <w:jc w:val="center"/>
        <w:rPr>
          <w:rFonts w:ascii="Times New Roman" w:eastAsia="Times New Roman" w:hAnsi="Times New Roman" w:cs="Times New Roman"/>
          <w:b/>
          <w:sz w:val="24"/>
          <w:szCs w:val="24"/>
          <w:lang w:eastAsia="ru-RU"/>
        </w:rPr>
      </w:pPr>
      <w:r w:rsidRPr="00581F78">
        <w:rPr>
          <w:rFonts w:ascii="Times New Roman" w:eastAsia="Calibri" w:hAnsi="Times New Roman" w:cs="Times New Roman"/>
          <w:b/>
          <w:sz w:val="24"/>
          <w:szCs w:val="24"/>
        </w:rPr>
        <w:t>Участники публичных слушаний:</w:t>
      </w:r>
    </w:p>
    <w:p w:rsidR="002632EF" w:rsidRPr="00581F78" w:rsidRDefault="002632EF" w:rsidP="002632EF">
      <w:pPr>
        <w:spacing w:after="0" w:line="240" w:lineRule="auto"/>
        <w:jc w:val="both"/>
        <w:rPr>
          <w:rFonts w:ascii="Times New Roman" w:eastAsia="Calibri" w:hAnsi="Times New Roman" w:cs="Times New Roman"/>
          <w:sz w:val="24"/>
          <w:szCs w:val="24"/>
        </w:rPr>
      </w:pPr>
      <w:r w:rsidRPr="00581F78">
        <w:rPr>
          <w:rFonts w:ascii="Times New Roman" w:eastAsia="Calibri" w:hAnsi="Times New Roman" w:cs="Times New Roman"/>
          <w:b/>
          <w:sz w:val="24"/>
          <w:szCs w:val="24"/>
        </w:rPr>
        <w:t>Председатель комиссии:</w:t>
      </w:r>
      <w:r w:rsidR="003022D7" w:rsidRPr="00581F78">
        <w:rPr>
          <w:rFonts w:ascii="Times New Roman" w:eastAsia="Calibri" w:hAnsi="Times New Roman" w:cs="Times New Roman"/>
          <w:sz w:val="24"/>
          <w:szCs w:val="24"/>
        </w:rPr>
        <w:t xml:space="preserve"> </w:t>
      </w:r>
      <w:r w:rsidR="00B65F7F" w:rsidRPr="00581F78">
        <w:rPr>
          <w:rFonts w:ascii="Times New Roman" w:eastAsia="Calibri" w:hAnsi="Times New Roman" w:cs="Times New Roman"/>
          <w:sz w:val="24"/>
          <w:szCs w:val="24"/>
        </w:rPr>
        <w:t>Д.В. Степаненко</w:t>
      </w:r>
      <w:r w:rsidR="003022D7" w:rsidRPr="00581F78">
        <w:rPr>
          <w:rFonts w:ascii="Times New Roman" w:eastAsia="Calibri" w:hAnsi="Times New Roman" w:cs="Times New Roman"/>
          <w:sz w:val="24"/>
          <w:szCs w:val="24"/>
        </w:rPr>
        <w:t xml:space="preserve"> – </w:t>
      </w:r>
      <w:r w:rsidR="004942C7" w:rsidRPr="00581F78">
        <w:rPr>
          <w:rFonts w:ascii="Times New Roman" w:eastAsia="Calibri" w:hAnsi="Times New Roman" w:cs="Times New Roman"/>
          <w:sz w:val="24"/>
          <w:szCs w:val="24"/>
        </w:rPr>
        <w:t xml:space="preserve"> </w:t>
      </w:r>
      <w:r w:rsidR="003022D7" w:rsidRPr="00581F78">
        <w:rPr>
          <w:rFonts w:ascii="Times New Roman" w:eastAsia="Calibri" w:hAnsi="Times New Roman" w:cs="Times New Roman"/>
          <w:sz w:val="24"/>
          <w:szCs w:val="24"/>
        </w:rPr>
        <w:t xml:space="preserve"> г</w:t>
      </w:r>
      <w:r w:rsidRPr="00581F78">
        <w:rPr>
          <w:rFonts w:ascii="Times New Roman" w:eastAsia="Calibri" w:hAnsi="Times New Roman" w:cs="Times New Roman"/>
          <w:sz w:val="24"/>
          <w:szCs w:val="24"/>
        </w:rPr>
        <w:t>лав</w:t>
      </w:r>
      <w:r w:rsidR="004942C7" w:rsidRPr="00581F78">
        <w:rPr>
          <w:rFonts w:ascii="Times New Roman" w:eastAsia="Calibri" w:hAnsi="Times New Roman" w:cs="Times New Roman"/>
          <w:sz w:val="24"/>
          <w:szCs w:val="24"/>
        </w:rPr>
        <w:t>а</w:t>
      </w:r>
      <w:r w:rsidRPr="00581F78">
        <w:rPr>
          <w:rFonts w:ascii="Times New Roman" w:eastAsia="Calibri" w:hAnsi="Times New Roman" w:cs="Times New Roman"/>
          <w:sz w:val="24"/>
          <w:szCs w:val="24"/>
        </w:rPr>
        <w:t xml:space="preserve"> Администрации </w:t>
      </w:r>
      <w:r w:rsidR="004942C7" w:rsidRPr="00581F78">
        <w:rPr>
          <w:rFonts w:ascii="Times New Roman" w:eastAsia="Calibri" w:hAnsi="Times New Roman" w:cs="Times New Roman"/>
          <w:sz w:val="24"/>
          <w:szCs w:val="24"/>
        </w:rPr>
        <w:t>Персиановского</w:t>
      </w:r>
      <w:r w:rsidRPr="00581F78">
        <w:rPr>
          <w:rFonts w:ascii="Times New Roman" w:eastAsia="Calibri" w:hAnsi="Times New Roman" w:cs="Times New Roman"/>
          <w:sz w:val="24"/>
          <w:szCs w:val="24"/>
        </w:rPr>
        <w:t xml:space="preserve"> сельского поселения </w:t>
      </w:r>
    </w:p>
    <w:p w:rsidR="004942C7" w:rsidRPr="00581F78" w:rsidRDefault="002632EF" w:rsidP="004942C7">
      <w:pPr>
        <w:spacing w:after="0" w:line="240" w:lineRule="auto"/>
        <w:jc w:val="both"/>
        <w:rPr>
          <w:rFonts w:ascii="Times New Roman" w:eastAsia="Calibri" w:hAnsi="Times New Roman" w:cs="Times New Roman"/>
          <w:sz w:val="24"/>
          <w:szCs w:val="24"/>
        </w:rPr>
      </w:pPr>
      <w:r w:rsidRPr="00581F78">
        <w:rPr>
          <w:rFonts w:ascii="Times New Roman" w:eastAsia="Calibri" w:hAnsi="Times New Roman" w:cs="Times New Roman"/>
          <w:b/>
          <w:sz w:val="24"/>
          <w:szCs w:val="24"/>
        </w:rPr>
        <w:t xml:space="preserve">Зам. председателя комиссии: </w:t>
      </w:r>
      <w:r w:rsidR="00B65F7F" w:rsidRPr="00581F78">
        <w:rPr>
          <w:rFonts w:ascii="Times New Roman" w:eastAsia="Calibri" w:hAnsi="Times New Roman" w:cs="Times New Roman"/>
          <w:sz w:val="24"/>
          <w:szCs w:val="24"/>
        </w:rPr>
        <w:t>П.Н. Чумаков</w:t>
      </w:r>
      <w:r w:rsidRPr="00581F78">
        <w:rPr>
          <w:rFonts w:ascii="Times New Roman" w:eastAsia="Calibri" w:hAnsi="Times New Roman" w:cs="Times New Roman"/>
          <w:sz w:val="24"/>
          <w:szCs w:val="24"/>
        </w:rPr>
        <w:t xml:space="preserve"> –</w:t>
      </w:r>
      <w:r w:rsidR="004942C7" w:rsidRPr="00581F78">
        <w:rPr>
          <w:rFonts w:ascii="Times New Roman" w:eastAsia="Calibri" w:hAnsi="Times New Roman" w:cs="Times New Roman"/>
          <w:sz w:val="24"/>
          <w:szCs w:val="24"/>
        </w:rPr>
        <w:t xml:space="preserve"> зам. Главы Администрации Персиановского сельского поселения</w:t>
      </w:r>
    </w:p>
    <w:p w:rsidR="004942C7" w:rsidRPr="00581F78" w:rsidRDefault="004942C7" w:rsidP="004942C7">
      <w:pPr>
        <w:pStyle w:val="001"/>
        <w:rPr>
          <w:szCs w:val="24"/>
        </w:rPr>
      </w:pPr>
      <w:r w:rsidRPr="00581F78">
        <w:rPr>
          <w:szCs w:val="24"/>
        </w:rPr>
        <w:t xml:space="preserve"> </w:t>
      </w:r>
      <w:r w:rsidR="002632EF" w:rsidRPr="00581F78">
        <w:rPr>
          <w:b/>
          <w:szCs w:val="24"/>
        </w:rPr>
        <w:t xml:space="preserve">Секретарь комиссии: </w:t>
      </w:r>
      <w:r w:rsidRPr="00581F78">
        <w:rPr>
          <w:szCs w:val="24"/>
        </w:rPr>
        <w:t>Грачева Т</w:t>
      </w:r>
      <w:r w:rsidR="0052438F" w:rsidRPr="00581F78">
        <w:rPr>
          <w:szCs w:val="24"/>
        </w:rPr>
        <w:t>.</w:t>
      </w:r>
      <w:r w:rsidRPr="00581F78">
        <w:rPr>
          <w:szCs w:val="24"/>
        </w:rPr>
        <w:t xml:space="preserve">Н. </w:t>
      </w:r>
      <w:r w:rsidR="002632EF" w:rsidRPr="00581F78">
        <w:rPr>
          <w:szCs w:val="24"/>
        </w:rPr>
        <w:t xml:space="preserve">– </w:t>
      </w:r>
      <w:r w:rsidR="00B65F7F" w:rsidRPr="00581F78">
        <w:rPr>
          <w:szCs w:val="24"/>
        </w:rPr>
        <w:t>главный</w:t>
      </w:r>
      <w:r w:rsidRPr="00581F78">
        <w:rPr>
          <w:szCs w:val="24"/>
        </w:rPr>
        <w:t xml:space="preserve"> специалист по делопроизводству и архивной работе.</w:t>
      </w:r>
    </w:p>
    <w:p w:rsidR="004942C7" w:rsidRPr="00581F78" w:rsidRDefault="00A928E6" w:rsidP="004942C7">
      <w:pPr>
        <w:spacing w:after="0" w:line="240" w:lineRule="auto"/>
        <w:jc w:val="both"/>
        <w:rPr>
          <w:rFonts w:ascii="Times New Roman" w:eastAsia="Calibri" w:hAnsi="Times New Roman" w:cs="Times New Roman"/>
          <w:b/>
          <w:sz w:val="24"/>
          <w:szCs w:val="24"/>
        </w:rPr>
      </w:pPr>
      <w:r w:rsidRPr="00581F78">
        <w:rPr>
          <w:rFonts w:ascii="Times New Roman" w:eastAsia="Calibri" w:hAnsi="Times New Roman" w:cs="Times New Roman"/>
          <w:b/>
          <w:sz w:val="24"/>
          <w:szCs w:val="24"/>
        </w:rPr>
        <w:t>Члены</w:t>
      </w:r>
      <w:r w:rsidR="004942C7" w:rsidRPr="00581F78">
        <w:rPr>
          <w:rFonts w:ascii="Times New Roman" w:eastAsia="Calibri" w:hAnsi="Times New Roman" w:cs="Times New Roman"/>
          <w:b/>
          <w:sz w:val="24"/>
          <w:szCs w:val="24"/>
        </w:rPr>
        <w:t xml:space="preserve"> </w:t>
      </w:r>
      <w:r w:rsidR="00030AB2" w:rsidRPr="00581F78">
        <w:rPr>
          <w:rFonts w:ascii="Times New Roman" w:eastAsia="Calibri" w:hAnsi="Times New Roman" w:cs="Times New Roman"/>
          <w:b/>
          <w:sz w:val="24"/>
          <w:szCs w:val="24"/>
        </w:rPr>
        <w:t>комисси</w:t>
      </w:r>
      <w:r w:rsidR="00B01460" w:rsidRPr="00581F78">
        <w:rPr>
          <w:rFonts w:ascii="Times New Roman" w:eastAsia="Calibri" w:hAnsi="Times New Roman" w:cs="Times New Roman"/>
          <w:b/>
          <w:sz w:val="24"/>
          <w:szCs w:val="24"/>
        </w:rPr>
        <w:t>и</w:t>
      </w:r>
      <w:r w:rsidR="002632EF" w:rsidRPr="00581F78">
        <w:rPr>
          <w:rFonts w:ascii="Times New Roman" w:eastAsia="Calibri" w:hAnsi="Times New Roman" w:cs="Times New Roman"/>
          <w:b/>
          <w:sz w:val="24"/>
          <w:szCs w:val="24"/>
        </w:rPr>
        <w:t>:</w:t>
      </w:r>
    </w:p>
    <w:p w:rsidR="004942C7" w:rsidRPr="00581F78" w:rsidRDefault="004942C7" w:rsidP="004942C7">
      <w:pPr>
        <w:pStyle w:val="001"/>
        <w:rPr>
          <w:szCs w:val="24"/>
        </w:rPr>
      </w:pPr>
      <w:r w:rsidRPr="00581F78">
        <w:rPr>
          <w:szCs w:val="24"/>
        </w:rPr>
        <w:t xml:space="preserve">1. </w:t>
      </w:r>
      <w:r w:rsidR="00B65F7F" w:rsidRPr="00581F78">
        <w:rPr>
          <w:szCs w:val="24"/>
        </w:rPr>
        <w:t>Главный</w:t>
      </w:r>
      <w:r w:rsidRPr="00581F78">
        <w:rPr>
          <w:szCs w:val="24"/>
        </w:rPr>
        <w:t xml:space="preserve"> специалист по земельным и имущественным отношениям         администрации Персиановского сельского поселения Н.В. Молчан</w:t>
      </w:r>
    </w:p>
    <w:p w:rsidR="004942C7" w:rsidRPr="00581F78" w:rsidRDefault="004942C7" w:rsidP="004942C7">
      <w:pPr>
        <w:pStyle w:val="001"/>
        <w:rPr>
          <w:szCs w:val="24"/>
        </w:rPr>
      </w:pPr>
      <w:r w:rsidRPr="00581F78">
        <w:rPr>
          <w:szCs w:val="24"/>
        </w:rPr>
        <w:t xml:space="preserve">2. </w:t>
      </w:r>
      <w:r w:rsidR="00B65F7F" w:rsidRPr="00581F78">
        <w:rPr>
          <w:szCs w:val="24"/>
        </w:rPr>
        <w:t>Главный</w:t>
      </w:r>
      <w:r w:rsidRPr="00581F78">
        <w:rPr>
          <w:szCs w:val="24"/>
        </w:rPr>
        <w:t xml:space="preserve"> специалист  по правовой и кадровой  работе администрации Персиановского сельского поселения Т.Ю. Коротких</w:t>
      </w:r>
    </w:p>
    <w:p w:rsidR="004942C7" w:rsidRPr="00581F78" w:rsidRDefault="004942C7" w:rsidP="004942C7">
      <w:pPr>
        <w:pStyle w:val="001"/>
        <w:rPr>
          <w:szCs w:val="24"/>
        </w:rPr>
      </w:pPr>
      <w:r w:rsidRPr="00581F78">
        <w:rPr>
          <w:szCs w:val="24"/>
        </w:rPr>
        <w:t xml:space="preserve">3. </w:t>
      </w:r>
      <w:r w:rsidR="00B65F7F" w:rsidRPr="00581F78">
        <w:rPr>
          <w:szCs w:val="24"/>
        </w:rPr>
        <w:t>Главный</w:t>
      </w:r>
      <w:r w:rsidRPr="00581F78">
        <w:rPr>
          <w:szCs w:val="24"/>
        </w:rPr>
        <w:t xml:space="preserve"> специалист экономист  администрации Персиановского сельского поселения Н.С. Ефремова</w:t>
      </w:r>
    </w:p>
    <w:p w:rsidR="004942C7" w:rsidRPr="00581F78" w:rsidRDefault="004942C7" w:rsidP="004942C7">
      <w:pPr>
        <w:pStyle w:val="001"/>
        <w:rPr>
          <w:szCs w:val="24"/>
        </w:rPr>
      </w:pPr>
      <w:r w:rsidRPr="00581F78">
        <w:rPr>
          <w:szCs w:val="24"/>
        </w:rPr>
        <w:t xml:space="preserve">4. Начальник СЭФ администрации Персиановского сельского поселения     Т.С. Постригань </w:t>
      </w:r>
    </w:p>
    <w:p w:rsidR="004942C7" w:rsidRPr="00581F78" w:rsidRDefault="002632EF" w:rsidP="002632EF">
      <w:pPr>
        <w:spacing w:after="0" w:line="240" w:lineRule="auto"/>
        <w:jc w:val="both"/>
        <w:rPr>
          <w:rFonts w:ascii="Times New Roman" w:eastAsia="Calibri" w:hAnsi="Times New Roman" w:cs="Times New Roman"/>
          <w:sz w:val="24"/>
          <w:szCs w:val="24"/>
        </w:rPr>
      </w:pPr>
      <w:r w:rsidRPr="00581F78">
        <w:rPr>
          <w:rFonts w:ascii="Times New Roman" w:eastAsia="Calibri" w:hAnsi="Times New Roman" w:cs="Times New Roman"/>
          <w:b/>
          <w:sz w:val="24"/>
          <w:szCs w:val="24"/>
        </w:rPr>
        <w:t>Присутствовали</w:t>
      </w:r>
      <w:r w:rsidR="00326CCB" w:rsidRPr="00581F78">
        <w:rPr>
          <w:rFonts w:ascii="Times New Roman" w:eastAsia="Calibri" w:hAnsi="Times New Roman" w:cs="Times New Roman"/>
          <w:sz w:val="24"/>
          <w:szCs w:val="24"/>
        </w:rPr>
        <w:t>:</w:t>
      </w:r>
    </w:p>
    <w:p w:rsidR="00AF77CA" w:rsidRPr="00581F78" w:rsidRDefault="00AF77CA" w:rsidP="002632EF">
      <w:pPr>
        <w:spacing w:after="0" w:line="240" w:lineRule="auto"/>
        <w:jc w:val="both"/>
        <w:rPr>
          <w:rFonts w:ascii="Times New Roman" w:eastAsia="Calibri" w:hAnsi="Times New Roman" w:cs="Times New Roman"/>
          <w:sz w:val="24"/>
          <w:szCs w:val="24"/>
        </w:rPr>
      </w:pPr>
    </w:p>
    <w:p w:rsidR="0059023A" w:rsidRPr="00581F78" w:rsidRDefault="0059023A" w:rsidP="0059023A">
      <w:pPr>
        <w:pStyle w:val="001"/>
        <w:spacing w:line="240" w:lineRule="auto"/>
        <w:ind w:firstLine="0"/>
        <w:rPr>
          <w:szCs w:val="24"/>
        </w:rPr>
      </w:pPr>
      <w:r w:rsidRPr="00581F78">
        <w:rPr>
          <w:szCs w:val="24"/>
        </w:rPr>
        <w:t xml:space="preserve">Герасименко И.Ю. -Главный Архитектор Администрации Октябрьского района  </w:t>
      </w:r>
    </w:p>
    <w:p w:rsidR="002632EF" w:rsidRPr="00581F78" w:rsidRDefault="001165CA" w:rsidP="0059023A">
      <w:pPr>
        <w:spacing w:after="0" w:line="240" w:lineRule="auto"/>
        <w:jc w:val="both"/>
        <w:rPr>
          <w:rFonts w:ascii="Times New Roman" w:eastAsia="Calibri" w:hAnsi="Times New Roman" w:cs="Times New Roman"/>
          <w:sz w:val="24"/>
          <w:szCs w:val="24"/>
        </w:rPr>
      </w:pPr>
      <w:r w:rsidRPr="00581F78">
        <w:rPr>
          <w:rFonts w:ascii="Times New Roman" w:eastAsia="Times New Roman" w:hAnsi="Times New Roman" w:cs="Times New Roman"/>
          <w:sz w:val="24"/>
          <w:szCs w:val="24"/>
          <w:lang w:eastAsia="ru-RU"/>
        </w:rPr>
        <w:t>Чичекина Е.Н. –Начальник отдела архитектуры и сопровождения проектов Администрации Октябрьского района</w:t>
      </w:r>
    </w:p>
    <w:p w:rsidR="007F533C" w:rsidRPr="00581F78" w:rsidRDefault="00387068" w:rsidP="004A54D0">
      <w:pPr>
        <w:spacing w:after="0" w:line="240" w:lineRule="auto"/>
        <w:rPr>
          <w:rFonts w:ascii="Times New Roman" w:eastAsia="Calibri" w:hAnsi="Times New Roman" w:cs="Times New Roman"/>
          <w:sz w:val="24"/>
          <w:szCs w:val="24"/>
        </w:rPr>
      </w:pPr>
      <w:r w:rsidRPr="00581F78">
        <w:rPr>
          <w:rFonts w:ascii="Times New Roman" w:eastAsia="Calibri" w:hAnsi="Times New Roman" w:cs="Times New Roman"/>
          <w:sz w:val="24"/>
          <w:szCs w:val="24"/>
        </w:rPr>
        <w:t xml:space="preserve">В публичных слушаниях </w:t>
      </w:r>
      <w:r w:rsidR="00A8683D" w:rsidRPr="00581F78">
        <w:rPr>
          <w:rFonts w:ascii="Times New Roman" w:eastAsia="Calibri" w:hAnsi="Times New Roman" w:cs="Times New Roman"/>
          <w:sz w:val="24"/>
          <w:szCs w:val="24"/>
        </w:rPr>
        <w:t xml:space="preserve">приняли участие   </w:t>
      </w:r>
      <w:r w:rsidR="00297529" w:rsidRPr="00581F78">
        <w:rPr>
          <w:rFonts w:ascii="Times New Roman" w:eastAsia="Calibri" w:hAnsi="Times New Roman" w:cs="Times New Roman"/>
          <w:sz w:val="24"/>
          <w:szCs w:val="24"/>
        </w:rPr>
        <w:t>7</w:t>
      </w:r>
      <w:r w:rsidR="0059023A" w:rsidRPr="00581F78">
        <w:rPr>
          <w:rFonts w:ascii="Times New Roman" w:eastAsia="Calibri" w:hAnsi="Times New Roman" w:cs="Times New Roman"/>
          <w:sz w:val="24"/>
          <w:szCs w:val="24"/>
        </w:rPr>
        <w:t xml:space="preserve"> </w:t>
      </w:r>
      <w:r w:rsidR="00297529" w:rsidRPr="00581F78">
        <w:rPr>
          <w:rFonts w:ascii="Times New Roman" w:eastAsia="Calibri" w:hAnsi="Times New Roman" w:cs="Times New Roman"/>
          <w:sz w:val="24"/>
          <w:szCs w:val="24"/>
        </w:rPr>
        <w:t xml:space="preserve"> жителей п. Персиановский</w:t>
      </w:r>
    </w:p>
    <w:p w:rsidR="00000060" w:rsidRPr="00581F78" w:rsidRDefault="00000060" w:rsidP="00000060">
      <w:pPr>
        <w:spacing w:after="0" w:line="240" w:lineRule="auto"/>
        <w:jc w:val="both"/>
        <w:rPr>
          <w:rFonts w:ascii="Times New Roman" w:eastAsia="Times New Roman" w:hAnsi="Times New Roman" w:cs="Times New Roman"/>
          <w:sz w:val="24"/>
          <w:szCs w:val="24"/>
          <w:lang w:eastAsia="ru-RU"/>
        </w:rPr>
      </w:pPr>
      <w:r w:rsidRPr="00581F78">
        <w:rPr>
          <w:rFonts w:ascii="Times New Roman" w:eastAsia="Times New Roman" w:hAnsi="Times New Roman" w:cs="Times New Roman"/>
          <w:sz w:val="24"/>
          <w:szCs w:val="24"/>
          <w:lang w:eastAsia="ru-RU"/>
        </w:rPr>
        <w:t>Приложение 1</w:t>
      </w:r>
      <w:r w:rsidR="00CA5FF1" w:rsidRPr="00581F78">
        <w:rPr>
          <w:rFonts w:ascii="Times New Roman" w:eastAsia="Times New Roman" w:hAnsi="Times New Roman" w:cs="Times New Roman"/>
          <w:sz w:val="24"/>
          <w:szCs w:val="24"/>
          <w:lang w:eastAsia="ru-RU"/>
        </w:rPr>
        <w:t xml:space="preserve">: Перечень </w:t>
      </w:r>
      <w:r w:rsidR="004264E1" w:rsidRPr="00581F78">
        <w:rPr>
          <w:rFonts w:ascii="Times New Roman" w:eastAsia="Times New Roman" w:hAnsi="Times New Roman" w:cs="Times New Roman"/>
          <w:sz w:val="24"/>
          <w:szCs w:val="24"/>
          <w:lang w:eastAsia="ru-RU"/>
        </w:rPr>
        <w:t xml:space="preserve">участников публичных слушаний, </w:t>
      </w:r>
      <w:r w:rsidRPr="00581F78">
        <w:rPr>
          <w:rFonts w:ascii="Times New Roman" w:eastAsia="Times New Roman" w:hAnsi="Times New Roman" w:cs="Times New Roman"/>
          <w:sz w:val="24"/>
          <w:szCs w:val="24"/>
          <w:lang w:eastAsia="ru-RU"/>
        </w:rPr>
        <w:t>принявших участие в рассмотрении проекта</w:t>
      </w:r>
      <w:r w:rsidR="00FD0679" w:rsidRPr="00581F78">
        <w:rPr>
          <w:rFonts w:ascii="Times New Roman" w:eastAsia="Times New Roman" w:hAnsi="Times New Roman" w:cs="Times New Roman"/>
          <w:sz w:val="24"/>
          <w:szCs w:val="24"/>
          <w:lang w:eastAsia="ru-RU"/>
        </w:rPr>
        <w:t>.</w:t>
      </w:r>
    </w:p>
    <w:p w:rsidR="00562FF1" w:rsidRPr="00581F78" w:rsidRDefault="00000060" w:rsidP="00C92836">
      <w:pPr>
        <w:autoSpaceDE w:val="0"/>
        <w:autoSpaceDN w:val="0"/>
        <w:adjustRightInd w:val="0"/>
        <w:ind w:firstLine="567"/>
        <w:jc w:val="center"/>
        <w:rPr>
          <w:rFonts w:ascii="Times New Roman" w:eastAsia="Calibri" w:hAnsi="Times New Roman" w:cs="Times New Roman"/>
          <w:sz w:val="24"/>
          <w:szCs w:val="24"/>
          <w:lang w:eastAsia="ru-RU"/>
        </w:rPr>
      </w:pPr>
      <w:r w:rsidRPr="00581F78">
        <w:rPr>
          <w:rFonts w:ascii="Times New Roman" w:eastAsia="Times New Roman" w:hAnsi="Times New Roman" w:cs="Times New Roman"/>
          <w:b/>
          <w:sz w:val="24"/>
          <w:szCs w:val="24"/>
          <w:lang w:eastAsia="ru-RU"/>
        </w:rPr>
        <w:t>ПОВЕСТКА ДНЯ:</w:t>
      </w:r>
    </w:p>
    <w:p w:rsidR="00965F5D" w:rsidRPr="00581F78" w:rsidRDefault="0007043A" w:rsidP="00965F5D">
      <w:pPr>
        <w:spacing w:after="0" w:line="240" w:lineRule="auto"/>
        <w:ind w:firstLine="142"/>
        <w:jc w:val="both"/>
        <w:rPr>
          <w:rFonts w:ascii="Times New Roman" w:hAnsi="Times New Roman" w:cs="Times New Roman"/>
          <w:sz w:val="24"/>
          <w:szCs w:val="24"/>
        </w:rPr>
      </w:pPr>
      <w:r w:rsidRPr="00581F78">
        <w:rPr>
          <w:rFonts w:ascii="Times New Roman" w:hAnsi="Times New Roman" w:cs="Times New Roman"/>
          <w:sz w:val="24"/>
          <w:szCs w:val="24"/>
        </w:rPr>
        <w:t xml:space="preserve">Рассмотрение </w:t>
      </w:r>
      <w:r w:rsidR="00965F5D" w:rsidRPr="00581F78">
        <w:rPr>
          <w:rFonts w:ascii="Times New Roman" w:hAnsi="Times New Roman" w:cs="Times New Roman"/>
          <w:sz w:val="24"/>
          <w:szCs w:val="24"/>
        </w:rPr>
        <w:t xml:space="preserve">проекта по </w:t>
      </w:r>
      <w:r w:rsidR="00B65F7F" w:rsidRPr="00581F78">
        <w:rPr>
          <w:rFonts w:ascii="Times New Roman" w:hAnsi="Times New Roman" w:cs="Times New Roman"/>
          <w:sz w:val="24"/>
          <w:szCs w:val="24"/>
        </w:rPr>
        <w:t xml:space="preserve"> </w:t>
      </w:r>
      <w:r w:rsidR="00965F5D" w:rsidRPr="00581F78">
        <w:rPr>
          <w:rFonts w:ascii="Times New Roman" w:hAnsi="Times New Roman" w:cs="Times New Roman"/>
          <w:sz w:val="24"/>
          <w:szCs w:val="24"/>
        </w:rPr>
        <w:t xml:space="preserve">утверждению </w:t>
      </w:r>
      <w:r w:rsidR="005B121F">
        <w:rPr>
          <w:rFonts w:ascii="Times New Roman" w:hAnsi="Times New Roman" w:cs="Times New Roman"/>
          <w:sz w:val="24"/>
          <w:szCs w:val="24"/>
        </w:rPr>
        <w:t>«К</w:t>
      </w:r>
      <w:r w:rsidR="00965F5D" w:rsidRPr="00581F78">
        <w:rPr>
          <w:rFonts w:ascii="Times New Roman" w:hAnsi="Times New Roman" w:cs="Times New Roman"/>
          <w:sz w:val="24"/>
          <w:szCs w:val="24"/>
        </w:rPr>
        <w:t>орректировки проекта планировки и межевания земельного участка для комплексного освоения в целях жилищного строительства, расположенного по адресу: Ростовская область Октябрьский район, п. Персиановский (кадастровый номер 61:28:0110101:1469)</w:t>
      </w:r>
      <w:r w:rsidR="005B121F">
        <w:rPr>
          <w:rFonts w:ascii="Times New Roman" w:hAnsi="Times New Roman" w:cs="Times New Roman"/>
          <w:sz w:val="24"/>
          <w:szCs w:val="24"/>
        </w:rPr>
        <w:t>»</w:t>
      </w:r>
    </w:p>
    <w:p w:rsidR="00B65F7F" w:rsidRPr="00581F78" w:rsidRDefault="00B65F7F" w:rsidP="00B65F7F">
      <w:pPr>
        <w:spacing w:after="0" w:line="240" w:lineRule="auto"/>
        <w:ind w:firstLine="142"/>
        <w:jc w:val="both"/>
        <w:rPr>
          <w:rFonts w:ascii="Times New Roman" w:eastAsia="Times New Roman" w:hAnsi="Times New Roman" w:cs="Times New Roman"/>
          <w:b/>
          <w:smallCaps/>
          <w:sz w:val="24"/>
          <w:szCs w:val="24"/>
          <w:lang w:eastAsia="ru-RU"/>
        </w:rPr>
      </w:pPr>
    </w:p>
    <w:p w:rsidR="00000060" w:rsidRPr="00581F78" w:rsidRDefault="00A3634D" w:rsidP="00A3634D">
      <w:pPr>
        <w:autoSpaceDE w:val="0"/>
        <w:autoSpaceDN w:val="0"/>
        <w:adjustRightInd w:val="0"/>
        <w:ind w:firstLine="567"/>
        <w:jc w:val="both"/>
        <w:rPr>
          <w:rFonts w:ascii="Times New Roman" w:eastAsia="Times New Roman" w:hAnsi="Times New Roman" w:cs="Times New Roman"/>
          <w:b/>
          <w:sz w:val="24"/>
          <w:szCs w:val="24"/>
          <w:lang w:eastAsia="ru-RU"/>
        </w:rPr>
      </w:pPr>
      <w:r w:rsidRPr="00581F78">
        <w:rPr>
          <w:rFonts w:ascii="Times New Roman" w:eastAsia="Times New Roman" w:hAnsi="Times New Roman" w:cs="Times New Roman"/>
          <w:b/>
          <w:sz w:val="24"/>
          <w:szCs w:val="24"/>
          <w:lang w:eastAsia="ru-RU"/>
        </w:rPr>
        <w:t xml:space="preserve">                                                 </w:t>
      </w:r>
      <w:r w:rsidR="006E7ABF" w:rsidRPr="00581F78">
        <w:rPr>
          <w:rFonts w:ascii="Times New Roman" w:eastAsia="Times New Roman" w:hAnsi="Times New Roman" w:cs="Times New Roman"/>
          <w:b/>
          <w:sz w:val="24"/>
          <w:szCs w:val="24"/>
          <w:lang w:eastAsia="ru-RU"/>
        </w:rPr>
        <w:t xml:space="preserve">            </w:t>
      </w:r>
      <w:r w:rsidRPr="00581F78">
        <w:rPr>
          <w:rFonts w:ascii="Times New Roman" w:eastAsia="Times New Roman" w:hAnsi="Times New Roman" w:cs="Times New Roman"/>
          <w:b/>
          <w:sz w:val="24"/>
          <w:szCs w:val="24"/>
          <w:lang w:eastAsia="ru-RU"/>
        </w:rPr>
        <w:t xml:space="preserve">   </w:t>
      </w:r>
      <w:r w:rsidR="00000060" w:rsidRPr="00581F78">
        <w:rPr>
          <w:rFonts w:ascii="Times New Roman" w:eastAsia="Times New Roman" w:hAnsi="Times New Roman" w:cs="Times New Roman"/>
          <w:b/>
          <w:sz w:val="24"/>
          <w:szCs w:val="24"/>
          <w:lang w:eastAsia="ru-RU"/>
        </w:rPr>
        <w:t>СЛУШАЛИ:</w:t>
      </w:r>
    </w:p>
    <w:p w:rsidR="00A3634D" w:rsidRPr="00581F78" w:rsidRDefault="00000060" w:rsidP="00000060">
      <w:pPr>
        <w:spacing w:after="0" w:line="240" w:lineRule="auto"/>
        <w:jc w:val="both"/>
        <w:rPr>
          <w:rFonts w:ascii="Times New Roman" w:eastAsia="Calibri" w:hAnsi="Times New Roman" w:cs="Times New Roman"/>
          <w:sz w:val="24"/>
          <w:szCs w:val="24"/>
        </w:rPr>
      </w:pPr>
      <w:r w:rsidRPr="00581F78">
        <w:rPr>
          <w:rFonts w:ascii="Times New Roman" w:eastAsia="Times New Roman" w:hAnsi="Times New Roman" w:cs="Times New Roman"/>
          <w:b/>
          <w:sz w:val="24"/>
          <w:szCs w:val="24"/>
          <w:lang w:eastAsia="ru-RU"/>
        </w:rPr>
        <w:t>Секретарь комиссии</w:t>
      </w:r>
      <w:r w:rsidR="00D50373" w:rsidRPr="00581F78">
        <w:rPr>
          <w:rFonts w:ascii="Times New Roman" w:eastAsia="Calibri" w:hAnsi="Times New Roman" w:cs="Times New Roman"/>
          <w:sz w:val="24"/>
          <w:szCs w:val="24"/>
        </w:rPr>
        <w:t xml:space="preserve"> </w:t>
      </w:r>
      <w:r w:rsidR="0059023A" w:rsidRPr="00581F78">
        <w:rPr>
          <w:rFonts w:ascii="Times New Roman" w:eastAsia="Calibri" w:hAnsi="Times New Roman" w:cs="Times New Roman"/>
          <w:sz w:val="24"/>
          <w:szCs w:val="24"/>
        </w:rPr>
        <w:t>Грачева Т.Н.</w:t>
      </w:r>
      <w:r w:rsidR="00D50373" w:rsidRPr="00581F78">
        <w:rPr>
          <w:rFonts w:ascii="Times New Roman" w:eastAsia="Calibri" w:hAnsi="Times New Roman" w:cs="Times New Roman"/>
          <w:sz w:val="24"/>
          <w:szCs w:val="24"/>
        </w:rPr>
        <w:t xml:space="preserve">– </w:t>
      </w:r>
      <w:r w:rsidR="00B65F7F" w:rsidRPr="00581F78">
        <w:rPr>
          <w:rFonts w:ascii="Times New Roman" w:eastAsia="Calibri" w:hAnsi="Times New Roman" w:cs="Times New Roman"/>
          <w:sz w:val="24"/>
          <w:szCs w:val="24"/>
        </w:rPr>
        <w:t xml:space="preserve">Главный </w:t>
      </w:r>
      <w:r w:rsidR="0059023A" w:rsidRPr="00581F78">
        <w:rPr>
          <w:rFonts w:ascii="Times New Roman" w:eastAsia="Calibri" w:hAnsi="Times New Roman" w:cs="Times New Roman"/>
          <w:sz w:val="24"/>
          <w:szCs w:val="24"/>
        </w:rPr>
        <w:t xml:space="preserve"> специалист по де</w:t>
      </w:r>
      <w:r w:rsidR="00A3634D" w:rsidRPr="00581F78">
        <w:rPr>
          <w:rFonts w:ascii="Times New Roman" w:eastAsia="Calibri" w:hAnsi="Times New Roman" w:cs="Times New Roman"/>
          <w:sz w:val="24"/>
          <w:szCs w:val="24"/>
        </w:rPr>
        <w:t>лопроизводству и архивному делу Персиановского сельского поселения.</w:t>
      </w:r>
    </w:p>
    <w:p w:rsidR="00965F5D" w:rsidRPr="00581F78" w:rsidRDefault="00965F5D" w:rsidP="00000060">
      <w:pPr>
        <w:spacing w:after="0" w:line="240" w:lineRule="auto"/>
        <w:jc w:val="both"/>
        <w:rPr>
          <w:rFonts w:ascii="Times New Roman" w:eastAsia="Calibri" w:hAnsi="Times New Roman" w:cs="Times New Roman"/>
          <w:sz w:val="24"/>
          <w:szCs w:val="24"/>
        </w:rPr>
      </w:pPr>
    </w:p>
    <w:p w:rsidR="00965F5D" w:rsidRPr="00581F78" w:rsidRDefault="00965F5D" w:rsidP="00000060">
      <w:pPr>
        <w:spacing w:after="0" w:line="240" w:lineRule="auto"/>
        <w:jc w:val="both"/>
        <w:rPr>
          <w:rFonts w:ascii="Times New Roman" w:eastAsia="Calibri" w:hAnsi="Times New Roman" w:cs="Times New Roman"/>
          <w:sz w:val="24"/>
          <w:szCs w:val="24"/>
        </w:rPr>
      </w:pPr>
    </w:p>
    <w:p w:rsidR="00965F5D" w:rsidRPr="00581F78" w:rsidRDefault="00965F5D" w:rsidP="00000060">
      <w:pPr>
        <w:spacing w:after="0" w:line="240" w:lineRule="auto"/>
        <w:jc w:val="both"/>
        <w:rPr>
          <w:rFonts w:ascii="Times New Roman" w:eastAsia="Calibri" w:hAnsi="Times New Roman" w:cs="Times New Roman"/>
          <w:sz w:val="24"/>
          <w:szCs w:val="24"/>
        </w:rPr>
      </w:pPr>
    </w:p>
    <w:p w:rsidR="00965F5D" w:rsidRPr="00581F78" w:rsidRDefault="00965F5D" w:rsidP="00000060">
      <w:pPr>
        <w:spacing w:after="0" w:line="240" w:lineRule="auto"/>
        <w:jc w:val="both"/>
        <w:rPr>
          <w:rFonts w:ascii="Times New Roman" w:eastAsia="Calibri" w:hAnsi="Times New Roman" w:cs="Times New Roman"/>
          <w:sz w:val="24"/>
          <w:szCs w:val="24"/>
        </w:rPr>
      </w:pPr>
    </w:p>
    <w:p w:rsidR="00965F5D" w:rsidRPr="00581F78" w:rsidRDefault="00965F5D" w:rsidP="00000060">
      <w:pPr>
        <w:spacing w:after="0" w:line="240" w:lineRule="auto"/>
        <w:jc w:val="both"/>
        <w:rPr>
          <w:rFonts w:ascii="Times New Roman" w:eastAsia="Calibri" w:hAnsi="Times New Roman" w:cs="Times New Roman"/>
          <w:sz w:val="24"/>
          <w:szCs w:val="24"/>
        </w:rPr>
      </w:pPr>
    </w:p>
    <w:p w:rsidR="00965F5D" w:rsidRPr="00581F78" w:rsidRDefault="00965F5D" w:rsidP="00000060">
      <w:pPr>
        <w:spacing w:after="0" w:line="240" w:lineRule="auto"/>
        <w:jc w:val="both"/>
        <w:rPr>
          <w:rFonts w:ascii="Times New Roman" w:eastAsia="Calibri" w:hAnsi="Times New Roman" w:cs="Times New Roman"/>
          <w:sz w:val="24"/>
          <w:szCs w:val="24"/>
        </w:rPr>
      </w:pPr>
    </w:p>
    <w:p w:rsidR="006E7ABF" w:rsidRPr="00581F78" w:rsidRDefault="006E7ABF" w:rsidP="006E7ABF">
      <w:pPr>
        <w:spacing w:after="0" w:line="240" w:lineRule="auto"/>
        <w:rPr>
          <w:rFonts w:ascii="Times New Roman" w:eastAsia="Times New Roman" w:hAnsi="Times New Roman" w:cs="Times New Roman"/>
          <w:sz w:val="24"/>
          <w:szCs w:val="24"/>
          <w:lang w:eastAsia="ru-RU"/>
        </w:rPr>
      </w:pPr>
      <w:r w:rsidRPr="00581F78">
        <w:rPr>
          <w:rFonts w:ascii="Times New Roman" w:eastAsia="Times New Roman" w:hAnsi="Times New Roman" w:cs="Times New Roman"/>
          <w:sz w:val="24"/>
          <w:szCs w:val="24"/>
          <w:lang w:eastAsia="ru-RU"/>
        </w:rPr>
        <w:t>Уважаемые присутствующие, публичные слушания прошу считать открытыми.</w:t>
      </w:r>
    </w:p>
    <w:p w:rsidR="006E7ABF" w:rsidRPr="00581F78" w:rsidRDefault="006E7ABF" w:rsidP="006E7ABF">
      <w:pPr>
        <w:pStyle w:val="001"/>
        <w:spacing w:line="240" w:lineRule="auto"/>
        <w:ind w:firstLine="0"/>
        <w:rPr>
          <w:rFonts w:eastAsia="Times New Roman"/>
          <w:b/>
          <w:szCs w:val="24"/>
          <w:lang w:eastAsia="ru-RU"/>
        </w:rPr>
      </w:pPr>
    </w:p>
    <w:p w:rsidR="006E7ABF" w:rsidRPr="00581F78" w:rsidRDefault="006E7ABF" w:rsidP="00965F5D">
      <w:pPr>
        <w:pStyle w:val="001"/>
        <w:spacing w:line="240" w:lineRule="auto"/>
        <w:ind w:firstLine="0"/>
        <w:rPr>
          <w:szCs w:val="24"/>
        </w:rPr>
      </w:pPr>
      <w:r w:rsidRPr="00581F78">
        <w:rPr>
          <w:rFonts w:eastAsia="Times New Roman"/>
          <w:b/>
          <w:szCs w:val="24"/>
          <w:lang w:eastAsia="ru-RU"/>
        </w:rPr>
        <w:t xml:space="preserve"> Слово предоставляется- </w:t>
      </w:r>
      <w:r w:rsidRPr="00581F78">
        <w:rPr>
          <w:rFonts w:eastAsia="Times New Roman"/>
          <w:szCs w:val="24"/>
          <w:lang w:eastAsia="ru-RU"/>
        </w:rPr>
        <w:t>председателю</w:t>
      </w:r>
      <w:r w:rsidRPr="00581F78">
        <w:rPr>
          <w:rFonts w:eastAsia="Times New Roman"/>
          <w:b/>
          <w:szCs w:val="24"/>
          <w:lang w:eastAsia="ru-RU"/>
        </w:rPr>
        <w:t xml:space="preserve"> </w:t>
      </w:r>
      <w:r w:rsidRPr="00581F78">
        <w:rPr>
          <w:szCs w:val="24"/>
        </w:rPr>
        <w:t xml:space="preserve">  комиссии по проведению  публичных слушаний в сфере градостроительной деятельности на территории Персиановского сельского поселения </w:t>
      </w:r>
      <w:r w:rsidR="00084ABE" w:rsidRPr="00581F78">
        <w:rPr>
          <w:szCs w:val="24"/>
        </w:rPr>
        <w:t xml:space="preserve">                           Д.В. </w:t>
      </w:r>
      <w:r w:rsidR="00965F5D" w:rsidRPr="00581F78">
        <w:rPr>
          <w:szCs w:val="24"/>
        </w:rPr>
        <w:t>Степаненко</w:t>
      </w:r>
    </w:p>
    <w:p w:rsidR="006E7ABF" w:rsidRPr="00581F78" w:rsidRDefault="006E7ABF" w:rsidP="00000060">
      <w:pPr>
        <w:spacing w:after="0" w:line="240" w:lineRule="auto"/>
        <w:jc w:val="both"/>
        <w:rPr>
          <w:rFonts w:ascii="Times New Roman" w:eastAsia="Times New Roman" w:hAnsi="Times New Roman" w:cs="Times New Roman"/>
          <w:sz w:val="24"/>
          <w:szCs w:val="24"/>
          <w:lang w:eastAsia="ru-RU"/>
        </w:rPr>
      </w:pPr>
    </w:p>
    <w:p w:rsidR="00000060" w:rsidRPr="00581F78" w:rsidRDefault="00000060" w:rsidP="004821FA">
      <w:pPr>
        <w:tabs>
          <w:tab w:val="left" w:pos="6390"/>
        </w:tabs>
        <w:spacing w:after="0" w:line="240" w:lineRule="auto"/>
        <w:jc w:val="center"/>
        <w:rPr>
          <w:rFonts w:ascii="Times New Roman" w:eastAsia="Times New Roman" w:hAnsi="Times New Roman" w:cs="Times New Roman"/>
          <w:b/>
          <w:sz w:val="24"/>
          <w:szCs w:val="24"/>
          <w:lang w:eastAsia="ru-RU"/>
        </w:rPr>
      </w:pPr>
      <w:r w:rsidRPr="00581F78">
        <w:rPr>
          <w:rFonts w:ascii="Times New Roman" w:eastAsia="Times New Roman" w:hAnsi="Times New Roman" w:cs="Times New Roman"/>
          <w:b/>
          <w:sz w:val="24"/>
          <w:szCs w:val="24"/>
          <w:lang w:eastAsia="ru-RU"/>
        </w:rPr>
        <w:t xml:space="preserve">Уважаемые жители </w:t>
      </w:r>
      <w:r w:rsidR="0059023A" w:rsidRPr="00581F78">
        <w:rPr>
          <w:rFonts w:ascii="Times New Roman" w:eastAsia="Times New Roman" w:hAnsi="Times New Roman" w:cs="Times New Roman"/>
          <w:b/>
          <w:sz w:val="24"/>
          <w:szCs w:val="24"/>
          <w:lang w:eastAsia="ru-RU"/>
        </w:rPr>
        <w:t>Персиановского</w:t>
      </w:r>
      <w:r w:rsidR="00D50373" w:rsidRPr="00581F78">
        <w:rPr>
          <w:rFonts w:ascii="Times New Roman" w:eastAsia="Times New Roman" w:hAnsi="Times New Roman" w:cs="Times New Roman"/>
          <w:b/>
          <w:sz w:val="24"/>
          <w:szCs w:val="24"/>
          <w:lang w:eastAsia="ru-RU"/>
        </w:rPr>
        <w:t xml:space="preserve"> </w:t>
      </w:r>
      <w:r w:rsidRPr="00581F78">
        <w:rPr>
          <w:rFonts w:ascii="Times New Roman" w:eastAsia="Times New Roman" w:hAnsi="Times New Roman" w:cs="Times New Roman"/>
          <w:b/>
          <w:sz w:val="24"/>
          <w:szCs w:val="24"/>
          <w:lang w:eastAsia="ru-RU"/>
        </w:rPr>
        <w:t>сельского поселения и все присутствующие!</w:t>
      </w:r>
    </w:p>
    <w:p w:rsidR="008743A9" w:rsidRPr="00581F78" w:rsidRDefault="008743A9" w:rsidP="00965F5D">
      <w:pPr>
        <w:tabs>
          <w:tab w:val="left" w:pos="6390"/>
        </w:tabs>
        <w:spacing w:after="0" w:line="240" w:lineRule="auto"/>
        <w:jc w:val="both"/>
        <w:rPr>
          <w:rFonts w:ascii="Times New Roman" w:eastAsia="Times New Roman" w:hAnsi="Times New Roman" w:cs="Times New Roman"/>
          <w:b/>
          <w:sz w:val="24"/>
          <w:szCs w:val="24"/>
          <w:lang w:eastAsia="ru-RU"/>
        </w:rPr>
      </w:pPr>
    </w:p>
    <w:p w:rsidR="00965F5D" w:rsidRPr="00581F78" w:rsidRDefault="004B2616" w:rsidP="00965F5D">
      <w:pPr>
        <w:spacing w:after="0" w:line="240" w:lineRule="auto"/>
        <w:ind w:firstLine="142"/>
        <w:jc w:val="both"/>
        <w:rPr>
          <w:rFonts w:ascii="Times New Roman" w:hAnsi="Times New Roman" w:cs="Times New Roman"/>
          <w:sz w:val="24"/>
          <w:szCs w:val="24"/>
        </w:rPr>
      </w:pPr>
      <w:r w:rsidRPr="00581F78">
        <w:rPr>
          <w:rFonts w:ascii="Times New Roman" w:eastAsia="Calibri" w:hAnsi="Times New Roman" w:cs="Times New Roman"/>
          <w:sz w:val="24"/>
          <w:szCs w:val="24"/>
          <w:lang w:eastAsia="ru-RU"/>
        </w:rPr>
        <w:t xml:space="preserve">В целях более эффективного использования и развития территории </w:t>
      </w:r>
      <w:r w:rsidR="0059023A" w:rsidRPr="00581F78">
        <w:rPr>
          <w:rFonts w:ascii="Times New Roman" w:eastAsia="Calibri" w:hAnsi="Times New Roman" w:cs="Times New Roman"/>
          <w:sz w:val="24"/>
          <w:szCs w:val="24"/>
          <w:lang w:eastAsia="ru-RU"/>
        </w:rPr>
        <w:t xml:space="preserve">Персиановского </w:t>
      </w:r>
      <w:r w:rsidRPr="00581F78">
        <w:rPr>
          <w:rFonts w:ascii="Times New Roman" w:eastAsia="Calibri" w:hAnsi="Times New Roman" w:cs="Times New Roman"/>
          <w:sz w:val="24"/>
          <w:szCs w:val="24"/>
          <w:lang w:eastAsia="ru-RU"/>
        </w:rPr>
        <w:t xml:space="preserve">сельского поселения и учета мнения населения на публичные слушания выносится </w:t>
      </w:r>
      <w:r w:rsidR="00965F5D" w:rsidRPr="00581F78">
        <w:rPr>
          <w:rFonts w:ascii="Times New Roman" w:eastAsia="Calibri" w:hAnsi="Times New Roman" w:cs="Times New Roman"/>
          <w:sz w:val="24"/>
          <w:szCs w:val="24"/>
          <w:lang w:eastAsia="ru-RU"/>
        </w:rPr>
        <w:t xml:space="preserve"> </w:t>
      </w:r>
      <w:r w:rsidR="00965F5D" w:rsidRPr="00581F78">
        <w:rPr>
          <w:rFonts w:ascii="Times New Roman" w:hAnsi="Times New Roman" w:cs="Times New Roman"/>
          <w:sz w:val="24"/>
          <w:szCs w:val="24"/>
        </w:rPr>
        <w:t>корректировка проекта планировки и межевания земельного участка для комплексного освоения в целях жилищного строительства, расположенного по адресу: Ростовская область Октябрьский район, п. Персиановский  (кадастровый номер 61:28:0110101:1469)</w:t>
      </w:r>
    </w:p>
    <w:p w:rsidR="00581F78" w:rsidRDefault="00581F78" w:rsidP="00581F78">
      <w:pPr>
        <w:spacing w:after="0" w:line="240" w:lineRule="auto"/>
        <w:ind w:firstLine="142"/>
        <w:jc w:val="both"/>
        <w:rPr>
          <w:rFonts w:ascii="Times New Roman" w:hAnsi="Times New Roman" w:cs="Times New Roman"/>
          <w:sz w:val="24"/>
          <w:szCs w:val="24"/>
        </w:rPr>
      </w:pPr>
      <w:r w:rsidRPr="00581F78">
        <w:rPr>
          <w:rFonts w:ascii="Times New Roman" w:hAnsi="Times New Roman" w:cs="Times New Roman"/>
          <w:sz w:val="24"/>
          <w:szCs w:val="24"/>
        </w:rPr>
        <w:t>Проектом планировки и межевания предлагается внесение изменения в перечень условных видов разрешенного использования земельных участков и объектов капитального строительства зоны застройки малоэтажными жилыми домами (Ж-2) добавлением вида разрешенного использования земельного участка - среднеэтажная жилая застройка (код 2.5).</w:t>
      </w:r>
    </w:p>
    <w:p w:rsidR="00581F78" w:rsidRPr="00581F78" w:rsidRDefault="00581F78" w:rsidP="00581F78">
      <w:pPr>
        <w:spacing w:after="0" w:line="240" w:lineRule="auto"/>
        <w:ind w:firstLine="142"/>
        <w:jc w:val="both"/>
        <w:rPr>
          <w:rFonts w:ascii="Times New Roman" w:hAnsi="Times New Roman" w:cs="Times New Roman"/>
          <w:sz w:val="24"/>
          <w:szCs w:val="24"/>
        </w:rPr>
      </w:pPr>
      <w:r w:rsidRPr="00581F78">
        <w:rPr>
          <w:rFonts w:ascii="Times New Roman" w:hAnsi="Times New Roman" w:cs="Times New Roman"/>
          <w:sz w:val="24"/>
          <w:szCs w:val="24"/>
        </w:rPr>
        <w:t xml:space="preserve">На основании проектных решений, предложенных в материалах по обоснованию проекта планировки территории, в проекте межевания территории отражены: </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 планируемые границы элементов планировочной структуры;</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 планируемые границы элементов улично-дорожной сети;</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 красные линии;</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 xml:space="preserve">- линии отступа от красных линий. </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В границах проекта планировки и межевания территории предусматривается изменение видов разрешенного использования:</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1. С вида разрешенного использования «Малоэтажные многоквартирные дома, в том числе со встроенными нежилыми помещениями на 1-х этажах» на вид разрешенного использования  «Среднеэтажная многоквартирная жилая застройка» у следующих земельных участков:</w:t>
      </w:r>
    </w:p>
    <w:p w:rsidR="00581F78" w:rsidRPr="00581F78" w:rsidRDefault="00581F78" w:rsidP="00581F78">
      <w:pPr>
        <w:spacing w:after="0" w:line="240" w:lineRule="auto"/>
        <w:jc w:val="both"/>
        <w:rPr>
          <w:rFonts w:ascii="Times New Roman" w:hAnsi="Times New Roman" w:cs="Times New Roman"/>
          <w:sz w:val="20"/>
          <w:szCs w:val="20"/>
        </w:rPr>
      </w:pPr>
      <w:r w:rsidRPr="00581F78">
        <w:rPr>
          <w:rFonts w:ascii="Times New Roman" w:hAnsi="Times New Roman" w:cs="Times New Roman"/>
          <w:sz w:val="20"/>
          <w:szCs w:val="20"/>
        </w:rPr>
        <w:t xml:space="preserve">- 61:28:0110101:5756 </w:t>
      </w:r>
    </w:p>
    <w:p w:rsidR="00581F78" w:rsidRPr="00581F78" w:rsidRDefault="00581F78" w:rsidP="00581F78">
      <w:pPr>
        <w:spacing w:after="0" w:line="240" w:lineRule="auto"/>
        <w:jc w:val="both"/>
        <w:rPr>
          <w:rFonts w:ascii="Times New Roman" w:hAnsi="Times New Roman" w:cs="Times New Roman"/>
          <w:sz w:val="20"/>
          <w:szCs w:val="20"/>
        </w:rPr>
      </w:pPr>
      <w:r w:rsidRPr="00581F78">
        <w:rPr>
          <w:rFonts w:ascii="Times New Roman" w:hAnsi="Times New Roman" w:cs="Times New Roman"/>
          <w:sz w:val="20"/>
          <w:szCs w:val="20"/>
        </w:rPr>
        <w:t>- 61:28:0110101:5757</w:t>
      </w:r>
    </w:p>
    <w:p w:rsidR="00581F78" w:rsidRPr="00581F78" w:rsidRDefault="00581F78" w:rsidP="00581F78">
      <w:pPr>
        <w:spacing w:after="0" w:line="240" w:lineRule="auto"/>
        <w:jc w:val="both"/>
        <w:rPr>
          <w:rFonts w:ascii="Times New Roman" w:hAnsi="Times New Roman" w:cs="Times New Roman"/>
          <w:sz w:val="20"/>
          <w:szCs w:val="20"/>
        </w:rPr>
      </w:pPr>
      <w:r w:rsidRPr="00581F78">
        <w:rPr>
          <w:rFonts w:ascii="Times New Roman" w:hAnsi="Times New Roman" w:cs="Times New Roman"/>
          <w:sz w:val="20"/>
          <w:szCs w:val="20"/>
        </w:rPr>
        <w:t>- 61:28:0110101:5762</w:t>
      </w:r>
    </w:p>
    <w:p w:rsidR="00581F78" w:rsidRPr="00581F78" w:rsidRDefault="00581F78" w:rsidP="00581F78">
      <w:pPr>
        <w:spacing w:after="0" w:line="240" w:lineRule="auto"/>
        <w:jc w:val="both"/>
        <w:rPr>
          <w:rFonts w:ascii="Times New Roman" w:hAnsi="Times New Roman" w:cs="Times New Roman"/>
          <w:sz w:val="20"/>
          <w:szCs w:val="20"/>
        </w:rPr>
      </w:pPr>
      <w:r w:rsidRPr="00581F78">
        <w:rPr>
          <w:rFonts w:ascii="Times New Roman" w:hAnsi="Times New Roman" w:cs="Times New Roman"/>
          <w:sz w:val="20"/>
          <w:szCs w:val="20"/>
        </w:rPr>
        <w:t>- 61:28:0110101:5763</w:t>
      </w:r>
    </w:p>
    <w:p w:rsidR="00581F78" w:rsidRPr="00581F78" w:rsidRDefault="00581F78" w:rsidP="00581F78">
      <w:pPr>
        <w:spacing w:after="0" w:line="240" w:lineRule="auto"/>
        <w:jc w:val="both"/>
        <w:rPr>
          <w:rFonts w:ascii="Times New Roman" w:hAnsi="Times New Roman" w:cs="Times New Roman"/>
          <w:sz w:val="20"/>
          <w:szCs w:val="20"/>
        </w:rPr>
      </w:pPr>
      <w:r w:rsidRPr="00581F78">
        <w:rPr>
          <w:rFonts w:ascii="Times New Roman" w:hAnsi="Times New Roman" w:cs="Times New Roman"/>
          <w:sz w:val="20"/>
          <w:szCs w:val="20"/>
        </w:rPr>
        <w:t>- 61:28:0110101:5764</w:t>
      </w:r>
    </w:p>
    <w:p w:rsidR="00581F78" w:rsidRPr="00581F78" w:rsidRDefault="00581F78" w:rsidP="00581F78">
      <w:pPr>
        <w:spacing w:after="0" w:line="240" w:lineRule="auto"/>
        <w:jc w:val="both"/>
        <w:rPr>
          <w:rFonts w:ascii="Times New Roman" w:hAnsi="Times New Roman" w:cs="Times New Roman"/>
          <w:sz w:val="20"/>
          <w:szCs w:val="20"/>
        </w:rPr>
      </w:pPr>
      <w:r w:rsidRPr="00581F78">
        <w:rPr>
          <w:rFonts w:ascii="Times New Roman" w:hAnsi="Times New Roman" w:cs="Times New Roman"/>
          <w:sz w:val="20"/>
          <w:szCs w:val="20"/>
        </w:rPr>
        <w:t>- 61:28:0110101:5765</w:t>
      </w:r>
    </w:p>
    <w:p w:rsidR="00581F78" w:rsidRPr="00581F78" w:rsidRDefault="00581F78" w:rsidP="00581F78">
      <w:pPr>
        <w:spacing w:after="0" w:line="240" w:lineRule="auto"/>
        <w:jc w:val="both"/>
        <w:rPr>
          <w:rFonts w:ascii="Times New Roman" w:hAnsi="Times New Roman" w:cs="Times New Roman"/>
          <w:sz w:val="20"/>
          <w:szCs w:val="20"/>
        </w:rPr>
      </w:pPr>
      <w:r w:rsidRPr="00581F78">
        <w:rPr>
          <w:rFonts w:ascii="Times New Roman" w:hAnsi="Times New Roman" w:cs="Times New Roman"/>
          <w:sz w:val="20"/>
          <w:szCs w:val="20"/>
        </w:rPr>
        <w:t>- 61:28:0110101:5767</w:t>
      </w:r>
    </w:p>
    <w:p w:rsidR="00581F78" w:rsidRPr="00581F78" w:rsidRDefault="00581F78" w:rsidP="00581F78">
      <w:pPr>
        <w:spacing w:after="0" w:line="240" w:lineRule="auto"/>
        <w:jc w:val="both"/>
        <w:rPr>
          <w:rFonts w:ascii="Times New Roman" w:hAnsi="Times New Roman" w:cs="Times New Roman"/>
          <w:sz w:val="20"/>
          <w:szCs w:val="20"/>
        </w:rPr>
      </w:pPr>
      <w:r w:rsidRPr="00581F78">
        <w:rPr>
          <w:rFonts w:ascii="Times New Roman" w:hAnsi="Times New Roman" w:cs="Times New Roman"/>
          <w:sz w:val="20"/>
          <w:szCs w:val="20"/>
        </w:rPr>
        <w:t>- 61:28:0110101:5768</w:t>
      </w:r>
    </w:p>
    <w:p w:rsidR="00581F78" w:rsidRPr="00581F78" w:rsidRDefault="00581F78" w:rsidP="00581F78">
      <w:pPr>
        <w:spacing w:after="0" w:line="240" w:lineRule="auto"/>
        <w:jc w:val="both"/>
        <w:rPr>
          <w:rFonts w:ascii="Times New Roman" w:hAnsi="Times New Roman" w:cs="Times New Roman"/>
          <w:sz w:val="20"/>
          <w:szCs w:val="20"/>
        </w:rPr>
      </w:pPr>
      <w:r w:rsidRPr="00581F78">
        <w:rPr>
          <w:rFonts w:ascii="Times New Roman" w:hAnsi="Times New Roman" w:cs="Times New Roman"/>
          <w:sz w:val="20"/>
          <w:szCs w:val="20"/>
        </w:rPr>
        <w:t>- 61:28:0110101:5769</w:t>
      </w:r>
    </w:p>
    <w:p w:rsidR="00581F78" w:rsidRPr="00581F78" w:rsidRDefault="00581F78" w:rsidP="00581F78">
      <w:pPr>
        <w:spacing w:after="0" w:line="240" w:lineRule="auto"/>
        <w:jc w:val="both"/>
        <w:rPr>
          <w:rFonts w:ascii="Times New Roman" w:hAnsi="Times New Roman" w:cs="Times New Roman"/>
          <w:sz w:val="20"/>
          <w:szCs w:val="20"/>
        </w:rPr>
      </w:pPr>
      <w:r w:rsidRPr="00581F78">
        <w:rPr>
          <w:rFonts w:ascii="Times New Roman" w:hAnsi="Times New Roman" w:cs="Times New Roman"/>
          <w:sz w:val="20"/>
          <w:szCs w:val="20"/>
        </w:rPr>
        <w:t>- 61:28:0110101:5770</w:t>
      </w:r>
    </w:p>
    <w:p w:rsidR="00581F78" w:rsidRPr="00581F78" w:rsidRDefault="00581F78" w:rsidP="00581F78">
      <w:pPr>
        <w:spacing w:after="0" w:line="240" w:lineRule="auto"/>
        <w:jc w:val="both"/>
        <w:rPr>
          <w:rFonts w:ascii="Times New Roman" w:hAnsi="Times New Roman" w:cs="Times New Roman"/>
          <w:sz w:val="20"/>
          <w:szCs w:val="20"/>
        </w:rPr>
      </w:pPr>
      <w:r w:rsidRPr="00581F78">
        <w:rPr>
          <w:rFonts w:ascii="Times New Roman" w:hAnsi="Times New Roman" w:cs="Times New Roman"/>
          <w:sz w:val="20"/>
          <w:szCs w:val="20"/>
        </w:rPr>
        <w:t>- 61:28:0110101:5771</w:t>
      </w:r>
    </w:p>
    <w:p w:rsidR="00581F78" w:rsidRPr="00581F78" w:rsidRDefault="00581F78" w:rsidP="00581F78">
      <w:pPr>
        <w:spacing w:after="0" w:line="240" w:lineRule="auto"/>
        <w:jc w:val="both"/>
        <w:rPr>
          <w:rFonts w:ascii="Times New Roman" w:hAnsi="Times New Roman" w:cs="Times New Roman"/>
          <w:sz w:val="20"/>
          <w:szCs w:val="20"/>
        </w:rPr>
      </w:pPr>
      <w:r w:rsidRPr="00581F78">
        <w:rPr>
          <w:rFonts w:ascii="Times New Roman" w:hAnsi="Times New Roman" w:cs="Times New Roman"/>
          <w:sz w:val="20"/>
          <w:szCs w:val="20"/>
        </w:rPr>
        <w:t>- 61:28:0110101:5772</w:t>
      </w:r>
    </w:p>
    <w:p w:rsidR="00581F78" w:rsidRPr="00581F78" w:rsidRDefault="00581F78" w:rsidP="00581F78">
      <w:pPr>
        <w:spacing w:after="0" w:line="240" w:lineRule="auto"/>
        <w:jc w:val="both"/>
        <w:rPr>
          <w:rFonts w:ascii="Times New Roman" w:hAnsi="Times New Roman" w:cs="Times New Roman"/>
          <w:sz w:val="20"/>
          <w:szCs w:val="20"/>
        </w:rPr>
      </w:pPr>
      <w:r w:rsidRPr="00581F78">
        <w:rPr>
          <w:rFonts w:ascii="Times New Roman" w:hAnsi="Times New Roman" w:cs="Times New Roman"/>
          <w:sz w:val="20"/>
          <w:szCs w:val="20"/>
        </w:rPr>
        <w:t>- 61:28:0110101:5775</w:t>
      </w:r>
    </w:p>
    <w:p w:rsidR="00581F78" w:rsidRPr="00581F78" w:rsidRDefault="00581F78" w:rsidP="00581F78">
      <w:pPr>
        <w:spacing w:after="0" w:line="240" w:lineRule="auto"/>
        <w:jc w:val="both"/>
        <w:rPr>
          <w:rFonts w:ascii="Times New Roman" w:hAnsi="Times New Roman" w:cs="Times New Roman"/>
          <w:sz w:val="20"/>
          <w:szCs w:val="20"/>
        </w:rPr>
      </w:pPr>
      <w:r w:rsidRPr="00581F78">
        <w:rPr>
          <w:rFonts w:ascii="Times New Roman" w:hAnsi="Times New Roman" w:cs="Times New Roman"/>
          <w:sz w:val="20"/>
          <w:szCs w:val="20"/>
        </w:rPr>
        <w:t>- 61:28:0110101:5776</w:t>
      </w:r>
    </w:p>
    <w:p w:rsidR="00581F78" w:rsidRPr="00581F78" w:rsidRDefault="00581F78" w:rsidP="00581F78">
      <w:pPr>
        <w:spacing w:after="0" w:line="240" w:lineRule="auto"/>
        <w:jc w:val="both"/>
        <w:rPr>
          <w:rFonts w:ascii="Times New Roman" w:hAnsi="Times New Roman" w:cs="Times New Roman"/>
          <w:sz w:val="20"/>
          <w:szCs w:val="20"/>
        </w:rPr>
      </w:pPr>
      <w:r w:rsidRPr="00581F78">
        <w:rPr>
          <w:rFonts w:ascii="Times New Roman" w:hAnsi="Times New Roman" w:cs="Times New Roman"/>
          <w:sz w:val="20"/>
          <w:szCs w:val="20"/>
        </w:rPr>
        <w:t>- 61:28:0110101:5777</w:t>
      </w:r>
    </w:p>
    <w:p w:rsidR="00581F78" w:rsidRPr="00581F78" w:rsidRDefault="00581F78" w:rsidP="00581F78">
      <w:pPr>
        <w:spacing w:after="0" w:line="240" w:lineRule="auto"/>
        <w:jc w:val="both"/>
        <w:rPr>
          <w:rFonts w:ascii="Times New Roman" w:hAnsi="Times New Roman" w:cs="Times New Roman"/>
          <w:sz w:val="20"/>
          <w:szCs w:val="20"/>
        </w:rPr>
      </w:pPr>
      <w:r w:rsidRPr="00581F78">
        <w:rPr>
          <w:rFonts w:ascii="Times New Roman" w:hAnsi="Times New Roman" w:cs="Times New Roman"/>
          <w:sz w:val="20"/>
          <w:szCs w:val="20"/>
        </w:rPr>
        <w:t>- 61:28:0110101:5779</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2. С вида разрешенного использования «Малоэтажные многоквартирные дома, в том числе со встроенными нежилыми помещениями на 1-х этажах» на вид разрешенного использования «Среднеэтажная многоквартирная жилая застройка, объекты культурно-досуговой деятельности» у земельного участка:</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- 61:28:0110101:5778</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3. С вида «Объекты торгового назначения и общественного питания» на вид разрешенного использования «Магазины, общественное питание и бытовое обслуживания» у земельного участка:</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- 61:28:0110101:5780</w:t>
      </w:r>
    </w:p>
    <w:p w:rsidR="00581F78" w:rsidRPr="00581F78" w:rsidRDefault="00581F78" w:rsidP="00581F78">
      <w:pPr>
        <w:spacing w:after="0"/>
        <w:jc w:val="both"/>
        <w:rPr>
          <w:rFonts w:ascii="Times New Roman" w:hAnsi="Times New Roman" w:cs="Times New Roman"/>
          <w:sz w:val="24"/>
          <w:szCs w:val="24"/>
        </w:rPr>
      </w:pPr>
      <w:r w:rsidRPr="00581F78">
        <w:rPr>
          <w:rFonts w:ascii="Times New Roman" w:hAnsi="Times New Roman" w:cs="Times New Roman"/>
          <w:sz w:val="24"/>
          <w:szCs w:val="24"/>
        </w:rPr>
        <w:t>4. С вида разрешенного использования «Объекты торгового назначения и общественного питания» на вид разрешенного использования «Магазины» у земельных участков:</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- 61:28:0110101:5781</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- 61:28:0110101:5782</w:t>
      </w:r>
    </w:p>
    <w:p w:rsidR="00581F78" w:rsidRDefault="00581F78" w:rsidP="00581F78">
      <w:pPr>
        <w:spacing w:after="0"/>
        <w:jc w:val="both"/>
        <w:rPr>
          <w:rFonts w:ascii="Times New Roman" w:hAnsi="Times New Roman" w:cs="Times New Roman"/>
          <w:sz w:val="24"/>
          <w:szCs w:val="24"/>
        </w:rPr>
      </w:pPr>
      <w:r w:rsidRPr="00581F78">
        <w:rPr>
          <w:rFonts w:ascii="Times New Roman" w:hAnsi="Times New Roman" w:cs="Times New Roman"/>
          <w:sz w:val="24"/>
          <w:szCs w:val="24"/>
        </w:rPr>
        <w:t>5. С вида разрешенного использования «Объекты торгового назначения и общественного питания» на вид разрешенного использования «Общественное питание» у земельного участка:</w:t>
      </w:r>
    </w:p>
    <w:p w:rsidR="00581F78" w:rsidRDefault="00581F78" w:rsidP="00581F78">
      <w:pPr>
        <w:spacing w:after="0"/>
        <w:jc w:val="both"/>
        <w:rPr>
          <w:rFonts w:ascii="Times New Roman" w:hAnsi="Times New Roman" w:cs="Times New Roman"/>
          <w:sz w:val="24"/>
          <w:szCs w:val="24"/>
        </w:rPr>
      </w:pPr>
    </w:p>
    <w:p w:rsidR="00581F78" w:rsidRPr="00581F78" w:rsidRDefault="00581F78" w:rsidP="00581F78">
      <w:pPr>
        <w:spacing w:after="0"/>
        <w:jc w:val="both"/>
        <w:rPr>
          <w:rFonts w:ascii="Times New Roman" w:hAnsi="Times New Roman" w:cs="Times New Roman"/>
          <w:sz w:val="24"/>
          <w:szCs w:val="24"/>
        </w:rPr>
      </w:pP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- 61:28:0110101:5783</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6. С вида разрешенного использования «Объекты обслуживания автомобильного транспорта (автомобильные мойки, станции технического обслуживания и иные подобные объекты)» на вид разрешенного использования «Объекты дорожного сервиса, магазины» у земельного участка:</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- 61:28:0110101:5784</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7. С вида разрешенного использования «Деловое управление» на вид разрешенного использования «Деловое управление, бытовая и страховая деятельность» у земельного участка:</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- 61:28:0110101:5787</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8. С вида разрешенного использования «Индивидуальные жилые дома, личное подсобное хозяйство» на вид разрешенного использования «Магазины и общественное питание» у земельного участка:</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- 61:28:0110101:5758.</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В границах проекта планировки и межевания территории предусматривается образование земельных участков:</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1. ЗУ1 и ЗУ2 с видом разрешенного использования «Территория общего пользования» из территории кадастрового квартала 61:28:0110101 путем раздела и объединения с участком 61:28:0110101:1469. Цель образования участков – организация пожарных проездов к проектируемой жилой застройке и выделение территории общего пользования в границах планировочных элементов: квартала №1 и квартала№3.</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2. ЗУ3, ЗУ4, ЗУ5, ЗУ6, ЗУ7, ЗУ8, ЗУ9, ЗУ10 с видом разрешенного использования «Коммунальное обслуживание» путем раздела земельных участков 61:28:0110101:1469 и 61:28:0110101:5760. Цель образования участков – выделение территории под сооружения инженерной инфраструктуры: трансформаторные подстанции, газораспределительные пункты, канализационные насосные станции и водопроводные насосные станции.</w:t>
      </w:r>
    </w:p>
    <w:p w:rsid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 xml:space="preserve">3. ЗУ11 с видом разрешенного использования «Территория общего пользования» путем раздела земельного участка 61:28:0110101:5760, часть которого оформляется для участка ЗУ10 с видом разрешенного использования </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«Коммунальное обслуживание» для трансформаторной подстанции, часть – для участка ЗУ11 с видом разрешенного использования «Территория общего пользования».</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4. ЗУ13 и ЗУ14 с видом разрешенного использования «Территория общего пользования» путем раздела земельного участка 61:28:0110101:1469. Цель образования участков –выделение территории общего пользования в границах планировочных элементов: квартала №2 и квартала №4.</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5. ЗУ15 с видом разрешенного использования «Улично-дорожная сеть» путем раздела земельного участка 61:28:0110101:1469 и 61:28:0110101:5788 для выделения красными линиями планировочных элементов улично-дорожной сети: улиц микрорайона -  ул. генерал-майора Шатилова, пер. им. А. Береста, пер. им. Егорова, пер. им. Кантария.</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6. ЗУ12 с видом разрешенного использования «Объекты обслуживания автомобильного транспорта (автомобильные мойки, станции технического обслуживания и иные подобные объекты)» путем раздела земельного участка 61:28:0110101:5788, часть которого оформляется для участка ЗУ15 с видом разрешенного использования «Улично-дорожная сеть», часть – для участка ЗУ12 с видом разрешенного использования «Объекты дорожного сервиса».</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Проект межевания территории отражает основные градостроительные решения, заложенные в проекте планировки территории.</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sz w:val="24"/>
          <w:szCs w:val="24"/>
        </w:rPr>
        <w:t>Проект межевания территории включает:</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i/>
          <w:iCs/>
          <w:sz w:val="24"/>
          <w:szCs w:val="24"/>
        </w:rPr>
        <w:t>•</w:t>
      </w:r>
      <w:r w:rsidRPr="00581F78">
        <w:rPr>
          <w:rFonts w:ascii="Times New Roman" w:hAnsi="Times New Roman" w:cs="Times New Roman"/>
          <w:sz w:val="24"/>
          <w:szCs w:val="24"/>
        </w:rPr>
        <w:t xml:space="preserve"> утвержденные в проекте планировки планируемые границы элементов планировочной структуры;</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i/>
          <w:iCs/>
          <w:sz w:val="24"/>
          <w:szCs w:val="24"/>
        </w:rPr>
        <w:t>•</w:t>
      </w:r>
      <w:r w:rsidRPr="00581F78">
        <w:rPr>
          <w:rFonts w:ascii="Times New Roman" w:hAnsi="Times New Roman" w:cs="Times New Roman"/>
          <w:sz w:val="24"/>
          <w:szCs w:val="24"/>
        </w:rPr>
        <w:t xml:space="preserve"> границы образуемых земельных участков, условные номера образуемых земельных участков;</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i/>
          <w:iCs/>
          <w:sz w:val="24"/>
          <w:szCs w:val="24"/>
        </w:rPr>
        <w:t>•</w:t>
      </w:r>
      <w:r w:rsidRPr="00581F78">
        <w:rPr>
          <w:rFonts w:ascii="Times New Roman" w:hAnsi="Times New Roman" w:cs="Times New Roman"/>
          <w:sz w:val="24"/>
          <w:szCs w:val="24"/>
        </w:rPr>
        <w:t xml:space="preserve"> линии отступа от красных линий;</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i/>
          <w:iCs/>
          <w:sz w:val="24"/>
          <w:szCs w:val="24"/>
        </w:rPr>
        <w:t>•</w:t>
      </w:r>
      <w:r w:rsidRPr="00581F78">
        <w:rPr>
          <w:rFonts w:ascii="Times New Roman" w:hAnsi="Times New Roman" w:cs="Times New Roman"/>
          <w:sz w:val="24"/>
          <w:szCs w:val="24"/>
        </w:rPr>
        <w:t xml:space="preserve"> границы зон с особыми условиями использования территорий;</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i/>
          <w:iCs/>
          <w:sz w:val="24"/>
          <w:szCs w:val="24"/>
        </w:rPr>
        <w:t>•</w:t>
      </w:r>
      <w:r w:rsidRPr="00581F78">
        <w:rPr>
          <w:rFonts w:ascii="Times New Roman" w:hAnsi="Times New Roman" w:cs="Times New Roman"/>
          <w:sz w:val="24"/>
          <w:szCs w:val="24"/>
        </w:rPr>
        <w:t xml:space="preserve"> площадь образуемых земельных участков;</w:t>
      </w:r>
    </w:p>
    <w:p w:rsidR="00581F78" w:rsidRPr="00581F78" w:rsidRDefault="00581F78" w:rsidP="00581F78">
      <w:pPr>
        <w:spacing w:after="0" w:line="240" w:lineRule="auto"/>
        <w:jc w:val="both"/>
        <w:rPr>
          <w:rFonts w:ascii="Times New Roman" w:hAnsi="Times New Roman" w:cs="Times New Roman"/>
          <w:sz w:val="24"/>
          <w:szCs w:val="24"/>
        </w:rPr>
      </w:pPr>
      <w:r w:rsidRPr="00581F78">
        <w:rPr>
          <w:rFonts w:ascii="Times New Roman" w:hAnsi="Times New Roman" w:cs="Times New Roman"/>
          <w:i/>
          <w:iCs/>
          <w:sz w:val="24"/>
          <w:szCs w:val="24"/>
        </w:rPr>
        <w:t>•</w:t>
      </w:r>
      <w:r w:rsidRPr="00581F78">
        <w:rPr>
          <w:rFonts w:ascii="Times New Roman" w:hAnsi="Times New Roman" w:cs="Times New Roman"/>
          <w:sz w:val="24"/>
          <w:szCs w:val="24"/>
        </w:rPr>
        <w:t xml:space="preserve"> вид разрешенного использования образуемых земельных участков в соответствии с проектом планировки территории.</w:t>
      </w:r>
    </w:p>
    <w:p w:rsidR="00581F78" w:rsidRPr="00581F78" w:rsidRDefault="00581F78" w:rsidP="00581F78">
      <w:pPr>
        <w:jc w:val="both"/>
        <w:rPr>
          <w:rFonts w:ascii="Times New Roman" w:hAnsi="Times New Roman" w:cs="Times New Roman"/>
          <w:sz w:val="24"/>
          <w:szCs w:val="24"/>
        </w:rPr>
      </w:pPr>
      <w:r w:rsidRPr="00581F78">
        <w:rPr>
          <w:rFonts w:ascii="Times New Roman" w:hAnsi="Times New Roman" w:cs="Times New Roman"/>
          <w:sz w:val="24"/>
          <w:szCs w:val="24"/>
        </w:rPr>
        <w:t>В соответствии со ст.43 Градостроительного Кодекса РФ, целью проекта межевания территории является определение местоположения границ образуемых земельных участков. Согласно п.1 ст. 11.2 Земельного Кодекса РФ, «земельные участки образуются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w:t>
      </w:r>
    </w:p>
    <w:p w:rsidR="00581F78" w:rsidRPr="00581F78" w:rsidRDefault="00581F78" w:rsidP="00581F78">
      <w:pPr>
        <w:jc w:val="both"/>
        <w:rPr>
          <w:rFonts w:ascii="Times New Roman" w:hAnsi="Times New Roman" w:cs="Times New Roman"/>
          <w:sz w:val="24"/>
          <w:szCs w:val="24"/>
        </w:rPr>
      </w:pPr>
    </w:p>
    <w:p w:rsidR="00AF77CA" w:rsidRPr="00581F78" w:rsidRDefault="009A1B26" w:rsidP="006E7ABF">
      <w:pPr>
        <w:spacing w:after="0" w:line="240" w:lineRule="auto"/>
        <w:rPr>
          <w:rFonts w:ascii="Times New Roman" w:eastAsia="Calibri" w:hAnsi="Times New Roman" w:cs="Times New Roman"/>
          <w:sz w:val="24"/>
          <w:szCs w:val="24"/>
        </w:rPr>
      </w:pPr>
      <w:r w:rsidRPr="00581F78">
        <w:rPr>
          <w:rFonts w:ascii="Times New Roman" w:eastAsia="Calibri" w:hAnsi="Times New Roman" w:cs="Times New Roman"/>
          <w:sz w:val="24"/>
          <w:szCs w:val="24"/>
        </w:rPr>
        <w:t>Будут какие-либо замечания, предложения</w:t>
      </w:r>
      <w:r w:rsidR="00A038B0" w:rsidRPr="00581F78">
        <w:rPr>
          <w:rFonts w:ascii="Times New Roman" w:eastAsia="Calibri" w:hAnsi="Times New Roman" w:cs="Times New Roman"/>
          <w:sz w:val="24"/>
          <w:szCs w:val="24"/>
        </w:rPr>
        <w:t xml:space="preserve"> </w:t>
      </w:r>
      <w:r w:rsidRPr="00581F78">
        <w:rPr>
          <w:rFonts w:ascii="Times New Roman" w:eastAsia="Calibri" w:hAnsi="Times New Roman" w:cs="Times New Roman"/>
          <w:sz w:val="24"/>
          <w:szCs w:val="24"/>
        </w:rPr>
        <w:t>по Проекту?</w:t>
      </w:r>
    </w:p>
    <w:p w:rsidR="00AF77CA" w:rsidRPr="00581F78" w:rsidRDefault="009328ED" w:rsidP="00755405">
      <w:pPr>
        <w:spacing w:after="0" w:line="240" w:lineRule="auto"/>
        <w:jc w:val="both"/>
        <w:rPr>
          <w:rFonts w:ascii="Times New Roman" w:eastAsia="Calibri" w:hAnsi="Times New Roman" w:cs="Times New Roman"/>
          <w:sz w:val="24"/>
          <w:szCs w:val="24"/>
        </w:rPr>
      </w:pPr>
      <w:r w:rsidRPr="00581F78">
        <w:rPr>
          <w:rFonts w:ascii="Times New Roman" w:eastAsia="Calibri" w:hAnsi="Times New Roman" w:cs="Times New Roman"/>
          <w:sz w:val="24"/>
          <w:szCs w:val="24"/>
        </w:rPr>
        <w:t>Замечаний и предложений не поступило.</w:t>
      </w:r>
    </w:p>
    <w:p w:rsidR="00084ABE" w:rsidRPr="00581F78" w:rsidRDefault="00DE4353" w:rsidP="00581F78">
      <w:pPr>
        <w:spacing w:after="0" w:line="240" w:lineRule="auto"/>
        <w:ind w:firstLine="142"/>
        <w:jc w:val="both"/>
        <w:rPr>
          <w:rFonts w:ascii="Times New Roman" w:hAnsi="Times New Roman" w:cs="Times New Roman"/>
          <w:sz w:val="24"/>
          <w:szCs w:val="24"/>
        </w:rPr>
      </w:pPr>
      <w:r w:rsidRPr="00581F78">
        <w:rPr>
          <w:rFonts w:ascii="Times New Roman" w:eastAsia="Calibri" w:hAnsi="Times New Roman" w:cs="Times New Roman"/>
          <w:sz w:val="24"/>
          <w:szCs w:val="24"/>
        </w:rPr>
        <w:t xml:space="preserve">Считаю возможным </w:t>
      </w:r>
      <w:r w:rsidR="0036578A" w:rsidRPr="00581F78">
        <w:rPr>
          <w:rFonts w:ascii="Times New Roman" w:eastAsia="Calibri" w:hAnsi="Times New Roman" w:cs="Times New Roman"/>
          <w:sz w:val="24"/>
          <w:szCs w:val="24"/>
        </w:rPr>
        <w:t>утвердить</w:t>
      </w:r>
      <w:r w:rsidR="00581F78">
        <w:rPr>
          <w:rFonts w:ascii="Times New Roman" w:eastAsia="Calibri" w:hAnsi="Times New Roman" w:cs="Times New Roman"/>
          <w:sz w:val="24"/>
          <w:szCs w:val="24"/>
        </w:rPr>
        <w:t xml:space="preserve"> </w:t>
      </w:r>
      <w:r w:rsidR="00581F78" w:rsidRPr="00581F78">
        <w:rPr>
          <w:rFonts w:ascii="Times New Roman" w:hAnsi="Times New Roman" w:cs="Times New Roman"/>
          <w:sz w:val="24"/>
          <w:szCs w:val="24"/>
        </w:rPr>
        <w:t xml:space="preserve"> </w:t>
      </w:r>
      <w:r w:rsidR="00581F78">
        <w:rPr>
          <w:rFonts w:ascii="Times New Roman" w:hAnsi="Times New Roman" w:cs="Times New Roman"/>
          <w:sz w:val="24"/>
          <w:szCs w:val="24"/>
        </w:rPr>
        <w:t>«К</w:t>
      </w:r>
      <w:r w:rsidR="00581F78" w:rsidRPr="00581F78">
        <w:rPr>
          <w:rFonts w:ascii="Times New Roman" w:hAnsi="Times New Roman" w:cs="Times New Roman"/>
          <w:sz w:val="24"/>
          <w:szCs w:val="24"/>
        </w:rPr>
        <w:t>орректировк</w:t>
      </w:r>
      <w:r w:rsidR="00581F78">
        <w:rPr>
          <w:rFonts w:ascii="Times New Roman" w:hAnsi="Times New Roman" w:cs="Times New Roman"/>
          <w:sz w:val="24"/>
          <w:szCs w:val="24"/>
        </w:rPr>
        <w:t>у</w:t>
      </w:r>
      <w:r w:rsidR="00581F78" w:rsidRPr="00581F78">
        <w:rPr>
          <w:rFonts w:ascii="Times New Roman" w:hAnsi="Times New Roman" w:cs="Times New Roman"/>
          <w:sz w:val="24"/>
          <w:szCs w:val="24"/>
        </w:rPr>
        <w:t xml:space="preserve"> проекта планировки и межевания земельного участка для комплексного освоения в целях жилищного строительства, расположенного по адресу: Ростовская область Октябрьский район, п. Персиановский (кадастровый номер 61:28:0110101:1469)</w:t>
      </w:r>
      <w:r w:rsidR="00581F78">
        <w:rPr>
          <w:rFonts w:ascii="Times New Roman" w:hAnsi="Times New Roman" w:cs="Times New Roman"/>
          <w:sz w:val="24"/>
          <w:szCs w:val="24"/>
        </w:rPr>
        <w:t>»</w:t>
      </w:r>
    </w:p>
    <w:p w:rsidR="00084ABE" w:rsidRPr="00581F78" w:rsidRDefault="00DE4353" w:rsidP="00084ABE">
      <w:pPr>
        <w:spacing w:after="0" w:line="240" w:lineRule="auto"/>
        <w:ind w:firstLine="708"/>
        <w:jc w:val="both"/>
        <w:rPr>
          <w:rFonts w:ascii="Times New Roman" w:hAnsi="Times New Roman" w:cs="Times New Roman"/>
          <w:sz w:val="24"/>
          <w:szCs w:val="24"/>
        </w:rPr>
      </w:pPr>
      <w:r w:rsidRPr="00581F78">
        <w:rPr>
          <w:rFonts w:ascii="Times New Roman" w:eastAsia="Calibri" w:hAnsi="Times New Roman" w:cs="Times New Roman"/>
          <w:sz w:val="24"/>
          <w:szCs w:val="24"/>
        </w:rPr>
        <w:t xml:space="preserve">Голосуем по вопросу утверждения </w:t>
      </w:r>
      <w:r w:rsidR="00084ABE" w:rsidRPr="00581F78">
        <w:rPr>
          <w:rFonts w:ascii="Times New Roman" w:hAnsi="Times New Roman" w:cs="Times New Roman"/>
          <w:color w:val="000000"/>
          <w:sz w:val="24"/>
          <w:szCs w:val="24"/>
        </w:rPr>
        <w:t>«Проекта  п</w:t>
      </w:r>
      <w:r w:rsidR="00084ABE" w:rsidRPr="00581F78">
        <w:rPr>
          <w:rFonts w:ascii="Times New Roman" w:hAnsi="Times New Roman" w:cs="Times New Roman"/>
          <w:sz w:val="24"/>
          <w:szCs w:val="24"/>
        </w:rPr>
        <w:t>редложений по внесению изменений в Правила землепользования и застройки МО «Персиановское сельское поселение»</w:t>
      </w:r>
    </w:p>
    <w:p w:rsidR="00084ABE" w:rsidRPr="00581F78" w:rsidRDefault="00084ABE" w:rsidP="00084ABE">
      <w:pPr>
        <w:spacing w:after="0" w:line="240" w:lineRule="auto"/>
        <w:jc w:val="both"/>
        <w:rPr>
          <w:rFonts w:ascii="Times New Roman" w:hAnsi="Times New Roman" w:cs="Times New Roman"/>
          <w:sz w:val="24"/>
          <w:szCs w:val="24"/>
        </w:rPr>
      </w:pPr>
    </w:p>
    <w:p w:rsidR="00DE4353" w:rsidRPr="00581F78" w:rsidRDefault="00084ABE" w:rsidP="00084ABE">
      <w:pPr>
        <w:spacing w:after="0" w:line="240" w:lineRule="auto"/>
        <w:jc w:val="both"/>
        <w:rPr>
          <w:rFonts w:ascii="Times New Roman" w:eastAsia="Calibri" w:hAnsi="Times New Roman" w:cs="Times New Roman"/>
          <w:sz w:val="24"/>
          <w:szCs w:val="24"/>
        </w:rPr>
      </w:pPr>
      <w:r w:rsidRPr="00581F78">
        <w:rPr>
          <w:rFonts w:ascii="Times New Roman" w:hAnsi="Times New Roman" w:cs="Times New Roman"/>
          <w:sz w:val="24"/>
          <w:szCs w:val="24"/>
        </w:rPr>
        <w:t xml:space="preserve"> </w:t>
      </w:r>
      <w:r w:rsidR="00C71F54" w:rsidRPr="00581F78">
        <w:rPr>
          <w:rFonts w:ascii="Times New Roman" w:eastAsia="Calibri" w:hAnsi="Times New Roman" w:cs="Times New Roman"/>
          <w:sz w:val="24"/>
          <w:szCs w:val="24"/>
        </w:rPr>
        <w:t xml:space="preserve">- Кто «за»?  </w:t>
      </w:r>
      <w:r w:rsidR="006E7ABF" w:rsidRPr="00581F78">
        <w:rPr>
          <w:rFonts w:ascii="Times New Roman" w:eastAsia="Calibri" w:hAnsi="Times New Roman" w:cs="Times New Roman"/>
          <w:sz w:val="24"/>
          <w:szCs w:val="24"/>
        </w:rPr>
        <w:t>-16</w:t>
      </w:r>
      <w:r w:rsidR="00DE4353" w:rsidRPr="00581F78">
        <w:rPr>
          <w:rFonts w:ascii="Times New Roman" w:eastAsia="Calibri" w:hAnsi="Times New Roman" w:cs="Times New Roman"/>
          <w:sz w:val="24"/>
          <w:szCs w:val="24"/>
        </w:rPr>
        <w:t xml:space="preserve"> человек.</w:t>
      </w:r>
    </w:p>
    <w:p w:rsidR="00DE4353" w:rsidRPr="00581F78" w:rsidRDefault="00DE4353" w:rsidP="00946D11">
      <w:pPr>
        <w:spacing w:after="0"/>
        <w:rPr>
          <w:rFonts w:ascii="Times New Roman" w:eastAsia="Calibri" w:hAnsi="Times New Roman" w:cs="Times New Roman"/>
          <w:sz w:val="24"/>
          <w:szCs w:val="24"/>
        </w:rPr>
      </w:pPr>
      <w:r w:rsidRPr="00581F78">
        <w:rPr>
          <w:rFonts w:ascii="Times New Roman" w:eastAsia="Calibri" w:hAnsi="Times New Roman" w:cs="Times New Roman"/>
          <w:sz w:val="24"/>
          <w:szCs w:val="24"/>
        </w:rPr>
        <w:t>- Кто «против» - 0.</w:t>
      </w:r>
    </w:p>
    <w:p w:rsidR="00DE4353" w:rsidRPr="00581F78" w:rsidRDefault="00DE4353" w:rsidP="00946D11">
      <w:pPr>
        <w:spacing w:after="0"/>
        <w:rPr>
          <w:rFonts w:ascii="Times New Roman" w:eastAsia="Calibri" w:hAnsi="Times New Roman" w:cs="Times New Roman"/>
          <w:sz w:val="24"/>
          <w:szCs w:val="24"/>
        </w:rPr>
      </w:pPr>
      <w:r w:rsidRPr="00581F78">
        <w:rPr>
          <w:rFonts w:ascii="Times New Roman" w:eastAsia="Calibri" w:hAnsi="Times New Roman" w:cs="Times New Roman"/>
          <w:sz w:val="24"/>
          <w:szCs w:val="24"/>
        </w:rPr>
        <w:t>- Воздержались –0.</w:t>
      </w:r>
    </w:p>
    <w:p w:rsidR="00DE4353" w:rsidRPr="00581F78" w:rsidRDefault="00DE4353" w:rsidP="00946D11">
      <w:pPr>
        <w:spacing w:after="0"/>
        <w:rPr>
          <w:rFonts w:ascii="Times New Roman" w:eastAsia="Calibri" w:hAnsi="Times New Roman" w:cs="Times New Roman"/>
          <w:sz w:val="24"/>
          <w:szCs w:val="24"/>
        </w:rPr>
      </w:pPr>
      <w:r w:rsidRPr="00581F78">
        <w:rPr>
          <w:rFonts w:ascii="Times New Roman" w:eastAsia="Calibri" w:hAnsi="Times New Roman" w:cs="Times New Roman"/>
          <w:sz w:val="24"/>
          <w:szCs w:val="24"/>
        </w:rPr>
        <w:t>- Единогласно.</w:t>
      </w:r>
    </w:p>
    <w:p w:rsidR="00EB1328" w:rsidRPr="00581F78" w:rsidRDefault="00DE4353" w:rsidP="00EB1328">
      <w:pPr>
        <w:spacing w:line="240" w:lineRule="auto"/>
        <w:jc w:val="center"/>
        <w:rPr>
          <w:rFonts w:ascii="Times New Roman" w:eastAsia="Calibri" w:hAnsi="Times New Roman" w:cs="Times New Roman"/>
          <w:b/>
          <w:sz w:val="24"/>
          <w:szCs w:val="24"/>
        </w:rPr>
      </w:pPr>
      <w:r w:rsidRPr="00581F78">
        <w:rPr>
          <w:rFonts w:ascii="Times New Roman" w:eastAsia="Calibri" w:hAnsi="Times New Roman" w:cs="Times New Roman"/>
          <w:b/>
          <w:sz w:val="24"/>
          <w:szCs w:val="24"/>
        </w:rPr>
        <w:t>РЕШИЛИ:</w:t>
      </w:r>
    </w:p>
    <w:p w:rsidR="00084ABE" w:rsidRPr="00581F78" w:rsidRDefault="00581F78" w:rsidP="00581F78">
      <w:pPr>
        <w:spacing w:after="0" w:line="240" w:lineRule="auto"/>
        <w:ind w:firstLine="142"/>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 </w:t>
      </w:r>
      <w:r w:rsidR="00946D11" w:rsidRPr="00581F78">
        <w:rPr>
          <w:rFonts w:ascii="Times New Roman" w:hAnsi="Times New Roman" w:cs="Times New Roman"/>
          <w:sz w:val="24"/>
          <w:szCs w:val="24"/>
          <w:shd w:val="clear" w:color="auto" w:fill="FFFFFF"/>
        </w:rPr>
        <w:t xml:space="preserve"> Публичные слушания  по </w:t>
      </w:r>
      <w:r>
        <w:rPr>
          <w:rFonts w:ascii="Times New Roman" w:hAnsi="Times New Roman" w:cs="Times New Roman"/>
          <w:color w:val="000000"/>
          <w:sz w:val="24"/>
          <w:szCs w:val="24"/>
        </w:rPr>
        <w:t xml:space="preserve"> </w:t>
      </w:r>
      <w:r>
        <w:rPr>
          <w:rFonts w:ascii="Times New Roman" w:hAnsi="Times New Roman" w:cs="Times New Roman"/>
          <w:sz w:val="24"/>
          <w:szCs w:val="24"/>
        </w:rPr>
        <w:t>утверждению «К</w:t>
      </w:r>
      <w:r w:rsidRPr="00581F78">
        <w:rPr>
          <w:rFonts w:ascii="Times New Roman" w:hAnsi="Times New Roman" w:cs="Times New Roman"/>
          <w:sz w:val="24"/>
          <w:szCs w:val="24"/>
        </w:rPr>
        <w:t>орректировки проекта планировки и межевания земельного участка для комплексного освоения в целях жилищного строительства, расположенного по адресу: Ростовская область Октябрьский район, п. Персиановский (кадастровый номер 61:28:0110101:1469)</w:t>
      </w:r>
      <w:r>
        <w:rPr>
          <w:rFonts w:ascii="Times New Roman" w:hAnsi="Times New Roman" w:cs="Times New Roman"/>
          <w:sz w:val="24"/>
          <w:szCs w:val="24"/>
        </w:rPr>
        <w:t xml:space="preserve">  предлагаю </w:t>
      </w:r>
      <w:r w:rsidR="00084ABE" w:rsidRPr="00581F78">
        <w:rPr>
          <w:rFonts w:ascii="Times New Roman" w:hAnsi="Times New Roman" w:cs="Times New Roman"/>
          <w:sz w:val="24"/>
          <w:szCs w:val="24"/>
          <w:shd w:val="clear" w:color="auto" w:fill="FFFFFF"/>
        </w:rPr>
        <w:t>считать состоявшимися.</w:t>
      </w:r>
    </w:p>
    <w:p w:rsidR="00946D11" w:rsidRPr="00581F78" w:rsidRDefault="00946D11" w:rsidP="00084ABE">
      <w:pPr>
        <w:spacing w:after="0" w:line="240" w:lineRule="auto"/>
        <w:ind w:firstLine="708"/>
        <w:jc w:val="both"/>
        <w:rPr>
          <w:rFonts w:ascii="Times New Roman" w:hAnsi="Times New Roman" w:cs="Times New Roman"/>
          <w:sz w:val="24"/>
          <w:szCs w:val="24"/>
        </w:rPr>
      </w:pPr>
      <w:r w:rsidRPr="00581F78">
        <w:rPr>
          <w:rFonts w:ascii="Times New Roman" w:hAnsi="Times New Roman" w:cs="Times New Roman"/>
          <w:sz w:val="24"/>
          <w:szCs w:val="24"/>
          <w:shd w:val="clear" w:color="auto" w:fill="FFFFFF"/>
        </w:rPr>
        <w:t>2. От участников публичных слушаний  замечаний предложений</w:t>
      </w:r>
      <w:r w:rsidR="00084ABE" w:rsidRPr="00581F78">
        <w:rPr>
          <w:rFonts w:ascii="Times New Roman" w:hAnsi="Times New Roman" w:cs="Times New Roman"/>
          <w:sz w:val="24"/>
          <w:szCs w:val="24"/>
        </w:rPr>
        <w:t xml:space="preserve">  </w:t>
      </w:r>
      <w:r w:rsidRPr="00581F78">
        <w:rPr>
          <w:rFonts w:ascii="Times New Roman" w:hAnsi="Times New Roman" w:cs="Times New Roman"/>
          <w:sz w:val="24"/>
          <w:szCs w:val="24"/>
          <w:shd w:val="clear" w:color="auto" w:fill="FFFFFF"/>
        </w:rPr>
        <w:t>не поступило.</w:t>
      </w:r>
    </w:p>
    <w:p w:rsidR="006E7ABF" w:rsidRPr="00581F78" w:rsidRDefault="006E7ABF" w:rsidP="006E7ABF">
      <w:pPr>
        <w:spacing w:after="0"/>
        <w:rPr>
          <w:rFonts w:ascii="Times New Roman" w:eastAsia="Calibri" w:hAnsi="Times New Roman" w:cs="Times New Roman"/>
          <w:sz w:val="24"/>
          <w:szCs w:val="24"/>
        </w:rPr>
      </w:pPr>
      <w:r w:rsidRPr="00581F78">
        <w:rPr>
          <w:rFonts w:ascii="Times New Roman" w:eastAsia="Calibri" w:hAnsi="Times New Roman" w:cs="Times New Roman"/>
          <w:sz w:val="24"/>
          <w:szCs w:val="24"/>
        </w:rPr>
        <w:t>Уважаемые присутствующие, публичные слушания прошу считать закрытыми.</w:t>
      </w:r>
    </w:p>
    <w:p w:rsidR="006E7ABF" w:rsidRPr="00581F78" w:rsidRDefault="006E7ABF" w:rsidP="0036578A">
      <w:pPr>
        <w:spacing w:after="0" w:line="240" w:lineRule="auto"/>
        <w:ind w:firstLine="708"/>
        <w:jc w:val="both"/>
        <w:rPr>
          <w:rFonts w:ascii="Times New Roman" w:hAnsi="Times New Roman" w:cs="Times New Roman"/>
          <w:sz w:val="24"/>
          <w:szCs w:val="24"/>
          <w:shd w:val="clear" w:color="auto" w:fill="FFFFFF"/>
        </w:rPr>
      </w:pPr>
    </w:p>
    <w:p w:rsidR="00946D11" w:rsidRPr="00581F78" w:rsidRDefault="00946D11" w:rsidP="00EB1328">
      <w:pPr>
        <w:pStyle w:val="001"/>
        <w:spacing w:line="240" w:lineRule="auto"/>
        <w:rPr>
          <w:szCs w:val="24"/>
          <w:lang w:eastAsia="ru-RU"/>
        </w:rPr>
      </w:pPr>
      <w:r w:rsidRPr="00581F78">
        <w:rPr>
          <w:szCs w:val="24"/>
          <w:shd w:val="clear" w:color="auto" w:fill="FFFFFF"/>
        </w:rPr>
        <w:t xml:space="preserve">В целях доведения до всеобщего сведения информации о принятых Комиссией  решениях, секретарю Комиссии разместить на официальном сайте Администрации Персиановского сельского поселения в сети Интернет </w:t>
      </w:r>
      <w:hyperlink r:id="rId8" w:history="1">
        <w:r w:rsidRPr="00581F78">
          <w:rPr>
            <w:rStyle w:val="ac"/>
            <w:b/>
            <w:szCs w:val="24"/>
            <w:lang w:val="en-US"/>
          </w:rPr>
          <w:t>http</w:t>
        </w:r>
        <w:r w:rsidRPr="00581F78">
          <w:rPr>
            <w:rStyle w:val="ac"/>
            <w:b/>
            <w:szCs w:val="24"/>
          </w:rPr>
          <w:t>://</w:t>
        </w:r>
        <w:r w:rsidRPr="00581F78">
          <w:rPr>
            <w:rStyle w:val="ac"/>
            <w:b/>
            <w:szCs w:val="24"/>
            <w:lang w:val="en-US"/>
          </w:rPr>
          <w:t>www</w:t>
        </w:r>
        <w:r w:rsidRPr="00581F78">
          <w:rPr>
            <w:rStyle w:val="ac"/>
            <w:b/>
            <w:szCs w:val="24"/>
          </w:rPr>
          <w:t>.</w:t>
        </w:r>
        <w:r w:rsidRPr="00581F78">
          <w:rPr>
            <w:rStyle w:val="ac"/>
            <w:b/>
            <w:szCs w:val="24"/>
            <w:lang w:val="en-US"/>
          </w:rPr>
          <w:t>persianovskoe</w:t>
        </w:r>
        <w:r w:rsidRPr="00581F78">
          <w:rPr>
            <w:rStyle w:val="ac"/>
            <w:b/>
            <w:szCs w:val="24"/>
          </w:rPr>
          <w:t>.</w:t>
        </w:r>
        <w:r w:rsidRPr="00581F78">
          <w:rPr>
            <w:rStyle w:val="ac"/>
            <w:b/>
            <w:szCs w:val="24"/>
            <w:lang w:val="en-US"/>
          </w:rPr>
          <w:t>ru</w:t>
        </w:r>
      </w:hyperlink>
      <w:r w:rsidRPr="00581F78">
        <w:rPr>
          <w:b/>
          <w:szCs w:val="24"/>
        </w:rPr>
        <w:t xml:space="preserve"> </w:t>
      </w:r>
      <w:r w:rsidRPr="00581F78">
        <w:rPr>
          <w:szCs w:val="24"/>
          <w:shd w:val="clear" w:color="auto" w:fill="FFFFFF"/>
        </w:rPr>
        <w:t xml:space="preserve"> настоящий протокол.</w:t>
      </w:r>
      <w:r w:rsidRPr="00581F78">
        <w:rPr>
          <w:szCs w:val="24"/>
          <w:lang w:eastAsia="ru-RU"/>
        </w:rPr>
        <w:t xml:space="preserve"> </w:t>
      </w:r>
    </w:p>
    <w:p w:rsidR="0036578A" w:rsidRPr="00581F78" w:rsidRDefault="0036578A" w:rsidP="00EB1328">
      <w:pPr>
        <w:pStyle w:val="001"/>
        <w:spacing w:line="240" w:lineRule="auto"/>
        <w:rPr>
          <w:szCs w:val="24"/>
          <w:shd w:val="clear" w:color="auto" w:fill="FFFFFF"/>
        </w:rPr>
      </w:pPr>
    </w:p>
    <w:p w:rsidR="00946D11" w:rsidRPr="00581F78" w:rsidRDefault="00946D11" w:rsidP="00EB1328">
      <w:pPr>
        <w:pStyle w:val="001"/>
        <w:spacing w:line="240" w:lineRule="auto"/>
        <w:ind w:firstLine="0"/>
        <w:rPr>
          <w:szCs w:val="24"/>
        </w:rPr>
      </w:pPr>
      <w:r w:rsidRPr="00581F78">
        <w:rPr>
          <w:szCs w:val="24"/>
        </w:rPr>
        <w:t xml:space="preserve">Председатель комиссии по проведению </w:t>
      </w:r>
    </w:p>
    <w:p w:rsidR="00946D11" w:rsidRPr="00581F78" w:rsidRDefault="00946D11" w:rsidP="00EB1328">
      <w:pPr>
        <w:pStyle w:val="001"/>
        <w:spacing w:line="240" w:lineRule="auto"/>
        <w:ind w:firstLine="0"/>
        <w:rPr>
          <w:szCs w:val="24"/>
        </w:rPr>
      </w:pPr>
      <w:r w:rsidRPr="00581F78">
        <w:rPr>
          <w:szCs w:val="24"/>
        </w:rPr>
        <w:t xml:space="preserve">публичных слушаний в сфере </w:t>
      </w:r>
    </w:p>
    <w:p w:rsidR="00946D11" w:rsidRPr="00581F78" w:rsidRDefault="00946D11" w:rsidP="00EB1328">
      <w:pPr>
        <w:pStyle w:val="001"/>
        <w:spacing w:line="240" w:lineRule="auto"/>
        <w:ind w:firstLine="0"/>
        <w:rPr>
          <w:szCs w:val="24"/>
        </w:rPr>
      </w:pPr>
      <w:r w:rsidRPr="00581F78">
        <w:rPr>
          <w:szCs w:val="24"/>
        </w:rPr>
        <w:t xml:space="preserve">градостроительной деятельности на территории </w:t>
      </w:r>
    </w:p>
    <w:p w:rsidR="00946D11" w:rsidRPr="00581F78" w:rsidRDefault="00946D11" w:rsidP="00EB1328">
      <w:pPr>
        <w:pStyle w:val="001"/>
        <w:spacing w:line="240" w:lineRule="auto"/>
        <w:ind w:firstLine="0"/>
        <w:rPr>
          <w:szCs w:val="24"/>
        </w:rPr>
      </w:pPr>
      <w:r w:rsidRPr="00581F78">
        <w:rPr>
          <w:szCs w:val="24"/>
        </w:rPr>
        <w:t>Персиановского сельского поселения</w:t>
      </w:r>
      <w:r w:rsidRPr="00581F78">
        <w:rPr>
          <w:szCs w:val="24"/>
        </w:rPr>
        <w:tab/>
      </w:r>
      <w:r w:rsidRPr="00581F78">
        <w:rPr>
          <w:szCs w:val="24"/>
        </w:rPr>
        <w:tab/>
      </w:r>
      <w:r w:rsidRPr="00581F78">
        <w:rPr>
          <w:szCs w:val="24"/>
        </w:rPr>
        <w:tab/>
      </w:r>
      <w:r w:rsidR="0036578A" w:rsidRPr="00581F78">
        <w:rPr>
          <w:szCs w:val="24"/>
        </w:rPr>
        <w:t xml:space="preserve">                           Д.В. Степаненко</w:t>
      </w:r>
      <w:r w:rsidRPr="00581F78">
        <w:rPr>
          <w:szCs w:val="24"/>
        </w:rPr>
        <w:t xml:space="preserve"> </w:t>
      </w:r>
    </w:p>
    <w:p w:rsidR="00EB1328" w:rsidRPr="00581F78" w:rsidRDefault="00EB1328" w:rsidP="00EB1328">
      <w:pPr>
        <w:pStyle w:val="001"/>
        <w:spacing w:line="240" w:lineRule="auto"/>
        <w:ind w:firstLine="0"/>
        <w:rPr>
          <w:szCs w:val="24"/>
        </w:rPr>
      </w:pPr>
    </w:p>
    <w:p w:rsidR="00946D11" w:rsidRPr="00581F78" w:rsidRDefault="00946D11" w:rsidP="00EB1328">
      <w:pPr>
        <w:pStyle w:val="001"/>
        <w:spacing w:line="240" w:lineRule="auto"/>
        <w:ind w:firstLine="0"/>
        <w:rPr>
          <w:szCs w:val="24"/>
        </w:rPr>
      </w:pPr>
      <w:r w:rsidRPr="00581F78">
        <w:rPr>
          <w:szCs w:val="24"/>
        </w:rPr>
        <w:t xml:space="preserve">Секретарь комиссии по проведению </w:t>
      </w:r>
    </w:p>
    <w:p w:rsidR="00946D11" w:rsidRPr="00581F78" w:rsidRDefault="00946D11" w:rsidP="00EB1328">
      <w:pPr>
        <w:pStyle w:val="001"/>
        <w:spacing w:line="240" w:lineRule="auto"/>
        <w:ind w:firstLine="0"/>
        <w:rPr>
          <w:szCs w:val="24"/>
        </w:rPr>
      </w:pPr>
      <w:r w:rsidRPr="00581F78">
        <w:rPr>
          <w:szCs w:val="24"/>
        </w:rPr>
        <w:t xml:space="preserve">публичных слушаний в сфере </w:t>
      </w:r>
    </w:p>
    <w:p w:rsidR="00946D11" w:rsidRPr="00581F78" w:rsidRDefault="00946D11" w:rsidP="00EB1328">
      <w:pPr>
        <w:pStyle w:val="001"/>
        <w:spacing w:line="240" w:lineRule="auto"/>
        <w:ind w:firstLine="0"/>
        <w:rPr>
          <w:szCs w:val="24"/>
        </w:rPr>
      </w:pPr>
      <w:r w:rsidRPr="00581F78">
        <w:rPr>
          <w:szCs w:val="24"/>
        </w:rPr>
        <w:t xml:space="preserve">градостроительной деятельности на территории </w:t>
      </w:r>
    </w:p>
    <w:p w:rsidR="003919F8" w:rsidRPr="00581F78" w:rsidRDefault="00946D11" w:rsidP="00EB1328">
      <w:pPr>
        <w:pStyle w:val="001"/>
        <w:spacing w:line="240" w:lineRule="auto"/>
        <w:ind w:firstLine="0"/>
        <w:rPr>
          <w:szCs w:val="24"/>
        </w:rPr>
      </w:pPr>
      <w:r w:rsidRPr="00581F78">
        <w:rPr>
          <w:szCs w:val="24"/>
        </w:rPr>
        <w:t>Персиановского сельского поселения</w:t>
      </w:r>
      <w:r w:rsidRPr="00581F78">
        <w:rPr>
          <w:szCs w:val="24"/>
        </w:rPr>
        <w:tab/>
      </w:r>
      <w:r w:rsidRPr="00581F78">
        <w:rPr>
          <w:szCs w:val="24"/>
        </w:rPr>
        <w:tab/>
      </w:r>
      <w:r w:rsidRPr="00581F78">
        <w:rPr>
          <w:szCs w:val="24"/>
        </w:rPr>
        <w:tab/>
      </w:r>
      <w:r w:rsidRPr="00581F78">
        <w:rPr>
          <w:szCs w:val="24"/>
        </w:rPr>
        <w:tab/>
      </w:r>
      <w:r w:rsidRPr="00581F78">
        <w:rPr>
          <w:szCs w:val="24"/>
        </w:rPr>
        <w:tab/>
        <w:t xml:space="preserve">         Т.Н. Грачева</w:t>
      </w:r>
      <w:r w:rsidRPr="00581F78">
        <w:rPr>
          <w:szCs w:val="24"/>
        </w:rPr>
        <w:tab/>
      </w:r>
      <w:r w:rsidRPr="00581F78">
        <w:rPr>
          <w:szCs w:val="24"/>
        </w:rPr>
        <w:tab/>
      </w:r>
    </w:p>
    <w:p w:rsidR="003919F8" w:rsidRPr="00581F78" w:rsidRDefault="003919F8"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EB1328" w:rsidRPr="00581F78" w:rsidRDefault="00EB1328"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36578A" w:rsidRPr="00581F78" w:rsidRDefault="0036578A"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36578A" w:rsidRPr="00581F78" w:rsidRDefault="0036578A"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36578A" w:rsidRPr="00581F78" w:rsidRDefault="0036578A"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36578A" w:rsidRPr="00581F78" w:rsidRDefault="0036578A"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36578A" w:rsidRPr="00581F78" w:rsidRDefault="0036578A"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084ABE" w:rsidRPr="00581F78" w:rsidRDefault="00084ABE"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084ABE" w:rsidRPr="00581F78" w:rsidRDefault="00084ABE"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084ABE" w:rsidRPr="00581F78" w:rsidRDefault="00084ABE"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084ABE" w:rsidRPr="00581F78" w:rsidRDefault="00084ABE"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084ABE" w:rsidRPr="00581F78" w:rsidRDefault="00084ABE"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084ABE" w:rsidRPr="00581F78" w:rsidRDefault="00084ABE"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084ABE" w:rsidRPr="00581F78" w:rsidRDefault="00084ABE"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084ABE" w:rsidRPr="00581F78" w:rsidRDefault="00084ABE"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084ABE" w:rsidRPr="00581F78" w:rsidRDefault="00084ABE"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084ABE" w:rsidRPr="00581F78" w:rsidRDefault="00084ABE"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084ABE" w:rsidRPr="00581F78" w:rsidRDefault="00084ABE"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084ABE" w:rsidRPr="00581F78" w:rsidRDefault="00084ABE"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084ABE" w:rsidRPr="00581F78" w:rsidRDefault="00084ABE"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084ABE" w:rsidRPr="00581F78" w:rsidRDefault="00084ABE"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084ABE" w:rsidRPr="00581F78" w:rsidRDefault="00084ABE"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084ABE" w:rsidRPr="00581F78" w:rsidRDefault="00084ABE"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084ABE" w:rsidRPr="00581F78" w:rsidRDefault="00084ABE"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084ABE" w:rsidRPr="00581F78" w:rsidRDefault="00084ABE"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084ABE" w:rsidRPr="00581F78" w:rsidRDefault="00084ABE"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084ABE" w:rsidRPr="00581F78" w:rsidRDefault="00084ABE"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36578A" w:rsidRPr="00581F78" w:rsidRDefault="0036578A" w:rsidP="008D4EBD">
      <w:pPr>
        <w:autoSpaceDE w:val="0"/>
        <w:autoSpaceDN w:val="0"/>
        <w:adjustRightInd w:val="0"/>
        <w:spacing w:after="0" w:line="240" w:lineRule="auto"/>
        <w:rPr>
          <w:rFonts w:ascii="Times New Roman" w:eastAsia="Times New Roman" w:hAnsi="Times New Roman" w:cs="Times New Roman"/>
          <w:sz w:val="24"/>
          <w:szCs w:val="24"/>
          <w:lang w:eastAsia="ru-RU"/>
        </w:rPr>
      </w:pPr>
    </w:p>
    <w:p w:rsidR="00946D11" w:rsidRPr="00581F78" w:rsidRDefault="00B34C6E" w:rsidP="009710EB">
      <w:pPr>
        <w:pStyle w:val="001"/>
        <w:rPr>
          <w:szCs w:val="24"/>
        </w:rPr>
      </w:pPr>
      <w:r w:rsidRPr="00581F78">
        <w:rPr>
          <w:szCs w:val="24"/>
        </w:rPr>
        <w:t xml:space="preserve">                                                                                                              </w:t>
      </w:r>
      <w:r w:rsidR="00946D11" w:rsidRPr="00581F78">
        <w:rPr>
          <w:szCs w:val="24"/>
        </w:rPr>
        <w:t>Приложение 1</w:t>
      </w:r>
    </w:p>
    <w:p w:rsidR="00A3634D" w:rsidRPr="00581F78" w:rsidRDefault="00B34C6E" w:rsidP="00B34C6E">
      <w:pPr>
        <w:spacing w:after="0" w:line="240" w:lineRule="auto"/>
        <w:jc w:val="center"/>
        <w:rPr>
          <w:rFonts w:ascii="Times New Roman" w:eastAsia="Calibri" w:hAnsi="Times New Roman" w:cs="Times New Roman"/>
          <w:sz w:val="24"/>
          <w:szCs w:val="24"/>
        </w:rPr>
      </w:pPr>
      <w:r w:rsidRPr="00581F78">
        <w:rPr>
          <w:rFonts w:ascii="Times New Roman" w:eastAsia="Calibri" w:hAnsi="Times New Roman" w:cs="Times New Roman"/>
          <w:sz w:val="24"/>
          <w:szCs w:val="24"/>
        </w:rPr>
        <w:t xml:space="preserve">                                                                                                                       </w:t>
      </w:r>
      <w:r w:rsidR="00A3634D" w:rsidRPr="00581F78">
        <w:rPr>
          <w:rFonts w:ascii="Times New Roman" w:eastAsia="Calibri" w:hAnsi="Times New Roman" w:cs="Times New Roman"/>
          <w:sz w:val="24"/>
          <w:szCs w:val="24"/>
        </w:rPr>
        <w:t>к протоколу публичных</w:t>
      </w:r>
    </w:p>
    <w:p w:rsidR="00A3634D" w:rsidRPr="00581F78" w:rsidRDefault="00A3634D" w:rsidP="00A3634D">
      <w:pPr>
        <w:spacing w:after="0" w:line="240" w:lineRule="auto"/>
        <w:jc w:val="right"/>
        <w:rPr>
          <w:rFonts w:ascii="Times New Roman" w:eastAsia="Calibri" w:hAnsi="Times New Roman" w:cs="Times New Roman"/>
          <w:sz w:val="24"/>
          <w:szCs w:val="24"/>
        </w:rPr>
      </w:pPr>
      <w:r w:rsidRPr="00581F78">
        <w:rPr>
          <w:rFonts w:ascii="Times New Roman" w:eastAsia="Calibri" w:hAnsi="Times New Roman" w:cs="Times New Roman"/>
          <w:sz w:val="24"/>
          <w:szCs w:val="24"/>
        </w:rPr>
        <w:t xml:space="preserve">слушаний от </w:t>
      </w:r>
      <w:r w:rsidR="00581F78">
        <w:rPr>
          <w:rFonts w:ascii="Times New Roman" w:eastAsia="Calibri" w:hAnsi="Times New Roman" w:cs="Times New Roman"/>
          <w:sz w:val="24"/>
          <w:szCs w:val="24"/>
        </w:rPr>
        <w:t>21.12</w:t>
      </w:r>
      <w:r w:rsidR="00084ABE" w:rsidRPr="00581F78">
        <w:rPr>
          <w:rFonts w:ascii="Times New Roman" w:eastAsia="Calibri" w:hAnsi="Times New Roman" w:cs="Times New Roman"/>
          <w:sz w:val="24"/>
          <w:szCs w:val="24"/>
        </w:rPr>
        <w:t>.</w:t>
      </w:r>
      <w:r w:rsidR="00AF77CA" w:rsidRPr="00581F78">
        <w:rPr>
          <w:rFonts w:ascii="Times New Roman" w:eastAsia="Calibri" w:hAnsi="Times New Roman" w:cs="Times New Roman"/>
          <w:sz w:val="24"/>
          <w:szCs w:val="24"/>
        </w:rPr>
        <w:t>2022</w:t>
      </w:r>
      <w:r w:rsidRPr="00581F78">
        <w:rPr>
          <w:rFonts w:ascii="Times New Roman" w:eastAsia="Calibri" w:hAnsi="Times New Roman" w:cs="Times New Roman"/>
          <w:sz w:val="24"/>
          <w:szCs w:val="24"/>
        </w:rPr>
        <w:t xml:space="preserve"> г</w:t>
      </w:r>
    </w:p>
    <w:p w:rsidR="00A3634D" w:rsidRPr="00581F78" w:rsidRDefault="00A3634D" w:rsidP="00A3634D">
      <w:pPr>
        <w:spacing w:after="0" w:line="240" w:lineRule="auto"/>
        <w:jc w:val="both"/>
        <w:rPr>
          <w:rFonts w:ascii="Times New Roman" w:eastAsia="Calibri" w:hAnsi="Times New Roman" w:cs="Times New Roman"/>
          <w:sz w:val="24"/>
          <w:szCs w:val="24"/>
        </w:rPr>
      </w:pPr>
    </w:p>
    <w:p w:rsidR="00A3634D" w:rsidRPr="00581F78" w:rsidRDefault="00A3634D" w:rsidP="00A3634D">
      <w:pPr>
        <w:spacing w:after="0" w:line="240" w:lineRule="auto"/>
        <w:jc w:val="both"/>
        <w:rPr>
          <w:rFonts w:ascii="Times New Roman" w:eastAsia="Calibri" w:hAnsi="Times New Roman" w:cs="Times New Roman"/>
          <w:sz w:val="24"/>
          <w:szCs w:val="24"/>
        </w:rPr>
      </w:pPr>
    </w:p>
    <w:p w:rsidR="00946D11" w:rsidRPr="00581F78" w:rsidRDefault="00A3634D" w:rsidP="00A3634D">
      <w:pPr>
        <w:spacing w:after="0" w:line="240" w:lineRule="auto"/>
        <w:jc w:val="center"/>
        <w:rPr>
          <w:rFonts w:ascii="Times New Roman" w:eastAsia="Calibri" w:hAnsi="Times New Roman" w:cs="Times New Roman"/>
          <w:b/>
          <w:sz w:val="24"/>
          <w:szCs w:val="24"/>
        </w:rPr>
      </w:pPr>
      <w:r w:rsidRPr="00581F78">
        <w:rPr>
          <w:rFonts w:ascii="Times New Roman" w:eastAsia="Calibri" w:hAnsi="Times New Roman" w:cs="Times New Roman"/>
          <w:b/>
          <w:sz w:val="24"/>
          <w:szCs w:val="24"/>
        </w:rPr>
        <w:t>Перечень принявших участие в рассмотрении проекта участников общественных обсуждений или публичных слушаний</w:t>
      </w:r>
    </w:p>
    <w:p w:rsidR="00946D11" w:rsidRPr="00581F78" w:rsidRDefault="00946D11" w:rsidP="00946D11">
      <w:pPr>
        <w:pStyle w:val="ConsPlusNormal"/>
        <w:ind w:firstLine="709"/>
        <w:jc w:val="both"/>
        <w:rPr>
          <w:rFonts w:ascii="Times New Roman" w:hAnsi="Times New Roman" w:cs="Times New Roman"/>
          <w:color w:val="000000"/>
          <w:sz w:val="24"/>
          <w:szCs w:val="24"/>
        </w:rPr>
      </w:pPr>
    </w:p>
    <w:p w:rsidR="00946D11" w:rsidRPr="00581F78" w:rsidRDefault="00946D11" w:rsidP="00946D11">
      <w:pPr>
        <w:jc w:val="right"/>
        <w:rPr>
          <w:rFonts w:ascii="Times New Roman" w:hAnsi="Times New Roman" w:cs="Times New Roman"/>
          <w:sz w:val="24"/>
          <w:szCs w:val="24"/>
        </w:rPr>
      </w:pPr>
    </w:p>
    <w:tbl>
      <w:tblPr>
        <w:tblW w:w="10816"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0"/>
        <w:gridCol w:w="2268"/>
        <w:gridCol w:w="1503"/>
        <w:gridCol w:w="4394"/>
        <w:gridCol w:w="2041"/>
      </w:tblGrid>
      <w:tr w:rsidR="00946D11" w:rsidRPr="00581F78" w:rsidTr="00AF77CA">
        <w:tc>
          <w:tcPr>
            <w:tcW w:w="610" w:type="dxa"/>
            <w:shd w:val="clear" w:color="auto" w:fill="auto"/>
          </w:tcPr>
          <w:p w:rsidR="00946D11" w:rsidRPr="00581F78" w:rsidRDefault="00946D11" w:rsidP="00B66AE8">
            <w:pPr>
              <w:pStyle w:val="ConsPlusNormal"/>
              <w:ind w:right="-534" w:firstLine="0"/>
              <w:rPr>
                <w:rFonts w:ascii="Times New Roman" w:hAnsi="Times New Roman" w:cs="Times New Roman"/>
                <w:color w:val="000000"/>
                <w:sz w:val="24"/>
                <w:szCs w:val="24"/>
              </w:rPr>
            </w:pPr>
            <w:r w:rsidRPr="00581F78">
              <w:rPr>
                <w:rFonts w:ascii="Times New Roman" w:hAnsi="Times New Roman" w:cs="Times New Roman"/>
                <w:color w:val="000000"/>
                <w:sz w:val="24"/>
                <w:szCs w:val="24"/>
              </w:rPr>
              <w:t>№</w:t>
            </w:r>
          </w:p>
        </w:tc>
        <w:tc>
          <w:tcPr>
            <w:tcW w:w="2268" w:type="dxa"/>
            <w:shd w:val="clear" w:color="auto" w:fill="auto"/>
          </w:tcPr>
          <w:p w:rsidR="00946D11" w:rsidRPr="00581F78" w:rsidRDefault="00946D11" w:rsidP="00B66AE8">
            <w:pPr>
              <w:pStyle w:val="ConsPlusNormal"/>
              <w:ind w:left="-62"/>
              <w:jc w:val="center"/>
              <w:rPr>
                <w:rFonts w:ascii="Times New Roman" w:hAnsi="Times New Roman" w:cs="Times New Roman"/>
                <w:color w:val="000000"/>
                <w:sz w:val="24"/>
                <w:szCs w:val="24"/>
              </w:rPr>
            </w:pPr>
            <w:r w:rsidRPr="00581F78">
              <w:rPr>
                <w:rFonts w:ascii="Times New Roman" w:hAnsi="Times New Roman" w:cs="Times New Roman"/>
                <w:color w:val="000000"/>
                <w:sz w:val="24"/>
                <w:szCs w:val="24"/>
              </w:rPr>
              <w:t xml:space="preserve">Фамилия, имя, отчество </w:t>
            </w:r>
            <w:r w:rsidRPr="00581F78">
              <w:rPr>
                <w:rFonts w:ascii="Times New Roman" w:hAnsi="Times New Roman" w:cs="Times New Roman"/>
                <w:color w:val="000000"/>
                <w:sz w:val="24"/>
                <w:szCs w:val="24"/>
              </w:rPr>
              <w:br/>
            </w:r>
          </w:p>
        </w:tc>
        <w:tc>
          <w:tcPr>
            <w:tcW w:w="1503" w:type="dxa"/>
            <w:shd w:val="clear" w:color="auto" w:fill="auto"/>
          </w:tcPr>
          <w:p w:rsidR="00946D11" w:rsidRPr="00581F78" w:rsidRDefault="00946D11" w:rsidP="00B66AE8">
            <w:pPr>
              <w:pStyle w:val="ConsPlusNormal"/>
              <w:ind w:left="-108" w:right="-62" w:firstLine="0"/>
              <w:rPr>
                <w:rFonts w:ascii="Times New Roman" w:hAnsi="Times New Roman" w:cs="Times New Roman"/>
                <w:color w:val="000000"/>
                <w:sz w:val="24"/>
                <w:szCs w:val="24"/>
                <w:highlight w:val="yellow"/>
              </w:rPr>
            </w:pPr>
            <w:r w:rsidRPr="00581F78">
              <w:rPr>
                <w:rFonts w:ascii="Times New Roman" w:hAnsi="Times New Roman" w:cs="Times New Roman"/>
                <w:color w:val="000000"/>
                <w:sz w:val="24"/>
                <w:szCs w:val="24"/>
              </w:rPr>
              <w:t>Дата рождения</w:t>
            </w:r>
          </w:p>
        </w:tc>
        <w:tc>
          <w:tcPr>
            <w:tcW w:w="4394" w:type="dxa"/>
            <w:shd w:val="clear" w:color="auto" w:fill="auto"/>
          </w:tcPr>
          <w:p w:rsidR="00946D11" w:rsidRPr="00581F78" w:rsidRDefault="00946D11" w:rsidP="00B66AE8">
            <w:pPr>
              <w:pStyle w:val="ConsPlusNormal"/>
              <w:jc w:val="center"/>
              <w:rPr>
                <w:rFonts w:ascii="Times New Roman" w:hAnsi="Times New Roman" w:cs="Times New Roman"/>
                <w:color w:val="000000"/>
                <w:sz w:val="24"/>
                <w:szCs w:val="24"/>
              </w:rPr>
            </w:pPr>
            <w:r w:rsidRPr="00581F78">
              <w:rPr>
                <w:rFonts w:ascii="Times New Roman" w:hAnsi="Times New Roman" w:cs="Times New Roman"/>
                <w:color w:val="000000"/>
                <w:sz w:val="24"/>
                <w:szCs w:val="24"/>
              </w:rPr>
              <w:t>Адрес места жительства (регистрации)</w:t>
            </w:r>
          </w:p>
        </w:tc>
        <w:tc>
          <w:tcPr>
            <w:tcW w:w="2041" w:type="dxa"/>
            <w:shd w:val="clear" w:color="auto" w:fill="auto"/>
          </w:tcPr>
          <w:p w:rsidR="00946D11" w:rsidRPr="00581F78" w:rsidRDefault="00946D11" w:rsidP="00B66AE8">
            <w:pPr>
              <w:pStyle w:val="ConsPlusNormal"/>
              <w:ind w:right="-62" w:firstLine="0"/>
              <w:jc w:val="center"/>
              <w:rPr>
                <w:rFonts w:ascii="Times New Roman" w:hAnsi="Times New Roman" w:cs="Times New Roman"/>
                <w:color w:val="000000"/>
                <w:sz w:val="24"/>
                <w:szCs w:val="24"/>
              </w:rPr>
            </w:pPr>
            <w:r w:rsidRPr="00581F78">
              <w:rPr>
                <w:rFonts w:ascii="Times New Roman" w:hAnsi="Times New Roman" w:cs="Times New Roman"/>
                <w:color w:val="000000"/>
                <w:sz w:val="24"/>
                <w:szCs w:val="24"/>
              </w:rPr>
              <w:t>Предложения и замечания</w:t>
            </w:r>
          </w:p>
        </w:tc>
      </w:tr>
      <w:tr w:rsidR="00946D11" w:rsidRPr="00581F78" w:rsidTr="00AF77CA">
        <w:tc>
          <w:tcPr>
            <w:tcW w:w="610" w:type="dxa"/>
            <w:shd w:val="clear" w:color="auto" w:fill="auto"/>
          </w:tcPr>
          <w:p w:rsidR="00946D11" w:rsidRPr="00581F78" w:rsidRDefault="00946D11" w:rsidP="00B66AE8">
            <w:pPr>
              <w:pStyle w:val="ConsPlusNormal"/>
              <w:ind w:left="-62" w:firstLine="0"/>
              <w:jc w:val="center"/>
              <w:rPr>
                <w:rFonts w:ascii="Times New Roman" w:hAnsi="Times New Roman" w:cs="Times New Roman"/>
                <w:sz w:val="24"/>
                <w:szCs w:val="24"/>
              </w:rPr>
            </w:pPr>
            <w:r w:rsidRPr="00581F78">
              <w:rPr>
                <w:rFonts w:ascii="Times New Roman" w:hAnsi="Times New Roman" w:cs="Times New Roman"/>
                <w:sz w:val="24"/>
                <w:szCs w:val="24"/>
              </w:rPr>
              <w:t>1</w:t>
            </w:r>
          </w:p>
        </w:tc>
        <w:tc>
          <w:tcPr>
            <w:tcW w:w="2268" w:type="dxa"/>
            <w:shd w:val="clear" w:color="auto" w:fill="auto"/>
          </w:tcPr>
          <w:p w:rsidR="00946D11" w:rsidRPr="00581F78" w:rsidRDefault="0036578A" w:rsidP="00B66AE8">
            <w:pPr>
              <w:pStyle w:val="ConsPlusNormal"/>
              <w:ind w:left="-62" w:firstLine="0"/>
              <w:rPr>
                <w:rFonts w:ascii="Times New Roman" w:hAnsi="Times New Roman" w:cs="Times New Roman"/>
                <w:color w:val="000000"/>
                <w:sz w:val="24"/>
                <w:szCs w:val="24"/>
              </w:rPr>
            </w:pPr>
            <w:r w:rsidRPr="00581F78">
              <w:rPr>
                <w:rFonts w:ascii="Times New Roman" w:hAnsi="Times New Roman" w:cs="Times New Roman"/>
                <w:sz w:val="24"/>
                <w:szCs w:val="24"/>
              </w:rPr>
              <w:t>Степаненко Д.В.</w:t>
            </w:r>
          </w:p>
        </w:tc>
        <w:tc>
          <w:tcPr>
            <w:tcW w:w="1503" w:type="dxa"/>
            <w:shd w:val="clear" w:color="auto" w:fill="auto"/>
          </w:tcPr>
          <w:p w:rsidR="00946D11" w:rsidRPr="00581F78" w:rsidRDefault="00946D11" w:rsidP="0036578A">
            <w:pPr>
              <w:pStyle w:val="ConsPlusNormal"/>
              <w:ind w:left="-108" w:right="-62" w:firstLine="83"/>
              <w:rPr>
                <w:rFonts w:ascii="Times New Roman" w:hAnsi="Times New Roman" w:cs="Times New Roman"/>
                <w:color w:val="000000"/>
                <w:sz w:val="24"/>
                <w:szCs w:val="24"/>
                <w:highlight w:val="yellow"/>
              </w:rPr>
            </w:pPr>
            <w:r w:rsidRPr="00581F78">
              <w:rPr>
                <w:rFonts w:ascii="Times New Roman" w:hAnsi="Times New Roman" w:cs="Times New Roman"/>
                <w:color w:val="000000"/>
                <w:sz w:val="24"/>
                <w:szCs w:val="24"/>
              </w:rPr>
              <w:t xml:space="preserve">   </w:t>
            </w:r>
            <w:r w:rsidR="0036578A" w:rsidRPr="00581F78">
              <w:rPr>
                <w:rFonts w:ascii="Times New Roman" w:hAnsi="Times New Roman" w:cs="Times New Roman"/>
                <w:color w:val="000000"/>
                <w:sz w:val="24"/>
                <w:szCs w:val="24"/>
              </w:rPr>
              <w:t>01.05.1979</w:t>
            </w:r>
          </w:p>
        </w:tc>
        <w:tc>
          <w:tcPr>
            <w:tcW w:w="4394" w:type="dxa"/>
            <w:shd w:val="clear" w:color="auto" w:fill="auto"/>
          </w:tcPr>
          <w:p w:rsidR="00946D11" w:rsidRPr="00581F78" w:rsidRDefault="00946D11" w:rsidP="0036578A">
            <w:pPr>
              <w:pStyle w:val="ConsPlusNormal"/>
              <w:ind w:firstLine="0"/>
              <w:rPr>
                <w:rFonts w:ascii="Times New Roman" w:hAnsi="Times New Roman" w:cs="Times New Roman"/>
                <w:color w:val="000000"/>
                <w:sz w:val="24"/>
                <w:szCs w:val="24"/>
              </w:rPr>
            </w:pPr>
            <w:r w:rsidRPr="00581F78">
              <w:rPr>
                <w:rFonts w:ascii="Times New Roman" w:hAnsi="Times New Roman" w:cs="Times New Roman"/>
                <w:sz w:val="24"/>
                <w:szCs w:val="24"/>
              </w:rPr>
              <w:t xml:space="preserve">п. Персиановский ул. </w:t>
            </w:r>
            <w:r w:rsidR="0036578A" w:rsidRPr="00581F78">
              <w:rPr>
                <w:rFonts w:ascii="Times New Roman" w:hAnsi="Times New Roman" w:cs="Times New Roman"/>
                <w:sz w:val="24"/>
                <w:szCs w:val="24"/>
              </w:rPr>
              <w:t>Мичурина, д.9 кв. 64</w:t>
            </w:r>
          </w:p>
        </w:tc>
        <w:tc>
          <w:tcPr>
            <w:tcW w:w="2041" w:type="dxa"/>
            <w:shd w:val="clear" w:color="auto" w:fill="auto"/>
          </w:tcPr>
          <w:p w:rsidR="00946D11" w:rsidRPr="00581F78" w:rsidRDefault="00946D11" w:rsidP="00B66AE8">
            <w:pPr>
              <w:pStyle w:val="ConsPlusNormal"/>
              <w:ind w:right="-62" w:firstLine="0"/>
              <w:rPr>
                <w:rFonts w:ascii="Times New Roman" w:hAnsi="Times New Roman" w:cs="Times New Roman"/>
                <w:color w:val="000000"/>
                <w:sz w:val="24"/>
                <w:szCs w:val="24"/>
              </w:rPr>
            </w:pPr>
            <w:r w:rsidRPr="00581F78">
              <w:rPr>
                <w:rFonts w:ascii="Times New Roman" w:hAnsi="Times New Roman" w:cs="Times New Roman"/>
                <w:color w:val="000000"/>
                <w:sz w:val="24"/>
                <w:szCs w:val="24"/>
              </w:rPr>
              <w:t>-</w:t>
            </w:r>
          </w:p>
        </w:tc>
      </w:tr>
      <w:tr w:rsidR="00946D11" w:rsidRPr="00581F78" w:rsidTr="00AF77CA">
        <w:tc>
          <w:tcPr>
            <w:tcW w:w="610" w:type="dxa"/>
            <w:shd w:val="clear" w:color="auto" w:fill="auto"/>
          </w:tcPr>
          <w:p w:rsidR="00946D11" w:rsidRPr="00581F78" w:rsidRDefault="00946D11" w:rsidP="00B66AE8">
            <w:pPr>
              <w:pStyle w:val="ConsPlusNormal"/>
              <w:ind w:left="-62" w:firstLine="0"/>
              <w:jc w:val="center"/>
              <w:rPr>
                <w:rFonts w:ascii="Times New Roman" w:hAnsi="Times New Roman" w:cs="Times New Roman"/>
                <w:sz w:val="24"/>
                <w:szCs w:val="24"/>
              </w:rPr>
            </w:pPr>
            <w:r w:rsidRPr="00581F78">
              <w:rPr>
                <w:rFonts w:ascii="Times New Roman" w:hAnsi="Times New Roman" w:cs="Times New Roman"/>
                <w:sz w:val="24"/>
                <w:szCs w:val="24"/>
              </w:rPr>
              <w:t>2</w:t>
            </w:r>
          </w:p>
        </w:tc>
        <w:tc>
          <w:tcPr>
            <w:tcW w:w="2268" w:type="dxa"/>
            <w:shd w:val="clear" w:color="auto" w:fill="auto"/>
          </w:tcPr>
          <w:p w:rsidR="00946D11" w:rsidRPr="00581F78" w:rsidRDefault="0036578A" w:rsidP="00B66AE8">
            <w:pPr>
              <w:pStyle w:val="ConsPlusNormal"/>
              <w:ind w:left="-62" w:firstLine="0"/>
              <w:rPr>
                <w:rFonts w:ascii="Times New Roman" w:hAnsi="Times New Roman" w:cs="Times New Roman"/>
                <w:color w:val="000000"/>
                <w:sz w:val="24"/>
                <w:szCs w:val="24"/>
              </w:rPr>
            </w:pPr>
            <w:r w:rsidRPr="00581F78">
              <w:rPr>
                <w:rFonts w:ascii="Times New Roman" w:hAnsi="Times New Roman" w:cs="Times New Roman"/>
                <w:sz w:val="24"/>
                <w:szCs w:val="24"/>
              </w:rPr>
              <w:t>Чумаков П.Н.</w:t>
            </w:r>
          </w:p>
        </w:tc>
        <w:tc>
          <w:tcPr>
            <w:tcW w:w="1503" w:type="dxa"/>
            <w:shd w:val="clear" w:color="auto" w:fill="auto"/>
          </w:tcPr>
          <w:p w:rsidR="00946D11" w:rsidRPr="00581F78" w:rsidRDefault="00946D11" w:rsidP="00713188">
            <w:pPr>
              <w:pStyle w:val="ConsPlusNormal"/>
              <w:ind w:left="-108" w:right="-62" w:firstLine="0"/>
              <w:jc w:val="both"/>
              <w:rPr>
                <w:rFonts w:ascii="Times New Roman" w:hAnsi="Times New Roman" w:cs="Times New Roman"/>
                <w:color w:val="000000"/>
                <w:sz w:val="24"/>
                <w:szCs w:val="24"/>
                <w:highlight w:val="yellow"/>
              </w:rPr>
            </w:pPr>
            <w:r w:rsidRPr="00581F78">
              <w:rPr>
                <w:rFonts w:ascii="Times New Roman" w:hAnsi="Times New Roman" w:cs="Times New Roman"/>
                <w:color w:val="000000"/>
                <w:sz w:val="24"/>
                <w:szCs w:val="24"/>
              </w:rPr>
              <w:t xml:space="preserve">    </w:t>
            </w:r>
            <w:r w:rsidR="00713188" w:rsidRPr="00581F78">
              <w:rPr>
                <w:rFonts w:ascii="Times New Roman" w:hAnsi="Times New Roman" w:cs="Times New Roman"/>
                <w:color w:val="000000"/>
                <w:sz w:val="24"/>
                <w:szCs w:val="24"/>
              </w:rPr>
              <w:t>11.08.1980</w:t>
            </w:r>
          </w:p>
        </w:tc>
        <w:tc>
          <w:tcPr>
            <w:tcW w:w="4394" w:type="dxa"/>
            <w:shd w:val="clear" w:color="auto" w:fill="auto"/>
          </w:tcPr>
          <w:p w:rsidR="00946D11" w:rsidRPr="00581F78" w:rsidRDefault="00946D11" w:rsidP="00B66AE8">
            <w:pPr>
              <w:pStyle w:val="ad"/>
              <w:jc w:val="both"/>
              <w:rPr>
                <w:szCs w:val="24"/>
              </w:rPr>
            </w:pPr>
            <w:r w:rsidRPr="00581F78">
              <w:rPr>
                <w:szCs w:val="24"/>
              </w:rPr>
              <w:t xml:space="preserve">п. Персиановский </w:t>
            </w:r>
            <w:r w:rsidR="00713188" w:rsidRPr="00581F78">
              <w:rPr>
                <w:szCs w:val="24"/>
              </w:rPr>
              <w:t>пер. Короткий, д.8</w:t>
            </w:r>
          </w:p>
          <w:p w:rsidR="00946D11" w:rsidRPr="00581F78" w:rsidRDefault="00946D11" w:rsidP="00B66AE8">
            <w:pPr>
              <w:pStyle w:val="ConsPlusNormal"/>
              <w:ind w:firstLine="0"/>
              <w:jc w:val="both"/>
              <w:rPr>
                <w:rFonts w:ascii="Times New Roman" w:hAnsi="Times New Roman" w:cs="Times New Roman"/>
                <w:color w:val="000000"/>
                <w:sz w:val="24"/>
                <w:szCs w:val="24"/>
              </w:rPr>
            </w:pPr>
          </w:p>
        </w:tc>
        <w:tc>
          <w:tcPr>
            <w:tcW w:w="2041" w:type="dxa"/>
            <w:shd w:val="clear" w:color="auto" w:fill="auto"/>
          </w:tcPr>
          <w:p w:rsidR="00946D11" w:rsidRPr="00581F78" w:rsidRDefault="00946D11" w:rsidP="00B66AE8">
            <w:pPr>
              <w:rPr>
                <w:rFonts w:ascii="Times New Roman" w:hAnsi="Times New Roman" w:cs="Times New Roman"/>
                <w:color w:val="000000"/>
                <w:sz w:val="24"/>
                <w:szCs w:val="24"/>
              </w:rPr>
            </w:pPr>
            <w:r w:rsidRPr="00581F78">
              <w:rPr>
                <w:rFonts w:ascii="Times New Roman" w:hAnsi="Times New Roman" w:cs="Times New Roman"/>
                <w:color w:val="000000"/>
                <w:sz w:val="24"/>
                <w:szCs w:val="24"/>
              </w:rPr>
              <w:t>-</w:t>
            </w:r>
          </w:p>
        </w:tc>
      </w:tr>
      <w:tr w:rsidR="00946D11" w:rsidRPr="00581F78" w:rsidTr="00AF77CA">
        <w:tc>
          <w:tcPr>
            <w:tcW w:w="610" w:type="dxa"/>
            <w:shd w:val="clear" w:color="auto" w:fill="auto"/>
          </w:tcPr>
          <w:p w:rsidR="00946D11" w:rsidRPr="00581F78" w:rsidRDefault="00946D11" w:rsidP="00B66AE8">
            <w:pPr>
              <w:pStyle w:val="ConsPlusNormal"/>
              <w:ind w:left="-62" w:firstLine="0"/>
              <w:jc w:val="center"/>
              <w:rPr>
                <w:rFonts w:ascii="Times New Roman" w:hAnsi="Times New Roman" w:cs="Times New Roman"/>
                <w:sz w:val="24"/>
                <w:szCs w:val="24"/>
              </w:rPr>
            </w:pPr>
            <w:r w:rsidRPr="00581F78">
              <w:rPr>
                <w:rFonts w:ascii="Times New Roman" w:hAnsi="Times New Roman" w:cs="Times New Roman"/>
                <w:sz w:val="24"/>
                <w:szCs w:val="24"/>
              </w:rPr>
              <w:t>3</w:t>
            </w:r>
          </w:p>
        </w:tc>
        <w:tc>
          <w:tcPr>
            <w:tcW w:w="2268" w:type="dxa"/>
            <w:shd w:val="clear" w:color="auto" w:fill="auto"/>
          </w:tcPr>
          <w:p w:rsidR="00946D11" w:rsidRPr="00581F78" w:rsidRDefault="00713188" w:rsidP="00B66AE8">
            <w:pPr>
              <w:pStyle w:val="ConsPlusNormal"/>
              <w:ind w:left="-62" w:firstLine="0"/>
              <w:rPr>
                <w:rFonts w:ascii="Times New Roman" w:hAnsi="Times New Roman" w:cs="Times New Roman"/>
                <w:color w:val="000000"/>
                <w:sz w:val="24"/>
                <w:szCs w:val="24"/>
              </w:rPr>
            </w:pPr>
            <w:r w:rsidRPr="00581F78">
              <w:rPr>
                <w:rFonts w:ascii="Times New Roman" w:hAnsi="Times New Roman" w:cs="Times New Roman"/>
                <w:sz w:val="24"/>
                <w:szCs w:val="24"/>
              </w:rPr>
              <w:t>Постригань Т.С.</w:t>
            </w:r>
          </w:p>
        </w:tc>
        <w:tc>
          <w:tcPr>
            <w:tcW w:w="1503" w:type="dxa"/>
            <w:shd w:val="clear" w:color="auto" w:fill="auto"/>
          </w:tcPr>
          <w:p w:rsidR="00946D11" w:rsidRPr="00581F78" w:rsidRDefault="00946D11" w:rsidP="00713188">
            <w:pPr>
              <w:pStyle w:val="ConsPlusNormal"/>
              <w:ind w:left="-108" w:right="-62" w:hanging="108"/>
              <w:rPr>
                <w:rFonts w:ascii="Times New Roman" w:hAnsi="Times New Roman" w:cs="Times New Roman"/>
                <w:color w:val="000000"/>
                <w:sz w:val="24"/>
                <w:szCs w:val="24"/>
                <w:highlight w:val="yellow"/>
              </w:rPr>
            </w:pPr>
            <w:r w:rsidRPr="00581F78">
              <w:rPr>
                <w:rFonts w:ascii="Times New Roman" w:hAnsi="Times New Roman" w:cs="Times New Roman"/>
                <w:color w:val="000000"/>
                <w:sz w:val="24"/>
                <w:szCs w:val="24"/>
              </w:rPr>
              <w:t xml:space="preserve">1   </w:t>
            </w:r>
            <w:r w:rsidR="00713188" w:rsidRPr="00581F78">
              <w:rPr>
                <w:rFonts w:ascii="Times New Roman" w:hAnsi="Times New Roman" w:cs="Times New Roman"/>
                <w:color w:val="000000"/>
                <w:sz w:val="24"/>
                <w:szCs w:val="24"/>
              </w:rPr>
              <w:t>12.05.1988</w:t>
            </w:r>
          </w:p>
        </w:tc>
        <w:tc>
          <w:tcPr>
            <w:tcW w:w="4394" w:type="dxa"/>
            <w:shd w:val="clear" w:color="auto" w:fill="auto"/>
          </w:tcPr>
          <w:p w:rsidR="00946D11" w:rsidRPr="00581F78" w:rsidRDefault="00946D11" w:rsidP="00B66AE8">
            <w:pPr>
              <w:pStyle w:val="ad"/>
              <w:rPr>
                <w:szCs w:val="24"/>
              </w:rPr>
            </w:pPr>
            <w:r w:rsidRPr="00581F78">
              <w:rPr>
                <w:szCs w:val="24"/>
              </w:rPr>
              <w:t xml:space="preserve">п. Персиановский ул. </w:t>
            </w:r>
            <w:r w:rsidR="00713188" w:rsidRPr="00581F78">
              <w:rPr>
                <w:szCs w:val="24"/>
              </w:rPr>
              <w:t>Горького</w:t>
            </w:r>
            <w:r w:rsidRPr="00581F78">
              <w:rPr>
                <w:szCs w:val="24"/>
              </w:rPr>
              <w:t>,  д.11</w:t>
            </w:r>
          </w:p>
          <w:p w:rsidR="00946D11" w:rsidRPr="00581F78" w:rsidRDefault="00946D11" w:rsidP="00B66AE8">
            <w:pPr>
              <w:pStyle w:val="ConsPlusNormal"/>
              <w:jc w:val="center"/>
              <w:rPr>
                <w:rFonts w:ascii="Times New Roman" w:hAnsi="Times New Roman" w:cs="Times New Roman"/>
                <w:color w:val="000000"/>
                <w:sz w:val="24"/>
                <w:szCs w:val="24"/>
              </w:rPr>
            </w:pPr>
          </w:p>
        </w:tc>
        <w:tc>
          <w:tcPr>
            <w:tcW w:w="2041" w:type="dxa"/>
            <w:shd w:val="clear" w:color="auto" w:fill="auto"/>
          </w:tcPr>
          <w:p w:rsidR="00946D11" w:rsidRPr="00581F78" w:rsidRDefault="00946D11" w:rsidP="00B66AE8">
            <w:pPr>
              <w:rPr>
                <w:rFonts w:ascii="Times New Roman" w:hAnsi="Times New Roman" w:cs="Times New Roman"/>
                <w:color w:val="000000"/>
                <w:sz w:val="24"/>
                <w:szCs w:val="24"/>
              </w:rPr>
            </w:pPr>
            <w:r w:rsidRPr="00581F78">
              <w:rPr>
                <w:rFonts w:ascii="Times New Roman" w:hAnsi="Times New Roman" w:cs="Times New Roman"/>
                <w:color w:val="000000"/>
                <w:sz w:val="24"/>
                <w:szCs w:val="24"/>
              </w:rPr>
              <w:t>-</w:t>
            </w:r>
          </w:p>
        </w:tc>
      </w:tr>
      <w:tr w:rsidR="00946D11" w:rsidRPr="00581F78" w:rsidTr="00AF77CA">
        <w:tc>
          <w:tcPr>
            <w:tcW w:w="610" w:type="dxa"/>
            <w:shd w:val="clear" w:color="auto" w:fill="auto"/>
          </w:tcPr>
          <w:p w:rsidR="00946D11" w:rsidRPr="00581F78" w:rsidRDefault="00946D11" w:rsidP="00B66AE8">
            <w:pPr>
              <w:pStyle w:val="ConsPlusNormal"/>
              <w:ind w:left="-62" w:firstLine="0"/>
              <w:jc w:val="center"/>
              <w:rPr>
                <w:rFonts w:ascii="Times New Roman" w:hAnsi="Times New Roman" w:cs="Times New Roman"/>
                <w:sz w:val="24"/>
                <w:szCs w:val="24"/>
              </w:rPr>
            </w:pPr>
            <w:r w:rsidRPr="00581F78">
              <w:rPr>
                <w:rFonts w:ascii="Times New Roman" w:hAnsi="Times New Roman" w:cs="Times New Roman"/>
                <w:sz w:val="24"/>
                <w:szCs w:val="24"/>
              </w:rPr>
              <w:t>4</w:t>
            </w:r>
          </w:p>
        </w:tc>
        <w:tc>
          <w:tcPr>
            <w:tcW w:w="2268" w:type="dxa"/>
            <w:shd w:val="clear" w:color="auto" w:fill="auto"/>
          </w:tcPr>
          <w:p w:rsidR="00946D11" w:rsidRPr="00581F78" w:rsidRDefault="00713188" w:rsidP="00B66AE8">
            <w:pPr>
              <w:pStyle w:val="ConsPlusNormal"/>
              <w:ind w:left="-62" w:firstLine="0"/>
              <w:rPr>
                <w:rFonts w:ascii="Times New Roman" w:hAnsi="Times New Roman" w:cs="Times New Roman"/>
                <w:color w:val="000000"/>
                <w:sz w:val="24"/>
                <w:szCs w:val="24"/>
              </w:rPr>
            </w:pPr>
            <w:r w:rsidRPr="00581F78">
              <w:rPr>
                <w:rFonts w:ascii="Times New Roman" w:hAnsi="Times New Roman" w:cs="Times New Roman"/>
                <w:sz w:val="24"/>
                <w:szCs w:val="24"/>
              </w:rPr>
              <w:t>Ефремова Н.С.</w:t>
            </w:r>
          </w:p>
        </w:tc>
        <w:tc>
          <w:tcPr>
            <w:tcW w:w="1503" w:type="dxa"/>
            <w:shd w:val="clear" w:color="auto" w:fill="auto"/>
          </w:tcPr>
          <w:p w:rsidR="00946D11" w:rsidRPr="00581F78" w:rsidRDefault="00946D11" w:rsidP="00713188">
            <w:pPr>
              <w:pStyle w:val="ConsPlusNormal"/>
              <w:ind w:left="-108" w:right="-62" w:firstLine="0"/>
              <w:rPr>
                <w:rFonts w:ascii="Times New Roman" w:hAnsi="Times New Roman" w:cs="Times New Roman"/>
                <w:color w:val="000000"/>
                <w:sz w:val="24"/>
                <w:szCs w:val="24"/>
                <w:highlight w:val="yellow"/>
              </w:rPr>
            </w:pPr>
            <w:r w:rsidRPr="00581F78">
              <w:rPr>
                <w:rFonts w:ascii="Times New Roman" w:hAnsi="Times New Roman" w:cs="Times New Roman"/>
                <w:color w:val="000000"/>
                <w:sz w:val="24"/>
                <w:szCs w:val="24"/>
              </w:rPr>
              <w:t xml:space="preserve">    0</w:t>
            </w:r>
            <w:r w:rsidR="00713188" w:rsidRPr="00581F78">
              <w:rPr>
                <w:rFonts w:ascii="Times New Roman" w:hAnsi="Times New Roman" w:cs="Times New Roman"/>
                <w:color w:val="000000"/>
                <w:sz w:val="24"/>
                <w:szCs w:val="24"/>
              </w:rPr>
              <w:t>2</w:t>
            </w:r>
            <w:r w:rsidRPr="00581F78">
              <w:rPr>
                <w:rFonts w:ascii="Times New Roman" w:hAnsi="Times New Roman" w:cs="Times New Roman"/>
                <w:color w:val="000000"/>
                <w:sz w:val="24"/>
                <w:szCs w:val="24"/>
              </w:rPr>
              <w:t>.02.</w:t>
            </w:r>
            <w:r w:rsidR="00713188" w:rsidRPr="00581F78">
              <w:rPr>
                <w:rFonts w:ascii="Times New Roman" w:hAnsi="Times New Roman" w:cs="Times New Roman"/>
                <w:color w:val="000000"/>
                <w:sz w:val="24"/>
                <w:szCs w:val="24"/>
              </w:rPr>
              <w:t>1977</w:t>
            </w:r>
          </w:p>
        </w:tc>
        <w:tc>
          <w:tcPr>
            <w:tcW w:w="4394" w:type="dxa"/>
            <w:shd w:val="clear" w:color="auto" w:fill="auto"/>
          </w:tcPr>
          <w:p w:rsidR="00946D11" w:rsidRPr="00581F78" w:rsidRDefault="00946D11" w:rsidP="00B66AE8">
            <w:pPr>
              <w:pStyle w:val="ad"/>
              <w:rPr>
                <w:szCs w:val="24"/>
              </w:rPr>
            </w:pPr>
            <w:r w:rsidRPr="00581F78">
              <w:rPr>
                <w:szCs w:val="24"/>
              </w:rPr>
              <w:t xml:space="preserve">п. Персиановский, ул. </w:t>
            </w:r>
            <w:r w:rsidR="00713188" w:rsidRPr="00581F78">
              <w:rPr>
                <w:szCs w:val="24"/>
              </w:rPr>
              <w:t xml:space="preserve">Высокая </w:t>
            </w:r>
            <w:r w:rsidRPr="00581F78">
              <w:rPr>
                <w:szCs w:val="24"/>
              </w:rPr>
              <w:t>, д.9</w:t>
            </w:r>
          </w:p>
          <w:p w:rsidR="00946D11" w:rsidRPr="00581F78" w:rsidRDefault="00946D11" w:rsidP="00B66AE8">
            <w:pPr>
              <w:pStyle w:val="ConsPlusNormal"/>
              <w:jc w:val="center"/>
              <w:rPr>
                <w:rFonts w:ascii="Times New Roman" w:hAnsi="Times New Roman" w:cs="Times New Roman"/>
                <w:color w:val="000000"/>
                <w:sz w:val="24"/>
                <w:szCs w:val="24"/>
              </w:rPr>
            </w:pPr>
          </w:p>
        </w:tc>
        <w:tc>
          <w:tcPr>
            <w:tcW w:w="2041" w:type="dxa"/>
            <w:shd w:val="clear" w:color="auto" w:fill="auto"/>
          </w:tcPr>
          <w:p w:rsidR="00946D11" w:rsidRPr="00581F78" w:rsidRDefault="00946D11" w:rsidP="00B66AE8">
            <w:pPr>
              <w:rPr>
                <w:rFonts w:ascii="Times New Roman" w:hAnsi="Times New Roman" w:cs="Times New Roman"/>
                <w:color w:val="000000"/>
                <w:sz w:val="24"/>
                <w:szCs w:val="24"/>
              </w:rPr>
            </w:pPr>
            <w:r w:rsidRPr="00581F78">
              <w:rPr>
                <w:rFonts w:ascii="Times New Roman" w:hAnsi="Times New Roman" w:cs="Times New Roman"/>
                <w:color w:val="000000"/>
                <w:sz w:val="24"/>
                <w:szCs w:val="24"/>
              </w:rPr>
              <w:t>-</w:t>
            </w:r>
          </w:p>
        </w:tc>
      </w:tr>
      <w:tr w:rsidR="00946D11" w:rsidRPr="00581F78" w:rsidTr="00AF77CA">
        <w:tc>
          <w:tcPr>
            <w:tcW w:w="610" w:type="dxa"/>
            <w:shd w:val="clear" w:color="auto" w:fill="auto"/>
          </w:tcPr>
          <w:p w:rsidR="00946D11" w:rsidRPr="00581F78" w:rsidRDefault="00946D11" w:rsidP="00B66AE8">
            <w:pPr>
              <w:pStyle w:val="ConsPlusNormal"/>
              <w:ind w:left="-62" w:firstLine="0"/>
              <w:jc w:val="center"/>
              <w:rPr>
                <w:rFonts w:ascii="Times New Roman" w:hAnsi="Times New Roman" w:cs="Times New Roman"/>
                <w:sz w:val="24"/>
                <w:szCs w:val="24"/>
              </w:rPr>
            </w:pPr>
            <w:r w:rsidRPr="00581F78">
              <w:rPr>
                <w:rFonts w:ascii="Times New Roman" w:hAnsi="Times New Roman" w:cs="Times New Roman"/>
                <w:sz w:val="24"/>
                <w:szCs w:val="24"/>
              </w:rPr>
              <w:t>5</w:t>
            </w:r>
          </w:p>
        </w:tc>
        <w:tc>
          <w:tcPr>
            <w:tcW w:w="2268" w:type="dxa"/>
            <w:shd w:val="clear" w:color="auto" w:fill="auto"/>
          </w:tcPr>
          <w:p w:rsidR="00946D11" w:rsidRPr="00581F78" w:rsidRDefault="00713188" w:rsidP="00B66AE8">
            <w:pPr>
              <w:pStyle w:val="ConsPlusNormal"/>
              <w:ind w:left="-62" w:firstLine="0"/>
              <w:rPr>
                <w:rFonts w:ascii="Times New Roman" w:hAnsi="Times New Roman" w:cs="Times New Roman"/>
                <w:color w:val="000000"/>
                <w:sz w:val="24"/>
                <w:szCs w:val="24"/>
              </w:rPr>
            </w:pPr>
            <w:r w:rsidRPr="00581F78">
              <w:rPr>
                <w:rFonts w:ascii="Times New Roman" w:hAnsi="Times New Roman" w:cs="Times New Roman"/>
                <w:sz w:val="24"/>
                <w:szCs w:val="24"/>
              </w:rPr>
              <w:t>Коротких Т.Ю.</w:t>
            </w:r>
          </w:p>
        </w:tc>
        <w:tc>
          <w:tcPr>
            <w:tcW w:w="1503" w:type="dxa"/>
            <w:shd w:val="clear" w:color="auto" w:fill="auto"/>
          </w:tcPr>
          <w:p w:rsidR="00946D11" w:rsidRPr="00581F78" w:rsidRDefault="00713188" w:rsidP="00B66AE8">
            <w:pPr>
              <w:pStyle w:val="ConsPlusNormal"/>
              <w:ind w:left="-108" w:right="-62" w:firstLine="108"/>
              <w:rPr>
                <w:rFonts w:ascii="Times New Roman" w:hAnsi="Times New Roman" w:cs="Times New Roman"/>
                <w:color w:val="000000"/>
                <w:sz w:val="24"/>
                <w:szCs w:val="24"/>
                <w:highlight w:val="yellow"/>
              </w:rPr>
            </w:pPr>
            <w:r w:rsidRPr="00581F78">
              <w:rPr>
                <w:rFonts w:ascii="Times New Roman" w:hAnsi="Times New Roman" w:cs="Times New Roman"/>
                <w:color w:val="000000"/>
                <w:sz w:val="24"/>
                <w:szCs w:val="24"/>
              </w:rPr>
              <w:t>24.10.1982</w:t>
            </w:r>
          </w:p>
        </w:tc>
        <w:tc>
          <w:tcPr>
            <w:tcW w:w="4394" w:type="dxa"/>
            <w:shd w:val="clear" w:color="auto" w:fill="auto"/>
          </w:tcPr>
          <w:p w:rsidR="00946D11" w:rsidRPr="00581F78" w:rsidRDefault="00713188" w:rsidP="00B66AE8">
            <w:pPr>
              <w:pStyle w:val="ad"/>
              <w:rPr>
                <w:szCs w:val="24"/>
              </w:rPr>
            </w:pPr>
            <w:r w:rsidRPr="00581F78">
              <w:rPr>
                <w:szCs w:val="24"/>
              </w:rPr>
              <w:t>п. Персиановский, ул. 60 лет Победы д.14 кв.59</w:t>
            </w:r>
          </w:p>
          <w:p w:rsidR="00946D11" w:rsidRPr="00581F78" w:rsidRDefault="00946D11" w:rsidP="00B66AE8">
            <w:pPr>
              <w:pStyle w:val="ConsPlusNormal"/>
              <w:jc w:val="center"/>
              <w:rPr>
                <w:rFonts w:ascii="Times New Roman" w:hAnsi="Times New Roman" w:cs="Times New Roman"/>
                <w:color w:val="000000"/>
                <w:sz w:val="24"/>
                <w:szCs w:val="24"/>
              </w:rPr>
            </w:pPr>
          </w:p>
        </w:tc>
        <w:tc>
          <w:tcPr>
            <w:tcW w:w="2041" w:type="dxa"/>
            <w:shd w:val="clear" w:color="auto" w:fill="auto"/>
          </w:tcPr>
          <w:p w:rsidR="00946D11" w:rsidRPr="00581F78" w:rsidRDefault="00946D11" w:rsidP="00B66AE8">
            <w:pPr>
              <w:rPr>
                <w:rFonts w:ascii="Times New Roman" w:hAnsi="Times New Roman" w:cs="Times New Roman"/>
                <w:color w:val="000000"/>
                <w:sz w:val="24"/>
                <w:szCs w:val="24"/>
              </w:rPr>
            </w:pPr>
            <w:r w:rsidRPr="00581F78">
              <w:rPr>
                <w:rFonts w:ascii="Times New Roman" w:hAnsi="Times New Roman" w:cs="Times New Roman"/>
                <w:color w:val="000000"/>
                <w:sz w:val="24"/>
                <w:szCs w:val="24"/>
              </w:rPr>
              <w:t>-</w:t>
            </w:r>
          </w:p>
        </w:tc>
      </w:tr>
      <w:tr w:rsidR="00946D11" w:rsidRPr="00581F78" w:rsidTr="00AF77CA">
        <w:tc>
          <w:tcPr>
            <w:tcW w:w="610" w:type="dxa"/>
            <w:shd w:val="clear" w:color="auto" w:fill="auto"/>
          </w:tcPr>
          <w:p w:rsidR="00946D11" w:rsidRPr="00581F78" w:rsidRDefault="00946D11" w:rsidP="00B66AE8">
            <w:pPr>
              <w:pStyle w:val="ConsPlusNormal"/>
              <w:ind w:left="-62" w:firstLine="0"/>
              <w:jc w:val="center"/>
              <w:rPr>
                <w:rFonts w:ascii="Times New Roman" w:hAnsi="Times New Roman" w:cs="Times New Roman"/>
                <w:sz w:val="24"/>
                <w:szCs w:val="24"/>
              </w:rPr>
            </w:pPr>
            <w:r w:rsidRPr="00581F78">
              <w:rPr>
                <w:rFonts w:ascii="Times New Roman" w:hAnsi="Times New Roman" w:cs="Times New Roman"/>
                <w:sz w:val="24"/>
                <w:szCs w:val="24"/>
              </w:rPr>
              <w:t>6</w:t>
            </w:r>
          </w:p>
        </w:tc>
        <w:tc>
          <w:tcPr>
            <w:tcW w:w="2268" w:type="dxa"/>
            <w:shd w:val="clear" w:color="auto" w:fill="auto"/>
          </w:tcPr>
          <w:p w:rsidR="00946D11" w:rsidRPr="00581F78" w:rsidRDefault="00713188" w:rsidP="00B66AE8">
            <w:pPr>
              <w:pStyle w:val="ConsPlusNormal"/>
              <w:ind w:left="-62" w:firstLine="0"/>
              <w:rPr>
                <w:rFonts w:ascii="Times New Roman" w:hAnsi="Times New Roman" w:cs="Times New Roman"/>
                <w:color w:val="000000"/>
                <w:sz w:val="24"/>
                <w:szCs w:val="24"/>
              </w:rPr>
            </w:pPr>
            <w:r w:rsidRPr="00581F78">
              <w:rPr>
                <w:rFonts w:ascii="Times New Roman" w:hAnsi="Times New Roman" w:cs="Times New Roman"/>
                <w:sz w:val="24"/>
                <w:szCs w:val="24"/>
              </w:rPr>
              <w:t>Грачева Т.Н.</w:t>
            </w:r>
          </w:p>
        </w:tc>
        <w:tc>
          <w:tcPr>
            <w:tcW w:w="1503" w:type="dxa"/>
            <w:shd w:val="clear" w:color="auto" w:fill="auto"/>
          </w:tcPr>
          <w:p w:rsidR="00946D11" w:rsidRPr="00581F78" w:rsidRDefault="00946D11" w:rsidP="00713188">
            <w:pPr>
              <w:pStyle w:val="ConsPlusNormal"/>
              <w:ind w:left="-108" w:right="-62" w:firstLine="0"/>
              <w:rPr>
                <w:rFonts w:ascii="Times New Roman" w:hAnsi="Times New Roman" w:cs="Times New Roman"/>
                <w:color w:val="000000"/>
                <w:sz w:val="24"/>
                <w:szCs w:val="24"/>
                <w:highlight w:val="yellow"/>
              </w:rPr>
            </w:pPr>
            <w:r w:rsidRPr="00581F78">
              <w:rPr>
                <w:rFonts w:ascii="Times New Roman" w:hAnsi="Times New Roman" w:cs="Times New Roman"/>
                <w:color w:val="000000"/>
                <w:sz w:val="24"/>
                <w:szCs w:val="24"/>
              </w:rPr>
              <w:t xml:space="preserve">  </w:t>
            </w:r>
            <w:r w:rsidR="00713188" w:rsidRPr="00581F78">
              <w:rPr>
                <w:rFonts w:ascii="Times New Roman" w:hAnsi="Times New Roman" w:cs="Times New Roman"/>
                <w:color w:val="000000"/>
                <w:sz w:val="24"/>
                <w:szCs w:val="24"/>
              </w:rPr>
              <w:t>16.04.1956</w:t>
            </w:r>
          </w:p>
        </w:tc>
        <w:tc>
          <w:tcPr>
            <w:tcW w:w="4394" w:type="dxa"/>
            <w:shd w:val="clear" w:color="auto" w:fill="auto"/>
          </w:tcPr>
          <w:p w:rsidR="00946D11" w:rsidRPr="00581F78" w:rsidRDefault="00946D11" w:rsidP="00B66AE8">
            <w:pPr>
              <w:pStyle w:val="ad"/>
              <w:rPr>
                <w:szCs w:val="24"/>
              </w:rPr>
            </w:pPr>
            <w:r w:rsidRPr="00581F78">
              <w:rPr>
                <w:szCs w:val="24"/>
              </w:rPr>
              <w:t xml:space="preserve">п. Персиановский, </w:t>
            </w:r>
            <w:r w:rsidR="00713188" w:rsidRPr="00581F78">
              <w:rPr>
                <w:szCs w:val="24"/>
              </w:rPr>
              <w:t>пер. Новый д. 2 кв.15</w:t>
            </w:r>
          </w:p>
          <w:p w:rsidR="00946D11" w:rsidRPr="00581F78" w:rsidRDefault="00946D11" w:rsidP="00B66AE8">
            <w:pPr>
              <w:pStyle w:val="ConsPlusNormal"/>
              <w:jc w:val="center"/>
              <w:rPr>
                <w:rFonts w:ascii="Times New Roman" w:hAnsi="Times New Roman" w:cs="Times New Roman"/>
                <w:color w:val="000000"/>
                <w:sz w:val="24"/>
                <w:szCs w:val="24"/>
              </w:rPr>
            </w:pPr>
          </w:p>
        </w:tc>
        <w:tc>
          <w:tcPr>
            <w:tcW w:w="2041" w:type="dxa"/>
            <w:shd w:val="clear" w:color="auto" w:fill="auto"/>
          </w:tcPr>
          <w:p w:rsidR="00946D11" w:rsidRPr="00581F78" w:rsidRDefault="00946D11" w:rsidP="00B66AE8">
            <w:pPr>
              <w:rPr>
                <w:rFonts w:ascii="Times New Roman" w:hAnsi="Times New Roman" w:cs="Times New Roman"/>
                <w:color w:val="000000"/>
                <w:sz w:val="24"/>
                <w:szCs w:val="24"/>
              </w:rPr>
            </w:pPr>
            <w:r w:rsidRPr="00581F78">
              <w:rPr>
                <w:rFonts w:ascii="Times New Roman" w:hAnsi="Times New Roman" w:cs="Times New Roman"/>
                <w:color w:val="000000"/>
                <w:sz w:val="24"/>
                <w:szCs w:val="24"/>
              </w:rPr>
              <w:t>-</w:t>
            </w:r>
          </w:p>
        </w:tc>
      </w:tr>
      <w:tr w:rsidR="00946D11" w:rsidRPr="00581F78" w:rsidTr="00AF77CA">
        <w:tc>
          <w:tcPr>
            <w:tcW w:w="610" w:type="dxa"/>
            <w:shd w:val="clear" w:color="auto" w:fill="auto"/>
          </w:tcPr>
          <w:p w:rsidR="00946D11" w:rsidRPr="00581F78" w:rsidRDefault="00946D11" w:rsidP="00B66AE8">
            <w:pPr>
              <w:pStyle w:val="ConsPlusNormal"/>
              <w:ind w:left="-62" w:firstLine="0"/>
              <w:jc w:val="center"/>
              <w:rPr>
                <w:rFonts w:ascii="Times New Roman" w:hAnsi="Times New Roman" w:cs="Times New Roman"/>
                <w:sz w:val="24"/>
                <w:szCs w:val="24"/>
              </w:rPr>
            </w:pPr>
            <w:r w:rsidRPr="00581F78">
              <w:rPr>
                <w:rFonts w:ascii="Times New Roman" w:hAnsi="Times New Roman" w:cs="Times New Roman"/>
                <w:sz w:val="24"/>
                <w:szCs w:val="24"/>
              </w:rPr>
              <w:t>7</w:t>
            </w:r>
          </w:p>
        </w:tc>
        <w:tc>
          <w:tcPr>
            <w:tcW w:w="2268" w:type="dxa"/>
            <w:shd w:val="clear" w:color="auto" w:fill="auto"/>
          </w:tcPr>
          <w:p w:rsidR="00946D11" w:rsidRPr="00581F78" w:rsidRDefault="00713188" w:rsidP="00B66AE8">
            <w:pPr>
              <w:pStyle w:val="ConsPlusNormal"/>
              <w:ind w:left="-62" w:firstLine="0"/>
              <w:rPr>
                <w:rFonts w:ascii="Times New Roman" w:hAnsi="Times New Roman" w:cs="Times New Roman"/>
                <w:color w:val="000000"/>
                <w:sz w:val="24"/>
                <w:szCs w:val="24"/>
              </w:rPr>
            </w:pPr>
            <w:r w:rsidRPr="00581F78">
              <w:rPr>
                <w:rFonts w:ascii="Times New Roman" w:hAnsi="Times New Roman" w:cs="Times New Roman"/>
                <w:sz w:val="24"/>
                <w:szCs w:val="24"/>
              </w:rPr>
              <w:t>Молчан Н.В.</w:t>
            </w:r>
          </w:p>
        </w:tc>
        <w:tc>
          <w:tcPr>
            <w:tcW w:w="1503" w:type="dxa"/>
            <w:shd w:val="clear" w:color="auto" w:fill="auto"/>
          </w:tcPr>
          <w:p w:rsidR="00946D11" w:rsidRPr="00581F78" w:rsidRDefault="00946D11" w:rsidP="00713188">
            <w:pPr>
              <w:pStyle w:val="ConsPlusNormal"/>
              <w:ind w:left="-108" w:right="-62" w:firstLine="0"/>
              <w:rPr>
                <w:rFonts w:ascii="Times New Roman" w:hAnsi="Times New Roman" w:cs="Times New Roman"/>
                <w:color w:val="000000"/>
                <w:sz w:val="24"/>
                <w:szCs w:val="24"/>
              </w:rPr>
            </w:pPr>
            <w:r w:rsidRPr="00581F78">
              <w:rPr>
                <w:rFonts w:ascii="Times New Roman" w:hAnsi="Times New Roman" w:cs="Times New Roman"/>
                <w:color w:val="000000"/>
                <w:sz w:val="24"/>
                <w:szCs w:val="24"/>
              </w:rPr>
              <w:t xml:space="preserve"> </w:t>
            </w:r>
            <w:r w:rsidR="00713188" w:rsidRPr="00581F78">
              <w:rPr>
                <w:rFonts w:ascii="Times New Roman" w:hAnsi="Times New Roman" w:cs="Times New Roman"/>
                <w:color w:val="000000"/>
                <w:sz w:val="24"/>
                <w:szCs w:val="24"/>
              </w:rPr>
              <w:t xml:space="preserve">  28.06.1965</w:t>
            </w:r>
          </w:p>
        </w:tc>
        <w:tc>
          <w:tcPr>
            <w:tcW w:w="4394" w:type="dxa"/>
            <w:shd w:val="clear" w:color="auto" w:fill="auto"/>
          </w:tcPr>
          <w:p w:rsidR="00946D11" w:rsidRPr="00581F78" w:rsidRDefault="00713188" w:rsidP="00B66AE8">
            <w:pPr>
              <w:pStyle w:val="ad"/>
              <w:rPr>
                <w:szCs w:val="24"/>
              </w:rPr>
            </w:pPr>
            <w:r w:rsidRPr="00581F78">
              <w:rPr>
                <w:szCs w:val="24"/>
              </w:rPr>
              <w:t>Сл. Красюковская, ул. Береговая д.5</w:t>
            </w:r>
          </w:p>
          <w:p w:rsidR="00946D11" w:rsidRPr="00581F78" w:rsidRDefault="00946D11" w:rsidP="00B66AE8">
            <w:pPr>
              <w:pStyle w:val="ConsPlusNormal"/>
              <w:jc w:val="center"/>
              <w:rPr>
                <w:rFonts w:ascii="Times New Roman" w:hAnsi="Times New Roman" w:cs="Times New Roman"/>
                <w:color w:val="000000"/>
                <w:sz w:val="24"/>
                <w:szCs w:val="24"/>
              </w:rPr>
            </w:pPr>
          </w:p>
        </w:tc>
        <w:tc>
          <w:tcPr>
            <w:tcW w:w="2041" w:type="dxa"/>
            <w:shd w:val="clear" w:color="auto" w:fill="auto"/>
          </w:tcPr>
          <w:p w:rsidR="00946D11" w:rsidRPr="00581F78" w:rsidRDefault="00946D11" w:rsidP="00B66AE8">
            <w:pPr>
              <w:rPr>
                <w:rFonts w:ascii="Times New Roman" w:hAnsi="Times New Roman" w:cs="Times New Roman"/>
                <w:color w:val="000000"/>
                <w:sz w:val="24"/>
                <w:szCs w:val="24"/>
              </w:rPr>
            </w:pPr>
            <w:r w:rsidRPr="00581F78">
              <w:rPr>
                <w:rFonts w:ascii="Times New Roman" w:hAnsi="Times New Roman" w:cs="Times New Roman"/>
                <w:color w:val="000000"/>
                <w:sz w:val="24"/>
                <w:szCs w:val="24"/>
              </w:rPr>
              <w:t>-</w:t>
            </w:r>
          </w:p>
        </w:tc>
      </w:tr>
      <w:tr w:rsidR="00946D11" w:rsidRPr="00581F78" w:rsidTr="00AF77CA">
        <w:tc>
          <w:tcPr>
            <w:tcW w:w="610" w:type="dxa"/>
            <w:shd w:val="clear" w:color="auto" w:fill="auto"/>
          </w:tcPr>
          <w:p w:rsidR="00946D11" w:rsidRPr="00581F78" w:rsidRDefault="00AF77CA" w:rsidP="00946D11">
            <w:pPr>
              <w:pStyle w:val="ConsPlusNormal"/>
              <w:ind w:left="-62" w:firstLine="0"/>
              <w:jc w:val="center"/>
              <w:rPr>
                <w:rFonts w:ascii="Times New Roman" w:hAnsi="Times New Roman" w:cs="Times New Roman"/>
                <w:sz w:val="24"/>
                <w:szCs w:val="24"/>
              </w:rPr>
            </w:pPr>
            <w:r w:rsidRPr="00581F78">
              <w:rPr>
                <w:rFonts w:ascii="Times New Roman" w:hAnsi="Times New Roman" w:cs="Times New Roman"/>
                <w:sz w:val="24"/>
                <w:szCs w:val="24"/>
              </w:rPr>
              <w:t>8</w:t>
            </w:r>
          </w:p>
        </w:tc>
        <w:tc>
          <w:tcPr>
            <w:tcW w:w="2268" w:type="dxa"/>
            <w:shd w:val="clear" w:color="auto" w:fill="auto"/>
          </w:tcPr>
          <w:p w:rsidR="00946D11" w:rsidRPr="00581F78" w:rsidRDefault="00946D11" w:rsidP="00946D11">
            <w:pPr>
              <w:rPr>
                <w:rFonts w:ascii="Times New Roman" w:eastAsia="Calibri" w:hAnsi="Times New Roman" w:cs="Times New Roman"/>
                <w:sz w:val="24"/>
                <w:szCs w:val="24"/>
              </w:rPr>
            </w:pPr>
            <w:r w:rsidRPr="00581F78">
              <w:rPr>
                <w:rFonts w:ascii="Times New Roman" w:eastAsia="Calibri" w:hAnsi="Times New Roman" w:cs="Times New Roman"/>
                <w:sz w:val="24"/>
                <w:szCs w:val="24"/>
              </w:rPr>
              <w:t>Чичекина Елена Николаевна</w:t>
            </w:r>
          </w:p>
        </w:tc>
        <w:tc>
          <w:tcPr>
            <w:tcW w:w="1503" w:type="dxa"/>
            <w:shd w:val="clear" w:color="auto" w:fill="auto"/>
          </w:tcPr>
          <w:p w:rsidR="00946D11" w:rsidRPr="00581F78" w:rsidRDefault="00946D11" w:rsidP="00946D11">
            <w:pPr>
              <w:pStyle w:val="ab"/>
              <w:jc w:val="center"/>
              <w:rPr>
                <w:color w:val="000000"/>
              </w:rPr>
            </w:pPr>
            <w:r w:rsidRPr="00581F78">
              <w:rPr>
                <w:color w:val="000000"/>
              </w:rPr>
              <w:t>ОГРН 1026101413150</w:t>
            </w:r>
          </w:p>
        </w:tc>
        <w:tc>
          <w:tcPr>
            <w:tcW w:w="4394" w:type="dxa"/>
            <w:shd w:val="clear" w:color="auto" w:fill="auto"/>
          </w:tcPr>
          <w:p w:rsidR="00946D11" w:rsidRPr="00581F78" w:rsidRDefault="00946D11" w:rsidP="00946D11">
            <w:pPr>
              <w:pStyle w:val="ab"/>
              <w:rPr>
                <w:color w:val="000000"/>
              </w:rPr>
            </w:pPr>
            <w:r w:rsidRPr="00581F78">
              <w:rPr>
                <w:color w:val="000000"/>
              </w:rPr>
              <w:t>Ростовская область, Октябрьский район, р.п. Каменоломни, Советский переулок, д. 10</w:t>
            </w:r>
          </w:p>
        </w:tc>
        <w:tc>
          <w:tcPr>
            <w:tcW w:w="2041" w:type="dxa"/>
            <w:shd w:val="clear" w:color="auto" w:fill="auto"/>
          </w:tcPr>
          <w:p w:rsidR="00946D11" w:rsidRPr="00581F78" w:rsidRDefault="00946D11" w:rsidP="00946D11">
            <w:pPr>
              <w:rPr>
                <w:rFonts w:ascii="Times New Roman" w:hAnsi="Times New Roman" w:cs="Times New Roman"/>
                <w:color w:val="000000"/>
                <w:sz w:val="24"/>
                <w:szCs w:val="24"/>
              </w:rPr>
            </w:pPr>
          </w:p>
        </w:tc>
      </w:tr>
      <w:tr w:rsidR="00946D11" w:rsidRPr="00581F78" w:rsidTr="00AF77CA">
        <w:tc>
          <w:tcPr>
            <w:tcW w:w="610" w:type="dxa"/>
            <w:shd w:val="clear" w:color="auto" w:fill="auto"/>
          </w:tcPr>
          <w:p w:rsidR="00946D11" w:rsidRPr="00581F78" w:rsidRDefault="00AF77CA" w:rsidP="00946D11">
            <w:pPr>
              <w:pStyle w:val="ConsPlusNormal"/>
              <w:ind w:left="-62" w:firstLine="0"/>
              <w:jc w:val="center"/>
              <w:rPr>
                <w:rFonts w:ascii="Times New Roman" w:hAnsi="Times New Roman" w:cs="Times New Roman"/>
                <w:sz w:val="24"/>
                <w:szCs w:val="24"/>
              </w:rPr>
            </w:pPr>
            <w:r w:rsidRPr="00581F78">
              <w:rPr>
                <w:rFonts w:ascii="Times New Roman" w:hAnsi="Times New Roman" w:cs="Times New Roman"/>
                <w:sz w:val="24"/>
                <w:szCs w:val="24"/>
              </w:rPr>
              <w:t>9</w:t>
            </w:r>
          </w:p>
        </w:tc>
        <w:tc>
          <w:tcPr>
            <w:tcW w:w="2268" w:type="dxa"/>
            <w:shd w:val="clear" w:color="auto" w:fill="auto"/>
          </w:tcPr>
          <w:p w:rsidR="00946D11" w:rsidRPr="00581F78" w:rsidRDefault="00946D11" w:rsidP="00946D11">
            <w:pPr>
              <w:rPr>
                <w:rFonts w:ascii="Times New Roman" w:eastAsia="Calibri" w:hAnsi="Times New Roman" w:cs="Times New Roman"/>
                <w:sz w:val="24"/>
                <w:szCs w:val="24"/>
              </w:rPr>
            </w:pPr>
            <w:r w:rsidRPr="00581F78">
              <w:rPr>
                <w:rFonts w:ascii="Times New Roman" w:eastAsia="Calibri" w:hAnsi="Times New Roman" w:cs="Times New Roman"/>
                <w:sz w:val="24"/>
                <w:szCs w:val="24"/>
              </w:rPr>
              <w:t>Герасименко Ирина Юрьевна</w:t>
            </w:r>
          </w:p>
        </w:tc>
        <w:tc>
          <w:tcPr>
            <w:tcW w:w="1503" w:type="dxa"/>
            <w:shd w:val="clear" w:color="auto" w:fill="auto"/>
          </w:tcPr>
          <w:p w:rsidR="00946D11" w:rsidRPr="00581F78" w:rsidRDefault="00946D11" w:rsidP="00946D11">
            <w:pPr>
              <w:pStyle w:val="ab"/>
              <w:jc w:val="center"/>
              <w:rPr>
                <w:color w:val="000000"/>
              </w:rPr>
            </w:pPr>
            <w:r w:rsidRPr="00581F78">
              <w:rPr>
                <w:color w:val="000000"/>
              </w:rPr>
              <w:t>ОГРН 1026101413150</w:t>
            </w:r>
          </w:p>
        </w:tc>
        <w:tc>
          <w:tcPr>
            <w:tcW w:w="4394" w:type="dxa"/>
            <w:shd w:val="clear" w:color="auto" w:fill="auto"/>
          </w:tcPr>
          <w:p w:rsidR="00946D11" w:rsidRPr="00581F78" w:rsidRDefault="00946D11" w:rsidP="00946D11">
            <w:pPr>
              <w:pStyle w:val="ab"/>
              <w:rPr>
                <w:color w:val="000000"/>
              </w:rPr>
            </w:pPr>
            <w:r w:rsidRPr="00581F78">
              <w:rPr>
                <w:color w:val="000000"/>
              </w:rPr>
              <w:t>Ростовская область, Октябрьский район, р.п. Каменоломни, Советский переулок, д. 10</w:t>
            </w:r>
          </w:p>
        </w:tc>
        <w:tc>
          <w:tcPr>
            <w:tcW w:w="2041" w:type="dxa"/>
            <w:shd w:val="clear" w:color="auto" w:fill="auto"/>
          </w:tcPr>
          <w:p w:rsidR="00946D11" w:rsidRPr="00581F78" w:rsidRDefault="00946D11" w:rsidP="00946D11">
            <w:pPr>
              <w:rPr>
                <w:rFonts w:ascii="Times New Roman" w:hAnsi="Times New Roman" w:cs="Times New Roman"/>
                <w:color w:val="000000"/>
                <w:sz w:val="24"/>
                <w:szCs w:val="24"/>
              </w:rPr>
            </w:pPr>
          </w:p>
        </w:tc>
      </w:tr>
      <w:tr w:rsidR="00297529" w:rsidRPr="00581F78" w:rsidTr="00AF77CA">
        <w:tc>
          <w:tcPr>
            <w:tcW w:w="610" w:type="dxa"/>
            <w:shd w:val="clear" w:color="auto" w:fill="auto"/>
          </w:tcPr>
          <w:p w:rsidR="00297529" w:rsidRPr="00581F78" w:rsidRDefault="00297529" w:rsidP="00946D11">
            <w:pPr>
              <w:pStyle w:val="ConsPlusNormal"/>
              <w:ind w:left="-62" w:firstLine="0"/>
              <w:jc w:val="center"/>
              <w:rPr>
                <w:rFonts w:ascii="Times New Roman" w:hAnsi="Times New Roman" w:cs="Times New Roman"/>
                <w:sz w:val="24"/>
                <w:szCs w:val="24"/>
              </w:rPr>
            </w:pPr>
            <w:r w:rsidRPr="00581F78">
              <w:rPr>
                <w:rFonts w:ascii="Times New Roman" w:hAnsi="Times New Roman" w:cs="Times New Roman"/>
                <w:sz w:val="24"/>
                <w:szCs w:val="24"/>
              </w:rPr>
              <w:t xml:space="preserve"> 10</w:t>
            </w:r>
          </w:p>
        </w:tc>
        <w:tc>
          <w:tcPr>
            <w:tcW w:w="2268" w:type="dxa"/>
            <w:shd w:val="clear" w:color="auto" w:fill="auto"/>
          </w:tcPr>
          <w:p w:rsidR="00297529" w:rsidRPr="00581F78" w:rsidRDefault="00297529" w:rsidP="005D5BF4">
            <w:pPr>
              <w:pStyle w:val="ConsPlusNormal"/>
              <w:ind w:left="-62" w:firstLine="0"/>
              <w:rPr>
                <w:rFonts w:ascii="Times New Roman" w:hAnsi="Times New Roman" w:cs="Times New Roman"/>
                <w:color w:val="000000"/>
                <w:sz w:val="24"/>
                <w:szCs w:val="24"/>
              </w:rPr>
            </w:pPr>
            <w:r w:rsidRPr="00581F78">
              <w:rPr>
                <w:rFonts w:ascii="Times New Roman" w:hAnsi="Times New Roman" w:cs="Times New Roman"/>
                <w:sz w:val="24"/>
                <w:szCs w:val="24"/>
              </w:rPr>
              <w:t>Кулинченко Ольга Викторовна</w:t>
            </w:r>
          </w:p>
        </w:tc>
        <w:tc>
          <w:tcPr>
            <w:tcW w:w="1503" w:type="dxa"/>
            <w:shd w:val="clear" w:color="auto" w:fill="auto"/>
          </w:tcPr>
          <w:p w:rsidR="00297529" w:rsidRPr="00581F78" w:rsidRDefault="00297529" w:rsidP="005D5BF4">
            <w:pPr>
              <w:pStyle w:val="ConsPlusNormal"/>
              <w:ind w:left="-108" w:right="-62" w:firstLine="83"/>
              <w:rPr>
                <w:rFonts w:ascii="Times New Roman" w:hAnsi="Times New Roman" w:cs="Times New Roman"/>
                <w:color w:val="000000"/>
                <w:sz w:val="24"/>
                <w:szCs w:val="24"/>
                <w:highlight w:val="yellow"/>
              </w:rPr>
            </w:pPr>
            <w:r w:rsidRPr="00581F78">
              <w:rPr>
                <w:rFonts w:ascii="Times New Roman" w:hAnsi="Times New Roman" w:cs="Times New Roman"/>
                <w:color w:val="000000"/>
                <w:sz w:val="24"/>
                <w:szCs w:val="24"/>
              </w:rPr>
              <w:t xml:space="preserve">   02.09.1967</w:t>
            </w:r>
          </w:p>
        </w:tc>
        <w:tc>
          <w:tcPr>
            <w:tcW w:w="4394" w:type="dxa"/>
            <w:shd w:val="clear" w:color="auto" w:fill="auto"/>
          </w:tcPr>
          <w:p w:rsidR="00297529" w:rsidRPr="00581F78" w:rsidRDefault="00297529" w:rsidP="005D5BF4">
            <w:pPr>
              <w:pStyle w:val="ConsPlusNormal"/>
              <w:ind w:firstLine="0"/>
              <w:rPr>
                <w:rFonts w:ascii="Times New Roman" w:hAnsi="Times New Roman" w:cs="Times New Roman"/>
                <w:color w:val="000000"/>
                <w:sz w:val="24"/>
                <w:szCs w:val="24"/>
              </w:rPr>
            </w:pPr>
            <w:r w:rsidRPr="00581F78">
              <w:rPr>
                <w:rFonts w:ascii="Times New Roman" w:hAnsi="Times New Roman" w:cs="Times New Roman"/>
                <w:sz w:val="24"/>
                <w:szCs w:val="24"/>
              </w:rPr>
              <w:t>п. Персиановский ул. Майская д.8</w:t>
            </w:r>
          </w:p>
        </w:tc>
        <w:tc>
          <w:tcPr>
            <w:tcW w:w="2041" w:type="dxa"/>
            <w:shd w:val="clear" w:color="auto" w:fill="auto"/>
          </w:tcPr>
          <w:p w:rsidR="00297529" w:rsidRPr="00581F78" w:rsidRDefault="00297529" w:rsidP="00946D11">
            <w:pPr>
              <w:rPr>
                <w:rFonts w:ascii="Times New Roman" w:hAnsi="Times New Roman" w:cs="Times New Roman"/>
                <w:color w:val="000000"/>
                <w:sz w:val="24"/>
                <w:szCs w:val="24"/>
              </w:rPr>
            </w:pPr>
          </w:p>
        </w:tc>
      </w:tr>
      <w:tr w:rsidR="00297529" w:rsidRPr="00581F78" w:rsidTr="00AF77CA">
        <w:tc>
          <w:tcPr>
            <w:tcW w:w="610" w:type="dxa"/>
            <w:shd w:val="clear" w:color="auto" w:fill="auto"/>
          </w:tcPr>
          <w:p w:rsidR="00297529" w:rsidRPr="00581F78" w:rsidRDefault="00297529" w:rsidP="00946D11">
            <w:pPr>
              <w:pStyle w:val="ConsPlusNormal"/>
              <w:ind w:left="-62" w:firstLine="0"/>
              <w:jc w:val="center"/>
              <w:rPr>
                <w:rFonts w:ascii="Times New Roman" w:hAnsi="Times New Roman" w:cs="Times New Roman"/>
                <w:sz w:val="24"/>
                <w:szCs w:val="24"/>
              </w:rPr>
            </w:pPr>
            <w:r w:rsidRPr="00581F78">
              <w:rPr>
                <w:rFonts w:ascii="Times New Roman" w:hAnsi="Times New Roman" w:cs="Times New Roman"/>
                <w:sz w:val="24"/>
                <w:szCs w:val="24"/>
              </w:rPr>
              <w:t>11</w:t>
            </w:r>
          </w:p>
        </w:tc>
        <w:tc>
          <w:tcPr>
            <w:tcW w:w="2268" w:type="dxa"/>
            <w:shd w:val="clear" w:color="auto" w:fill="auto"/>
          </w:tcPr>
          <w:p w:rsidR="00297529" w:rsidRPr="00581F78" w:rsidRDefault="00297529" w:rsidP="005D5BF4">
            <w:pPr>
              <w:pStyle w:val="ConsPlusNormal"/>
              <w:ind w:left="-62" w:firstLine="0"/>
              <w:rPr>
                <w:rFonts w:ascii="Times New Roman" w:hAnsi="Times New Roman" w:cs="Times New Roman"/>
                <w:color w:val="000000"/>
                <w:sz w:val="24"/>
                <w:szCs w:val="24"/>
              </w:rPr>
            </w:pPr>
            <w:r w:rsidRPr="00581F78">
              <w:rPr>
                <w:rFonts w:ascii="Times New Roman" w:hAnsi="Times New Roman" w:cs="Times New Roman"/>
                <w:sz w:val="24"/>
                <w:szCs w:val="24"/>
              </w:rPr>
              <w:t>Сердюков Евгений Геннадьевич</w:t>
            </w:r>
          </w:p>
        </w:tc>
        <w:tc>
          <w:tcPr>
            <w:tcW w:w="1503" w:type="dxa"/>
            <w:shd w:val="clear" w:color="auto" w:fill="auto"/>
          </w:tcPr>
          <w:p w:rsidR="00297529" w:rsidRPr="00581F78" w:rsidRDefault="00297529" w:rsidP="005D5BF4">
            <w:pPr>
              <w:pStyle w:val="ConsPlusNormal"/>
              <w:ind w:left="-108" w:right="-62" w:firstLine="0"/>
              <w:jc w:val="both"/>
              <w:rPr>
                <w:rFonts w:ascii="Times New Roman" w:hAnsi="Times New Roman" w:cs="Times New Roman"/>
                <w:color w:val="000000"/>
                <w:sz w:val="24"/>
                <w:szCs w:val="24"/>
                <w:highlight w:val="yellow"/>
              </w:rPr>
            </w:pPr>
            <w:r w:rsidRPr="00581F78">
              <w:rPr>
                <w:rFonts w:ascii="Times New Roman" w:hAnsi="Times New Roman" w:cs="Times New Roman"/>
                <w:color w:val="000000"/>
                <w:sz w:val="24"/>
                <w:szCs w:val="24"/>
              </w:rPr>
              <w:t xml:space="preserve">    28.02.1980</w:t>
            </w:r>
          </w:p>
        </w:tc>
        <w:tc>
          <w:tcPr>
            <w:tcW w:w="4394" w:type="dxa"/>
            <w:shd w:val="clear" w:color="auto" w:fill="auto"/>
          </w:tcPr>
          <w:p w:rsidR="00297529" w:rsidRPr="00581F78" w:rsidRDefault="00297529" w:rsidP="005D5BF4">
            <w:pPr>
              <w:pStyle w:val="ad"/>
              <w:jc w:val="both"/>
              <w:rPr>
                <w:szCs w:val="24"/>
              </w:rPr>
            </w:pPr>
            <w:r w:rsidRPr="00581F78">
              <w:rPr>
                <w:szCs w:val="24"/>
              </w:rPr>
              <w:t>п. Персиановский ул. Набережная д.6</w:t>
            </w:r>
          </w:p>
          <w:p w:rsidR="00297529" w:rsidRPr="00581F78" w:rsidRDefault="00297529" w:rsidP="005D5BF4">
            <w:pPr>
              <w:pStyle w:val="ConsPlusNormal"/>
              <w:ind w:firstLine="0"/>
              <w:jc w:val="both"/>
              <w:rPr>
                <w:rFonts w:ascii="Times New Roman" w:hAnsi="Times New Roman" w:cs="Times New Roman"/>
                <w:color w:val="000000"/>
                <w:sz w:val="24"/>
                <w:szCs w:val="24"/>
              </w:rPr>
            </w:pPr>
          </w:p>
        </w:tc>
        <w:tc>
          <w:tcPr>
            <w:tcW w:w="2041" w:type="dxa"/>
            <w:shd w:val="clear" w:color="auto" w:fill="auto"/>
          </w:tcPr>
          <w:p w:rsidR="00297529" w:rsidRPr="00581F78" w:rsidRDefault="00297529" w:rsidP="00946D11">
            <w:pPr>
              <w:rPr>
                <w:rFonts w:ascii="Times New Roman" w:hAnsi="Times New Roman" w:cs="Times New Roman"/>
                <w:color w:val="000000"/>
                <w:sz w:val="24"/>
                <w:szCs w:val="24"/>
              </w:rPr>
            </w:pPr>
          </w:p>
        </w:tc>
      </w:tr>
      <w:tr w:rsidR="00297529" w:rsidRPr="00581F78" w:rsidTr="00AF77CA">
        <w:tc>
          <w:tcPr>
            <w:tcW w:w="610" w:type="dxa"/>
            <w:shd w:val="clear" w:color="auto" w:fill="auto"/>
          </w:tcPr>
          <w:p w:rsidR="00297529" w:rsidRPr="00581F78" w:rsidRDefault="00297529" w:rsidP="00946D11">
            <w:pPr>
              <w:pStyle w:val="ConsPlusNormal"/>
              <w:ind w:left="-62" w:firstLine="0"/>
              <w:jc w:val="center"/>
              <w:rPr>
                <w:rFonts w:ascii="Times New Roman" w:hAnsi="Times New Roman" w:cs="Times New Roman"/>
                <w:sz w:val="24"/>
                <w:szCs w:val="24"/>
              </w:rPr>
            </w:pPr>
            <w:r w:rsidRPr="00581F78">
              <w:rPr>
                <w:rFonts w:ascii="Times New Roman" w:hAnsi="Times New Roman" w:cs="Times New Roman"/>
                <w:sz w:val="24"/>
                <w:szCs w:val="24"/>
              </w:rPr>
              <w:t>12</w:t>
            </w:r>
          </w:p>
        </w:tc>
        <w:tc>
          <w:tcPr>
            <w:tcW w:w="2268" w:type="dxa"/>
            <w:shd w:val="clear" w:color="auto" w:fill="auto"/>
          </w:tcPr>
          <w:p w:rsidR="00297529" w:rsidRPr="00581F78" w:rsidRDefault="00297529" w:rsidP="005D5BF4">
            <w:pPr>
              <w:pStyle w:val="ConsPlusNormal"/>
              <w:ind w:left="-62" w:firstLine="0"/>
              <w:rPr>
                <w:rFonts w:ascii="Times New Roman" w:hAnsi="Times New Roman" w:cs="Times New Roman"/>
                <w:color w:val="000000"/>
                <w:sz w:val="24"/>
                <w:szCs w:val="24"/>
              </w:rPr>
            </w:pPr>
            <w:r w:rsidRPr="00581F78">
              <w:rPr>
                <w:rFonts w:ascii="Times New Roman" w:hAnsi="Times New Roman" w:cs="Times New Roman"/>
                <w:sz w:val="24"/>
                <w:szCs w:val="24"/>
              </w:rPr>
              <w:t>Исмаилова  Евгения Владимировна</w:t>
            </w:r>
          </w:p>
        </w:tc>
        <w:tc>
          <w:tcPr>
            <w:tcW w:w="1503" w:type="dxa"/>
            <w:shd w:val="clear" w:color="auto" w:fill="auto"/>
          </w:tcPr>
          <w:p w:rsidR="00297529" w:rsidRPr="00581F78" w:rsidRDefault="00297529" w:rsidP="005D5BF4">
            <w:pPr>
              <w:pStyle w:val="ConsPlusNormal"/>
              <w:ind w:left="-108" w:right="-62" w:firstLine="0"/>
              <w:rPr>
                <w:rFonts w:ascii="Times New Roman" w:hAnsi="Times New Roman" w:cs="Times New Roman"/>
                <w:color w:val="000000"/>
                <w:sz w:val="24"/>
                <w:szCs w:val="24"/>
                <w:highlight w:val="yellow"/>
              </w:rPr>
            </w:pPr>
            <w:r w:rsidRPr="00581F78">
              <w:rPr>
                <w:rFonts w:ascii="Times New Roman" w:hAnsi="Times New Roman" w:cs="Times New Roman"/>
                <w:color w:val="000000"/>
                <w:sz w:val="24"/>
                <w:szCs w:val="24"/>
              </w:rPr>
              <w:t xml:space="preserve">    04.02.1982</w:t>
            </w:r>
          </w:p>
        </w:tc>
        <w:tc>
          <w:tcPr>
            <w:tcW w:w="4394" w:type="dxa"/>
            <w:shd w:val="clear" w:color="auto" w:fill="auto"/>
          </w:tcPr>
          <w:p w:rsidR="00297529" w:rsidRPr="00581F78" w:rsidRDefault="00297529" w:rsidP="005D5BF4">
            <w:pPr>
              <w:pStyle w:val="ad"/>
              <w:rPr>
                <w:szCs w:val="24"/>
              </w:rPr>
            </w:pPr>
            <w:r w:rsidRPr="00581F78">
              <w:rPr>
                <w:szCs w:val="24"/>
              </w:rPr>
              <w:t>п. Персиановский, ул. Набережная, д.19</w:t>
            </w:r>
          </w:p>
          <w:p w:rsidR="00297529" w:rsidRPr="00581F78" w:rsidRDefault="00297529" w:rsidP="005D5BF4">
            <w:pPr>
              <w:pStyle w:val="ConsPlusNormal"/>
              <w:jc w:val="center"/>
              <w:rPr>
                <w:rFonts w:ascii="Times New Roman" w:hAnsi="Times New Roman" w:cs="Times New Roman"/>
                <w:color w:val="000000"/>
                <w:sz w:val="24"/>
                <w:szCs w:val="24"/>
              </w:rPr>
            </w:pPr>
          </w:p>
        </w:tc>
        <w:tc>
          <w:tcPr>
            <w:tcW w:w="2041" w:type="dxa"/>
            <w:shd w:val="clear" w:color="auto" w:fill="auto"/>
          </w:tcPr>
          <w:p w:rsidR="00297529" w:rsidRPr="00581F78" w:rsidRDefault="00297529" w:rsidP="005D5BF4">
            <w:pPr>
              <w:rPr>
                <w:rFonts w:ascii="Times New Roman" w:hAnsi="Times New Roman" w:cs="Times New Roman"/>
                <w:color w:val="000000"/>
                <w:sz w:val="24"/>
                <w:szCs w:val="24"/>
              </w:rPr>
            </w:pPr>
            <w:r w:rsidRPr="00581F78">
              <w:rPr>
                <w:rFonts w:ascii="Times New Roman" w:hAnsi="Times New Roman" w:cs="Times New Roman"/>
                <w:color w:val="000000"/>
                <w:sz w:val="24"/>
                <w:szCs w:val="24"/>
              </w:rPr>
              <w:t>-</w:t>
            </w:r>
          </w:p>
        </w:tc>
      </w:tr>
      <w:tr w:rsidR="00297529" w:rsidRPr="00581F78" w:rsidTr="00AF77CA">
        <w:tc>
          <w:tcPr>
            <w:tcW w:w="610" w:type="dxa"/>
            <w:shd w:val="clear" w:color="auto" w:fill="auto"/>
          </w:tcPr>
          <w:p w:rsidR="00297529" w:rsidRPr="00581F78" w:rsidRDefault="00297529" w:rsidP="00946D11">
            <w:pPr>
              <w:pStyle w:val="ConsPlusNormal"/>
              <w:ind w:left="-62" w:firstLine="0"/>
              <w:jc w:val="center"/>
              <w:rPr>
                <w:rFonts w:ascii="Times New Roman" w:hAnsi="Times New Roman" w:cs="Times New Roman"/>
                <w:sz w:val="24"/>
                <w:szCs w:val="24"/>
              </w:rPr>
            </w:pPr>
            <w:r w:rsidRPr="00581F78">
              <w:rPr>
                <w:rFonts w:ascii="Times New Roman" w:hAnsi="Times New Roman" w:cs="Times New Roman"/>
                <w:sz w:val="24"/>
                <w:szCs w:val="24"/>
              </w:rPr>
              <w:t>13</w:t>
            </w:r>
          </w:p>
        </w:tc>
        <w:tc>
          <w:tcPr>
            <w:tcW w:w="2268" w:type="dxa"/>
            <w:shd w:val="clear" w:color="auto" w:fill="auto"/>
          </w:tcPr>
          <w:p w:rsidR="00297529" w:rsidRPr="00581F78" w:rsidRDefault="00297529" w:rsidP="005D5BF4">
            <w:pPr>
              <w:pStyle w:val="ConsPlusNormal"/>
              <w:ind w:left="-62" w:firstLine="0"/>
              <w:rPr>
                <w:rFonts w:ascii="Times New Roman" w:hAnsi="Times New Roman" w:cs="Times New Roman"/>
                <w:color w:val="000000"/>
                <w:sz w:val="24"/>
                <w:szCs w:val="24"/>
              </w:rPr>
            </w:pPr>
            <w:r w:rsidRPr="00581F78">
              <w:rPr>
                <w:rFonts w:ascii="Times New Roman" w:hAnsi="Times New Roman" w:cs="Times New Roman"/>
                <w:sz w:val="24"/>
                <w:szCs w:val="24"/>
              </w:rPr>
              <w:t>Козлова Людмила Ивановна</w:t>
            </w:r>
          </w:p>
        </w:tc>
        <w:tc>
          <w:tcPr>
            <w:tcW w:w="1503" w:type="dxa"/>
            <w:shd w:val="clear" w:color="auto" w:fill="auto"/>
          </w:tcPr>
          <w:p w:rsidR="00297529" w:rsidRPr="00581F78" w:rsidRDefault="00297529" w:rsidP="005D5BF4">
            <w:pPr>
              <w:pStyle w:val="ConsPlusNormal"/>
              <w:ind w:left="-108" w:right="-62" w:firstLine="108"/>
              <w:rPr>
                <w:rFonts w:ascii="Times New Roman" w:hAnsi="Times New Roman" w:cs="Times New Roman"/>
                <w:color w:val="000000"/>
                <w:sz w:val="24"/>
                <w:szCs w:val="24"/>
                <w:highlight w:val="yellow"/>
              </w:rPr>
            </w:pPr>
            <w:r w:rsidRPr="00581F78">
              <w:rPr>
                <w:rFonts w:ascii="Times New Roman" w:hAnsi="Times New Roman" w:cs="Times New Roman"/>
                <w:color w:val="000000"/>
                <w:sz w:val="24"/>
                <w:szCs w:val="24"/>
              </w:rPr>
              <w:t>17.08.1954</w:t>
            </w:r>
          </w:p>
        </w:tc>
        <w:tc>
          <w:tcPr>
            <w:tcW w:w="4394" w:type="dxa"/>
            <w:shd w:val="clear" w:color="auto" w:fill="auto"/>
          </w:tcPr>
          <w:p w:rsidR="00297529" w:rsidRPr="00581F78" w:rsidRDefault="00297529" w:rsidP="005D5BF4">
            <w:pPr>
              <w:pStyle w:val="ad"/>
              <w:rPr>
                <w:szCs w:val="24"/>
              </w:rPr>
            </w:pPr>
            <w:r w:rsidRPr="00581F78">
              <w:rPr>
                <w:szCs w:val="24"/>
              </w:rPr>
              <w:t>п. Персиановский, ул. Мичурина д.1 б кв 23</w:t>
            </w:r>
          </w:p>
          <w:p w:rsidR="00297529" w:rsidRPr="00581F78" w:rsidRDefault="00297529" w:rsidP="005D5BF4">
            <w:pPr>
              <w:pStyle w:val="ConsPlusNormal"/>
              <w:jc w:val="center"/>
              <w:rPr>
                <w:rFonts w:ascii="Times New Roman" w:hAnsi="Times New Roman" w:cs="Times New Roman"/>
                <w:color w:val="000000"/>
                <w:sz w:val="24"/>
                <w:szCs w:val="24"/>
              </w:rPr>
            </w:pPr>
          </w:p>
        </w:tc>
        <w:tc>
          <w:tcPr>
            <w:tcW w:w="2041" w:type="dxa"/>
            <w:shd w:val="clear" w:color="auto" w:fill="auto"/>
          </w:tcPr>
          <w:p w:rsidR="00297529" w:rsidRPr="00581F78" w:rsidRDefault="00297529" w:rsidP="005D5BF4">
            <w:pPr>
              <w:rPr>
                <w:rFonts w:ascii="Times New Roman" w:hAnsi="Times New Roman" w:cs="Times New Roman"/>
                <w:color w:val="000000"/>
                <w:sz w:val="24"/>
                <w:szCs w:val="24"/>
              </w:rPr>
            </w:pPr>
            <w:r w:rsidRPr="00581F78">
              <w:rPr>
                <w:rFonts w:ascii="Times New Roman" w:hAnsi="Times New Roman" w:cs="Times New Roman"/>
                <w:color w:val="000000"/>
                <w:sz w:val="24"/>
                <w:szCs w:val="24"/>
              </w:rPr>
              <w:t>-</w:t>
            </w:r>
          </w:p>
        </w:tc>
      </w:tr>
      <w:tr w:rsidR="00297529" w:rsidRPr="00581F78" w:rsidTr="00AF77CA">
        <w:tc>
          <w:tcPr>
            <w:tcW w:w="610" w:type="dxa"/>
            <w:shd w:val="clear" w:color="auto" w:fill="auto"/>
          </w:tcPr>
          <w:p w:rsidR="00297529" w:rsidRPr="00581F78" w:rsidRDefault="00297529" w:rsidP="00946D11">
            <w:pPr>
              <w:pStyle w:val="ConsPlusNormal"/>
              <w:ind w:left="-62" w:firstLine="0"/>
              <w:jc w:val="center"/>
              <w:rPr>
                <w:rFonts w:ascii="Times New Roman" w:hAnsi="Times New Roman" w:cs="Times New Roman"/>
                <w:sz w:val="24"/>
                <w:szCs w:val="24"/>
              </w:rPr>
            </w:pPr>
            <w:r w:rsidRPr="00581F78">
              <w:rPr>
                <w:rFonts w:ascii="Times New Roman" w:hAnsi="Times New Roman" w:cs="Times New Roman"/>
                <w:sz w:val="24"/>
                <w:szCs w:val="24"/>
              </w:rPr>
              <w:t>14</w:t>
            </w:r>
          </w:p>
        </w:tc>
        <w:tc>
          <w:tcPr>
            <w:tcW w:w="2268" w:type="dxa"/>
            <w:shd w:val="clear" w:color="auto" w:fill="auto"/>
          </w:tcPr>
          <w:p w:rsidR="00297529" w:rsidRPr="00581F78" w:rsidRDefault="00084ABE" w:rsidP="005D5BF4">
            <w:pPr>
              <w:pStyle w:val="ConsPlusNormal"/>
              <w:ind w:left="-62" w:firstLine="0"/>
              <w:rPr>
                <w:rFonts w:ascii="Times New Roman" w:hAnsi="Times New Roman" w:cs="Times New Roman"/>
                <w:color w:val="000000"/>
                <w:sz w:val="24"/>
                <w:szCs w:val="24"/>
              </w:rPr>
            </w:pPr>
            <w:r w:rsidRPr="00581F78">
              <w:rPr>
                <w:rFonts w:ascii="Times New Roman" w:hAnsi="Times New Roman" w:cs="Times New Roman"/>
                <w:sz w:val="24"/>
                <w:szCs w:val="24"/>
              </w:rPr>
              <w:t>Калашникова О.Ю.</w:t>
            </w:r>
          </w:p>
        </w:tc>
        <w:tc>
          <w:tcPr>
            <w:tcW w:w="1503" w:type="dxa"/>
            <w:shd w:val="clear" w:color="auto" w:fill="auto"/>
          </w:tcPr>
          <w:p w:rsidR="00297529" w:rsidRPr="00581F78" w:rsidRDefault="00297529" w:rsidP="00084ABE">
            <w:pPr>
              <w:pStyle w:val="ConsPlusNormal"/>
              <w:ind w:left="-108" w:right="-62" w:firstLine="0"/>
              <w:rPr>
                <w:rFonts w:ascii="Times New Roman" w:hAnsi="Times New Roman" w:cs="Times New Roman"/>
                <w:color w:val="000000"/>
                <w:sz w:val="24"/>
                <w:szCs w:val="24"/>
                <w:highlight w:val="yellow"/>
              </w:rPr>
            </w:pPr>
            <w:r w:rsidRPr="00581F78">
              <w:rPr>
                <w:rFonts w:ascii="Times New Roman" w:hAnsi="Times New Roman" w:cs="Times New Roman"/>
                <w:color w:val="000000"/>
                <w:sz w:val="24"/>
                <w:szCs w:val="24"/>
              </w:rPr>
              <w:t xml:space="preserve">  </w:t>
            </w:r>
            <w:r w:rsidR="00084ABE" w:rsidRPr="00581F78">
              <w:rPr>
                <w:rFonts w:ascii="Times New Roman" w:hAnsi="Times New Roman" w:cs="Times New Roman"/>
                <w:color w:val="000000"/>
                <w:sz w:val="24"/>
                <w:szCs w:val="24"/>
              </w:rPr>
              <w:t>01.10.1982</w:t>
            </w:r>
          </w:p>
        </w:tc>
        <w:tc>
          <w:tcPr>
            <w:tcW w:w="4394" w:type="dxa"/>
            <w:shd w:val="clear" w:color="auto" w:fill="auto"/>
          </w:tcPr>
          <w:p w:rsidR="00297529" w:rsidRPr="00581F78" w:rsidRDefault="00297529" w:rsidP="005D5BF4">
            <w:pPr>
              <w:pStyle w:val="ad"/>
              <w:rPr>
                <w:szCs w:val="24"/>
              </w:rPr>
            </w:pPr>
            <w:r w:rsidRPr="00581F78">
              <w:rPr>
                <w:szCs w:val="24"/>
              </w:rPr>
              <w:t xml:space="preserve">п. Персиановский, ул. </w:t>
            </w:r>
            <w:r w:rsidR="00084ABE" w:rsidRPr="00581F78">
              <w:rPr>
                <w:szCs w:val="24"/>
              </w:rPr>
              <w:t>Сосновая д.16</w:t>
            </w:r>
          </w:p>
          <w:p w:rsidR="00297529" w:rsidRPr="00581F78" w:rsidRDefault="00297529" w:rsidP="005D5BF4">
            <w:pPr>
              <w:pStyle w:val="ConsPlusNormal"/>
              <w:jc w:val="center"/>
              <w:rPr>
                <w:rFonts w:ascii="Times New Roman" w:hAnsi="Times New Roman" w:cs="Times New Roman"/>
                <w:color w:val="000000"/>
                <w:sz w:val="24"/>
                <w:szCs w:val="24"/>
              </w:rPr>
            </w:pPr>
          </w:p>
        </w:tc>
        <w:tc>
          <w:tcPr>
            <w:tcW w:w="2041" w:type="dxa"/>
            <w:shd w:val="clear" w:color="auto" w:fill="auto"/>
          </w:tcPr>
          <w:p w:rsidR="00297529" w:rsidRPr="00581F78" w:rsidRDefault="00297529" w:rsidP="005D5BF4">
            <w:pPr>
              <w:rPr>
                <w:rFonts w:ascii="Times New Roman" w:hAnsi="Times New Roman" w:cs="Times New Roman"/>
                <w:color w:val="000000"/>
                <w:sz w:val="24"/>
                <w:szCs w:val="24"/>
              </w:rPr>
            </w:pPr>
            <w:r w:rsidRPr="00581F78">
              <w:rPr>
                <w:rFonts w:ascii="Times New Roman" w:hAnsi="Times New Roman" w:cs="Times New Roman"/>
                <w:color w:val="000000"/>
                <w:sz w:val="24"/>
                <w:szCs w:val="24"/>
              </w:rPr>
              <w:t>-</w:t>
            </w:r>
          </w:p>
        </w:tc>
      </w:tr>
      <w:tr w:rsidR="00297529" w:rsidRPr="00581F78" w:rsidTr="00084ABE">
        <w:trPr>
          <w:trHeight w:val="561"/>
        </w:trPr>
        <w:tc>
          <w:tcPr>
            <w:tcW w:w="610" w:type="dxa"/>
            <w:shd w:val="clear" w:color="auto" w:fill="auto"/>
          </w:tcPr>
          <w:p w:rsidR="00297529" w:rsidRPr="00581F78" w:rsidRDefault="00297529" w:rsidP="00946D11">
            <w:pPr>
              <w:pStyle w:val="ConsPlusNormal"/>
              <w:ind w:left="-62" w:firstLine="0"/>
              <w:jc w:val="center"/>
              <w:rPr>
                <w:rFonts w:ascii="Times New Roman" w:hAnsi="Times New Roman" w:cs="Times New Roman"/>
                <w:sz w:val="24"/>
                <w:szCs w:val="24"/>
              </w:rPr>
            </w:pPr>
            <w:r w:rsidRPr="00581F78">
              <w:rPr>
                <w:rFonts w:ascii="Times New Roman" w:hAnsi="Times New Roman" w:cs="Times New Roman"/>
                <w:sz w:val="24"/>
                <w:szCs w:val="24"/>
              </w:rPr>
              <w:t>15</w:t>
            </w:r>
          </w:p>
        </w:tc>
        <w:tc>
          <w:tcPr>
            <w:tcW w:w="2268" w:type="dxa"/>
            <w:shd w:val="clear" w:color="auto" w:fill="auto"/>
          </w:tcPr>
          <w:p w:rsidR="00297529" w:rsidRPr="00581F78" w:rsidRDefault="00084ABE" w:rsidP="00084ABE">
            <w:pPr>
              <w:pStyle w:val="ConsPlusNormal"/>
              <w:ind w:left="-62" w:firstLine="0"/>
              <w:rPr>
                <w:rFonts w:ascii="Times New Roman" w:hAnsi="Times New Roman" w:cs="Times New Roman"/>
                <w:color w:val="000000"/>
                <w:sz w:val="24"/>
                <w:szCs w:val="24"/>
              </w:rPr>
            </w:pPr>
            <w:r w:rsidRPr="00581F78">
              <w:rPr>
                <w:rFonts w:ascii="Times New Roman" w:hAnsi="Times New Roman" w:cs="Times New Roman"/>
                <w:sz w:val="24"/>
                <w:szCs w:val="24"/>
              </w:rPr>
              <w:t>Манучарян А. В.</w:t>
            </w:r>
          </w:p>
        </w:tc>
        <w:tc>
          <w:tcPr>
            <w:tcW w:w="1503" w:type="dxa"/>
            <w:shd w:val="clear" w:color="auto" w:fill="auto"/>
          </w:tcPr>
          <w:p w:rsidR="00297529" w:rsidRPr="00581F78" w:rsidRDefault="00084ABE" w:rsidP="005D5BF4">
            <w:pPr>
              <w:pStyle w:val="ConsPlusNormal"/>
              <w:ind w:left="-108" w:right="-62" w:firstLine="0"/>
              <w:rPr>
                <w:rFonts w:ascii="Times New Roman" w:hAnsi="Times New Roman" w:cs="Times New Roman"/>
                <w:color w:val="000000"/>
                <w:sz w:val="24"/>
                <w:szCs w:val="24"/>
              </w:rPr>
            </w:pPr>
            <w:r w:rsidRPr="00581F78">
              <w:rPr>
                <w:rFonts w:ascii="Times New Roman" w:hAnsi="Times New Roman" w:cs="Times New Roman"/>
                <w:color w:val="000000"/>
                <w:sz w:val="24"/>
                <w:szCs w:val="24"/>
              </w:rPr>
              <w:t>22.07.1980</w:t>
            </w:r>
          </w:p>
        </w:tc>
        <w:tc>
          <w:tcPr>
            <w:tcW w:w="4394" w:type="dxa"/>
            <w:shd w:val="clear" w:color="auto" w:fill="auto"/>
          </w:tcPr>
          <w:p w:rsidR="00297529" w:rsidRPr="00581F78" w:rsidRDefault="00297529" w:rsidP="00084ABE">
            <w:pPr>
              <w:pStyle w:val="ad"/>
              <w:rPr>
                <w:szCs w:val="24"/>
              </w:rPr>
            </w:pPr>
            <w:r w:rsidRPr="00581F78">
              <w:rPr>
                <w:szCs w:val="24"/>
              </w:rPr>
              <w:t xml:space="preserve">п. </w:t>
            </w:r>
            <w:r w:rsidR="00084ABE" w:rsidRPr="00581F78">
              <w:rPr>
                <w:szCs w:val="24"/>
              </w:rPr>
              <w:t>п. Персиановский ул. Гвардейская, д.25</w:t>
            </w:r>
          </w:p>
        </w:tc>
        <w:tc>
          <w:tcPr>
            <w:tcW w:w="2041" w:type="dxa"/>
            <w:shd w:val="clear" w:color="auto" w:fill="auto"/>
          </w:tcPr>
          <w:p w:rsidR="00297529" w:rsidRPr="00581F78" w:rsidRDefault="00297529" w:rsidP="005D5BF4">
            <w:pPr>
              <w:rPr>
                <w:rFonts w:ascii="Times New Roman" w:hAnsi="Times New Roman" w:cs="Times New Roman"/>
                <w:color w:val="000000"/>
                <w:sz w:val="24"/>
                <w:szCs w:val="24"/>
              </w:rPr>
            </w:pPr>
            <w:r w:rsidRPr="00581F78">
              <w:rPr>
                <w:rFonts w:ascii="Times New Roman" w:hAnsi="Times New Roman" w:cs="Times New Roman"/>
                <w:color w:val="000000"/>
                <w:sz w:val="24"/>
                <w:szCs w:val="24"/>
              </w:rPr>
              <w:t>-</w:t>
            </w:r>
          </w:p>
        </w:tc>
      </w:tr>
      <w:tr w:rsidR="00297529" w:rsidRPr="00581F78" w:rsidTr="00AF77CA">
        <w:tc>
          <w:tcPr>
            <w:tcW w:w="610" w:type="dxa"/>
            <w:shd w:val="clear" w:color="auto" w:fill="auto"/>
          </w:tcPr>
          <w:p w:rsidR="00297529" w:rsidRPr="00581F78" w:rsidRDefault="00297529" w:rsidP="00946D11">
            <w:pPr>
              <w:pStyle w:val="ConsPlusNormal"/>
              <w:ind w:left="-62" w:firstLine="0"/>
              <w:jc w:val="center"/>
              <w:rPr>
                <w:rFonts w:ascii="Times New Roman" w:hAnsi="Times New Roman" w:cs="Times New Roman"/>
                <w:sz w:val="24"/>
                <w:szCs w:val="24"/>
              </w:rPr>
            </w:pPr>
            <w:r w:rsidRPr="00581F78">
              <w:rPr>
                <w:rFonts w:ascii="Times New Roman" w:hAnsi="Times New Roman" w:cs="Times New Roman"/>
                <w:sz w:val="24"/>
                <w:szCs w:val="24"/>
              </w:rPr>
              <w:t>16</w:t>
            </w:r>
          </w:p>
        </w:tc>
        <w:tc>
          <w:tcPr>
            <w:tcW w:w="2268" w:type="dxa"/>
            <w:shd w:val="clear" w:color="auto" w:fill="auto"/>
          </w:tcPr>
          <w:p w:rsidR="00297529" w:rsidRPr="00581F78" w:rsidRDefault="00084ABE" w:rsidP="005D5BF4">
            <w:pPr>
              <w:pStyle w:val="ConsPlusNormal"/>
              <w:ind w:left="-62" w:firstLine="0"/>
              <w:rPr>
                <w:rFonts w:ascii="Times New Roman" w:hAnsi="Times New Roman" w:cs="Times New Roman"/>
                <w:color w:val="000000"/>
                <w:sz w:val="24"/>
                <w:szCs w:val="24"/>
              </w:rPr>
            </w:pPr>
            <w:r w:rsidRPr="00581F78">
              <w:rPr>
                <w:rFonts w:ascii="Times New Roman" w:hAnsi="Times New Roman" w:cs="Times New Roman"/>
                <w:sz w:val="24"/>
                <w:szCs w:val="24"/>
              </w:rPr>
              <w:t xml:space="preserve">Гурциев Д. И. </w:t>
            </w:r>
          </w:p>
        </w:tc>
        <w:tc>
          <w:tcPr>
            <w:tcW w:w="1503" w:type="dxa"/>
            <w:shd w:val="clear" w:color="auto" w:fill="auto"/>
          </w:tcPr>
          <w:p w:rsidR="00297529" w:rsidRPr="00581F78" w:rsidRDefault="00297529" w:rsidP="00084ABE">
            <w:pPr>
              <w:pStyle w:val="ConsPlusNormal"/>
              <w:ind w:left="-108" w:right="-62" w:firstLine="0"/>
              <w:rPr>
                <w:rFonts w:ascii="Times New Roman" w:hAnsi="Times New Roman" w:cs="Times New Roman"/>
                <w:color w:val="000000"/>
                <w:sz w:val="24"/>
                <w:szCs w:val="24"/>
              </w:rPr>
            </w:pPr>
            <w:r w:rsidRPr="00581F78">
              <w:rPr>
                <w:rFonts w:ascii="Times New Roman" w:hAnsi="Times New Roman" w:cs="Times New Roman"/>
                <w:color w:val="000000"/>
                <w:sz w:val="24"/>
                <w:szCs w:val="24"/>
              </w:rPr>
              <w:t xml:space="preserve">    </w:t>
            </w:r>
            <w:r w:rsidR="00084ABE" w:rsidRPr="00581F78">
              <w:rPr>
                <w:rFonts w:ascii="Times New Roman" w:hAnsi="Times New Roman" w:cs="Times New Roman"/>
                <w:color w:val="000000"/>
                <w:sz w:val="24"/>
                <w:szCs w:val="24"/>
              </w:rPr>
              <w:t>28.06.1984</w:t>
            </w:r>
          </w:p>
        </w:tc>
        <w:tc>
          <w:tcPr>
            <w:tcW w:w="4394" w:type="dxa"/>
            <w:shd w:val="clear" w:color="auto" w:fill="auto"/>
          </w:tcPr>
          <w:p w:rsidR="00297529" w:rsidRPr="00581F78" w:rsidRDefault="00084ABE" w:rsidP="00084ABE">
            <w:pPr>
              <w:pStyle w:val="ConsPlusNormal"/>
              <w:ind w:firstLine="0"/>
              <w:rPr>
                <w:rFonts w:ascii="Times New Roman" w:hAnsi="Times New Roman" w:cs="Times New Roman"/>
                <w:color w:val="000000"/>
                <w:sz w:val="24"/>
                <w:szCs w:val="24"/>
              </w:rPr>
            </w:pPr>
            <w:r w:rsidRPr="00581F78">
              <w:rPr>
                <w:rFonts w:ascii="Times New Roman" w:hAnsi="Times New Roman" w:cs="Times New Roman"/>
                <w:sz w:val="24"/>
                <w:szCs w:val="24"/>
              </w:rPr>
              <w:t>г. Новочеркасск ул. Думенко д. 11 кв 48</w:t>
            </w:r>
          </w:p>
        </w:tc>
        <w:tc>
          <w:tcPr>
            <w:tcW w:w="2041" w:type="dxa"/>
            <w:shd w:val="clear" w:color="auto" w:fill="auto"/>
          </w:tcPr>
          <w:p w:rsidR="00297529" w:rsidRPr="00581F78" w:rsidRDefault="00297529" w:rsidP="005D5BF4">
            <w:pPr>
              <w:rPr>
                <w:rFonts w:ascii="Times New Roman" w:hAnsi="Times New Roman" w:cs="Times New Roman"/>
                <w:color w:val="000000"/>
                <w:sz w:val="24"/>
                <w:szCs w:val="24"/>
              </w:rPr>
            </w:pPr>
            <w:r w:rsidRPr="00581F78">
              <w:rPr>
                <w:rFonts w:ascii="Times New Roman" w:hAnsi="Times New Roman" w:cs="Times New Roman"/>
                <w:color w:val="000000"/>
                <w:sz w:val="24"/>
                <w:szCs w:val="24"/>
              </w:rPr>
              <w:t>-</w:t>
            </w:r>
          </w:p>
        </w:tc>
      </w:tr>
    </w:tbl>
    <w:p w:rsidR="00946D11" w:rsidRPr="00581F78" w:rsidRDefault="00946D11" w:rsidP="00946D11">
      <w:pPr>
        <w:rPr>
          <w:rFonts w:ascii="Times New Roman" w:hAnsi="Times New Roman" w:cs="Times New Roman"/>
          <w:sz w:val="24"/>
          <w:szCs w:val="24"/>
        </w:rPr>
      </w:pPr>
    </w:p>
    <w:p w:rsidR="00946D11" w:rsidRPr="00581F78" w:rsidRDefault="00946D11" w:rsidP="00946D11">
      <w:pPr>
        <w:rPr>
          <w:rFonts w:ascii="Times New Roman" w:hAnsi="Times New Roman" w:cs="Times New Roman"/>
          <w:sz w:val="24"/>
          <w:szCs w:val="24"/>
        </w:rPr>
      </w:pPr>
    </w:p>
    <w:p w:rsidR="00E57CE1" w:rsidRPr="00581F78" w:rsidRDefault="00E57CE1" w:rsidP="007622B1">
      <w:pPr>
        <w:spacing w:after="0" w:line="240" w:lineRule="auto"/>
        <w:rPr>
          <w:rFonts w:ascii="Times New Roman" w:hAnsi="Times New Roman" w:cs="Times New Roman"/>
          <w:sz w:val="24"/>
          <w:szCs w:val="24"/>
        </w:rPr>
      </w:pPr>
    </w:p>
    <w:sectPr w:rsidR="00E57CE1" w:rsidRPr="00581F78" w:rsidSect="00B26552">
      <w:pgSz w:w="11906" w:h="16838"/>
      <w:pgMar w:top="0" w:right="707" w:bottom="0" w:left="99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73AA" w:rsidRDefault="00F673AA" w:rsidP="009303DE">
      <w:pPr>
        <w:spacing w:after="0" w:line="240" w:lineRule="auto"/>
      </w:pPr>
      <w:r>
        <w:separator/>
      </w:r>
    </w:p>
  </w:endnote>
  <w:endnote w:type="continuationSeparator" w:id="1">
    <w:p w:rsidR="00F673AA" w:rsidRDefault="00F673AA" w:rsidP="009303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73AA" w:rsidRDefault="00F673AA" w:rsidP="009303DE">
      <w:pPr>
        <w:spacing w:after="0" w:line="240" w:lineRule="auto"/>
      </w:pPr>
      <w:r>
        <w:separator/>
      </w:r>
    </w:p>
  </w:footnote>
  <w:footnote w:type="continuationSeparator" w:id="1">
    <w:p w:rsidR="00F673AA" w:rsidRDefault="00F673AA" w:rsidP="009303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E5DC1"/>
    <w:multiLevelType w:val="hybridMultilevel"/>
    <w:tmpl w:val="99E6B2C2"/>
    <w:lvl w:ilvl="0" w:tplc="57B4FCD2">
      <w:start w:val="1"/>
      <w:numFmt w:val="decimal"/>
      <w:lvlText w:val="%1."/>
      <w:lvlJc w:val="left"/>
      <w:pPr>
        <w:ind w:left="1068" w:hanging="360"/>
      </w:pPr>
      <w:rPr>
        <w:b w:val="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5EF4727C"/>
    <w:multiLevelType w:val="hybridMultilevel"/>
    <w:tmpl w:val="200CB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E07794"/>
    <w:multiLevelType w:val="hybridMultilevel"/>
    <w:tmpl w:val="C9323EC6"/>
    <w:lvl w:ilvl="0" w:tplc="B8BECB42">
      <w:start w:val="1"/>
      <w:numFmt w:val="decimal"/>
      <w:pStyle w:val="00"/>
      <w:lvlText w:val="%1."/>
      <w:lvlJc w:val="left"/>
      <w:pPr>
        <w:ind w:left="1212"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274FA4"/>
    <w:rsid w:val="00000060"/>
    <w:rsid w:val="000144B8"/>
    <w:rsid w:val="000211A7"/>
    <w:rsid w:val="0002632F"/>
    <w:rsid w:val="00030AB2"/>
    <w:rsid w:val="0003723C"/>
    <w:rsid w:val="000373F2"/>
    <w:rsid w:val="00045757"/>
    <w:rsid w:val="00051B8B"/>
    <w:rsid w:val="00055054"/>
    <w:rsid w:val="00055496"/>
    <w:rsid w:val="000578F5"/>
    <w:rsid w:val="00061DF9"/>
    <w:rsid w:val="00062243"/>
    <w:rsid w:val="00063911"/>
    <w:rsid w:val="000640AF"/>
    <w:rsid w:val="00065F3F"/>
    <w:rsid w:val="00067855"/>
    <w:rsid w:val="0007043A"/>
    <w:rsid w:val="000714CE"/>
    <w:rsid w:val="00084ABE"/>
    <w:rsid w:val="000871CF"/>
    <w:rsid w:val="000935F9"/>
    <w:rsid w:val="00094104"/>
    <w:rsid w:val="000A4A6C"/>
    <w:rsid w:val="000A5B42"/>
    <w:rsid w:val="000A6025"/>
    <w:rsid w:val="000B1C66"/>
    <w:rsid w:val="000C06AB"/>
    <w:rsid w:val="000C456C"/>
    <w:rsid w:val="000C524D"/>
    <w:rsid w:val="000C554D"/>
    <w:rsid w:val="000D0154"/>
    <w:rsid w:val="000D1B86"/>
    <w:rsid w:val="000D76CF"/>
    <w:rsid w:val="000E4023"/>
    <w:rsid w:val="000E5D26"/>
    <w:rsid w:val="000F593F"/>
    <w:rsid w:val="000F7407"/>
    <w:rsid w:val="00101875"/>
    <w:rsid w:val="00102D91"/>
    <w:rsid w:val="00114E8B"/>
    <w:rsid w:val="001165CA"/>
    <w:rsid w:val="00121033"/>
    <w:rsid w:val="00123A75"/>
    <w:rsid w:val="00123DFB"/>
    <w:rsid w:val="00125644"/>
    <w:rsid w:val="00135984"/>
    <w:rsid w:val="00140E43"/>
    <w:rsid w:val="001410BF"/>
    <w:rsid w:val="0014131A"/>
    <w:rsid w:val="0014727E"/>
    <w:rsid w:val="0014737E"/>
    <w:rsid w:val="00155D69"/>
    <w:rsid w:val="00155F14"/>
    <w:rsid w:val="00157FB0"/>
    <w:rsid w:val="001622FA"/>
    <w:rsid w:val="001722A9"/>
    <w:rsid w:val="001730DB"/>
    <w:rsid w:val="00177949"/>
    <w:rsid w:val="0018347D"/>
    <w:rsid w:val="00194E8F"/>
    <w:rsid w:val="00197CFC"/>
    <w:rsid w:val="001A3412"/>
    <w:rsid w:val="001A6410"/>
    <w:rsid w:val="001B0265"/>
    <w:rsid w:val="001C3796"/>
    <w:rsid w:val="001D1FF7"/>
    <w:rsid w:val="001D66AE"/>
    <w:rsid w:val="001D796E"/>
    <w:rsid w:val="001E164A"/>
    <w:rsid w:val="001E1B61"/>
    <w:rsid w:val="001E4717"/>
    <w:rsid w:val="001F1E14"/>
    <w:rsid w:val="001F2A26"/>
    <w:rsid w:val="00200EB3"/>
    <w:rsid w:val="00203132"/>
    <w:rsid w:val="00206862"/>
    <w:rsid w:val="002125E1"/>
    <w:rsid w:val="00212A4D"/>
    <w:rsid w:val="00217446"/>
    <w:rsid w:val="00225E9A"/>
    <w:rsid w:val="00227EC4"/>
    <w:rsid w:val="002318D9"/>
    <w:rsid w:val="00232464"/>
    <w:rsid w:val="00236C71"/>
    <w:rsid w:val="00247CBD"/>
    <w:rsid w:val="00254848"/>
    <w:rsid w:val="00254881"/>
    <w:rsid w:val="00257914"/>
    <w:rsid w:val="002632EF"/>
    <w:rsid w:val="002717A7"/>
    <w:rsid w:val="0027405E"/>
    <w:rsid w:val="00274FA4"/>
    <w:rsid w:val="00280293"/>
    <w:rsid w:val="002819DE"/>
    <w:rsid w:val="00295060"/>
    <w:rsid w:val="00297529"/>
    <w:rsid w:val="002A014B"/>
    <w:rsid w:val="002A5A42"/>
    <w:rsid w:val="002A71AB"/>
    <w:rsid w:val="002B40A6"/>
    <w:rsid w:val="002B544B"/>
    <w:rsid w:val="002B6398"/>
    <w:rsid w:val="002C1437"/>
    <w:rsid w:val="002C1781"/>
    <w:rsid w:val="002C30A3"/>
    <w:rsid w:val="002C4FA5"/>
    <w:rsid w:val="002D4E94"/>
    <w:rsid w:val="002F1A78"/>
    <w:rsid w:val="003022D7"/>
    <w:rsid w:val="00314586"/>
    <w:rsid w:val="00321CD8"/>
    <w:rsid w:val="00326CCB"/>
    <w:rsid w:val="0033031A"/>
    <w:rsid w:val="00331A50"/>
    <w:rsid w:val="00333EB0"/>
    <w:rsid w:val="00341672"/>
    <w:rsid w:val="0034174A"/>
    <w:rsid w:val="003417E9"/>
    <w:rsid w:val="00343C42"/>
    <w:rsid w:val="00344B34"/>
    <w:rsid w:val="00345F8C"/>
    <w:rsid w:val="003639C8"/>
    <w:rsid w:val="0036578A"/>
    <w:rsid w:val="00381A33"/>
    <w:rsid w:val="00383D87"/>
    <w:rsid w:val="00387068"/>
    <w:rsid w:val="003919F8"/>
    <w:rsid w:val="00392B8F"/>
    <w:rsid w:val="003A23DF"/>
    <w:rsid w:val="003B02EB"/>
    <w:rsid w:val="003B3B26"/>
    <w:rsid w:val="003C49DD"/>
    <w:rsid w:val="003D03E1"/>
    <w:rsid w:val="003D0C20"/>
    <w:rsid w:val="003D378E"/>
    <w:rsid w:val="003D48F6"/>
    <w:rsid w:val="003D5B81"/>
    <w:rsid w:val="003D74D5"/>
    <w:rsid w:val="003F32B8"/>
    <w:rsid w:val="00403B7B"/>
    <w:rsid w:val="0042249F"/>
    <w:rsid w:val="00423138"/>
    <w:rsid w:val="004264E1"/>
    <w:rsid w:val="00433D35"/>
    <w:rsid w:val="004436EA"/>
    <w:rsid w:val="00443BDA"/>
    <w:rsid w:val="00445399"/>
    <w:rsid w:val="00451993"/>
    <w:rsid w:val="00457DE2"/>
    <w:rsid w:val="0046135A"/>
    <w:rsid w:val="004637CE"/>
    <w:rsid w:val="0047096D"/>
    <w:rsid w:val="004821FA"/>
    <w:rsid w:val="004847FC"/>
    <w:rsid w:val="00490082"/>
    <w:rsid w:val="00490804"/>
    <w:rsid w:val="00492D57"/>
    <w:rsid w:val="004942C7"/>
    <w:rsid w:val="004A368B"/>
    <w:rsid w:val="004A54D0"/>
    <w:rsid w:val="004A59A5"/>
    <w:rsid w:val="004A5AEA"/>
    <w:rsid w:val="004A67CA"/>
    <w:rsid w:val="004B2616"/>
    <w:rsid w:val="004B76EA"/>
    <w:rsid w:val="004C5541"/>
    <w:rsid w:val="004D2B87"/>
    <w:rsid w:val="00510261"/>
    <w:rsid w:val="0052169F"/>
    <w:rsid w:val="0052438F"/>
    <w:rsid w:val="00526682"/>
    <w:rsid w:val="00534A81"/>
    <w:rsid w:val="00545082"/>
    <w:rsid w:val="00551932"/>
    <w:rsid w:val="00556ED9"/>
    <w:rsid w:val="00557E01"/>
    <w:rsid w:val="00562DE0"/>
    <w:rsid w:val="00562FF1"/>
    <w:rsid w:val="00573A11"/>
    <w:rsid w:val="00581951"/>
    <w:rsid w:val="00581F78"/>
    <w:rsid w:val="00582234"/>
    <w:rsid w:val="0058271E"/>
    <w:rsid w:val="005838AE"/>
    <w:rsid w:val="0059023A"/>
    <w:rsid w:val="00590ADC"/>
    <w:rsid w:val="00597EC1"/>
    <w:rsid w:val="005A3864"/>
    <w:rsid w:val="005A5F2F"/>
    <w:rsid w:val="005A6BDD"/>
    <w:rsid w:val="005A7625"/>
    <w:rsid w:val="005B121F"/>
    <w:rsid w:val="005B15F4"/>
    <w:rsid w:val="005B5EBD"/>
    <w:rsid w:val="005B6ECF"/>
    <w:rsid w:val="005B7EF9"/>
    <w:rsid w:val="005C6BE5"/>
    <w:rsid w:val="005D15E9"/>
    <w:rsid w:val="005D3789"/>
    <w:rsid w:val="005D539F"/>
    <w:rsid w:val="005E3096"/>
    <w:rsid w:val="005E6A48"/>
    <w:rsid w:val="005F6486"/>
    <w:rsid w:val="0060198E"/>
    <w:rsid w:val="006043E3"/>
    <w:rsid w:val="00612CE6"/>
    <w:rsid w:val="00613E25"/>
    <w:rsid w:val="00614C5C"/>
    <w:rsid w:val="00616986"/>
    <w:rsid w:val="00620870"/>
    <w:rsid w:val="00641D39"/>
    <w:rsid w:val="0064334F"/>
    <w:rsid w:val="00646BB9"/>
    <w:rsid w:val="006559D1"/>
    <w:rsid w:val="00664414"/>
    <w:rsid w:val="00664F91"/>
    <w:rsid w:val="006708FA"/>
    <w:rsid w:val="0069423C"/>
    <w:rsid w:val="00694F73"/>
    <w:rsid w:val="00696F21"/>
    <w:rsid w:val="006A2642"/>
    <w:rsid w:val="006B1C76"/>
    <w:rsid w:val="006B3DF3"/>
    <w:rsid w:val="006B750B"/>
    <w:rsid w:val="006C4F54"/>
    <w:rsid w:val="006C6F33"/>
    <w:rsid w:val="006E050F"/>
    <w:rsid w:val="006E1015"/>
    <w:rsid w:val="006E7870"/>
    <w:rsid w:val="006E7ABF"/>
    <w:rsid w:val="006F173D"/>
    <w:rsid w:val="00713188"/>
    <w:rsid w:val="00725A4F"/>
    <w:rsid w:val="007262F9"/>
    <w:rsid w:val="00730E5C"/>
    <w:rsid w:val="007319A9"/>
    <w:rsid w:val="0073558D"/>
    <w:rsid w:val="00742C28"/>
    <w:rsid w:val="00750436"/>
    <w:rsid w:val="00751D1F"/>
    <w:rsid w:val="007532E7"/>
    <w:rsid w:val="007537D8"/>
    <w:rsid w:val="00755405"/>
    <w:rsid w:val="0075670F"/>
    <w:rsid w:val="0076026F"/>
    <w:rsid w:val="007622B1"/>
    <w:rsid w:val="00766DAE"/>
    <w:rsid w:val="0076788A"/>
    <w:rsid w:val="007732CA"/>
    <w:rsid w:val="0077392D"/>
    <w:rsid w:val="00781599"/>
    <w:rsid w:val="00786916"/>
    <w:rsid w:val="00787839"/>
    <w:rsid w:val="00791443"/>
    <w:rsid w:val="007A0E83"/>
    <w:rsid w:val="007A1B13"/>
    <w:rsid w:val="007A4727"/>
    <w:rsid w:val="007B662A"/>
    <w:rsid w:val="007D27D1"/>
    <w:rsid w:val="007E0149"/>
    <w:rsid w:val="007E2E0D"/>
    <w:rsid w:val="007E37BF"/>
    <w:rsid w:val="007F533C"/>
    <w:rsid w:val="00800264"/>
    <w:rsid w:val="00806A7F"/>
    <w:rsid w:val="00813F87"/>
    <w:rsid w:val="008332EF"/>
    <w:rsid w:val="00833362"/>
    <w:rsid w:val="00840E65"/>
    <w:rsid w:val="00841140"/>
    <w:rsid w:val="00842395"/>
    <w:rsid w:val="0084330A"/>
    <w:rsid w:val="008440FA"/>
    <w:rsid w:val="008467D1"/>
    <w:rsid w:val="00854403"/>
    <w:rsid w:val="00864E0D"/>
    <w:rsid w:val="00866FCD"/>
    <w:rsid w:val="008705E7"/>
    <w:rsid w:val="008743A9"/>
    <w:rsid w:val="00874C36"/>
    <w:rsid w:val="00874F95"/>
    <w:rsid w:val="00890528"/>
    <w:rsid w:val="008951B5"/>
    <w:rsid w:val="008B20A5"/>
    <w:rsid w:val="008D33EA"/>
    <w:rsid w:val="008D4EBD"/>
    <w:rsid w:val="008D6437"/>
    <w:rsid w:val="008D6C17"/>
    <w:rsid w:val="008E323A"/>
    <w:rsid w:val="008E4DE7"/>
    <w:rsid w:val="008F5BCF"/>
    <w:rsid w:val="0090195B"/>
    <w:rsid w:val="009069A6"/>
    <w:rsid w:val="00912AA3"/>
    <w:rsid w:val="0091382D"/>
    <w:rsid w:val="00914CAF"/>
    <w:rsid w:val="00915420"/>
    <w:rsid w:val="00925144"/>
    <w:rsid w:val="009251C7"/>
    <w:rsid w:val="009303DE"/>
    <w:rsid w:val="00931C8D"/>
    <w:rsid w:val="00931FE7"/>
    <w:rsid w:val="009328ED"/>
    <w:rsid w:val="00946D11"/>
    <w:rsid w:val="00957D3A"/>
    <w:rsid w:val="00965F5D"/>
    <w:rsid w:val="00967BE5"/>
    <w:rsid w:val="00970ED3"/>
    <w:rsid w:val="009710EB"/>
    <w:rsid w:val="0097449D"/>
    <w:rsid w:val="00976A2F"/>
    <w:rsid w:val="00982415"/>
    <w:rsid w:val="009950EF"/>
    <w:rsid w:val="00997B8A"/>
    <w:rsid w:val="009A1B26"/>
    <w:rsid w:val="009B47C8"/>
    <w:rsid w:val="009B7D4F"/>
    <w:rsid w:val="009C38F4"/>
    <w:rsid w:val="009D2483"/>
    <w:rsid w:val="009D41D7"/>
    <w:rsid w:val="009D762A"/>
    <w:rsid w:val="009E141E"/>
    <w:rsid w:val="009E4B23"/>
    <w:rsid w:val="009F51B0"/>
    <w:rsid w:val="00A038B0"/>
    <w:rsid w:val="00A10451"/>
    <w:rsid w:val="00A16135"/>
    <w:rsid w:val="00A17415"/>
    <w:rsid w:val="00A266D7"/>
    <w:rsid w:val="00A3634D"/>
    <w:rsid w:val="00A37C95"/>
    <w:rsid w:val="00A4760D"/>
    <w:rsid w:val="00A50C6F"/>
    <w:rsid w:val="00A5146B"/>
    <w:rsid w:val="00A663F1"/>
    <w:rsid w:val="00A67763"/>
    <w:rsid w:val="00A679DC"/>
    <w:rsid w:val="00A707E0"/>
    <w:rsid w:val="00A779C6"/>
    <w:rsid w:val="00A80C40"/>
    <w:rsid w:val="00A8683D"/>
    <w:rsid w:val="00A928E6"/>
    <w:rsid w:val="00AA77A5"/>
    <w:rsid w:val="00AA7EA6"/>
    <w:rsid w:val="00AB3543"/>
    <w:rsid w:val="00AB4194"/>
    <w:rsid w:val="00AC0425"/>
    <w:rsid w:val="00AC7D09"/>
    <w:rsid w:val="00AD4ED9"/>
    <w:rsid w:val="00AE08E2"/>
    <w:rsid w:val="00AE1128"/>
    <w:rsid w:val="00AE375D"/>
    <w:rsid w:val="00AE4675"/>
    <w:rsid w:val="00AE503B"/>
    <w:rsid w:val="00AE5D81"/>
    <w:rsid w:val="00AF1B55"/>
    <w:rsid w:val="00AF4F67"/>
    <w:rsid w:val="00AF676B"/>
    <w:rsid w:val="00AF77CA"/>
    <w:rsid w:val="00B01460"/>
    <w:rsid w:val="00B113A3"/>
    <w:rsid w:val="00B124CC"/>
    <w:rsid w:val="00B14B87"/>
    <w:rsid w:val="00B15FE4"/>
    <w:rsid w:val="00B1700D"/>
    <w:rsid w:val="00B222AA"/>
    <w:rsid w:val="00B22F76"/>
    <w:rsid w:val="00B24BD7"/>
    <w:rsid w:val="00B26552"/>
    <w:rsid w:val="00B31495"/>
    <w:rsid w:val="00B34C6E"/>
    <w:rsid w:val="00B40748"/>
    <w:rsid w:val="00B40E74"/>
    <w:rsid w:val="00B410BD"/>
    <w:rsid w:val="00B4280C"/>
    <w:rsid w:val="00B43E66"/>
    <w:rsid w:val="00B44541"/>
    <w:rsid w:val="00B5268F"/>
    <w:rsid w:val="00B61FC9"/>
    <w:rsid w:val="00B62F13"/>
    <w:rsid w:val="00B652BB"/>
    <w:rsid w:val="00B65F7F"/>
    <w:rsid w:val="00B726A5"/>
    <w:rsid w:val="00B759AB"/>
    <w:rsid w:val="00B8119C"/>
    <w:rsid w:val="00B904FE"/>
    <w:rsid w:val="00B94EEE"/>
    <w:rsid w:val="00B95A8F"/>
    <w:rsid w:val="00B96FDD"/>
    <w:rsid w:val="00BA3D63"/>
    <w:rsid w:val="00BC0A1D"/>
    <w:rsid w:val="00BC562E"/>
    <w:rsid w:val="00BC7938"/>
    <w:rsid w:val="00BD1535"/>
    <w:rsid w:val="00BD1923"/>
    <w:rsid w:val="00BD732A"/>
    <w:rsid w:val="00BE06F4"/>
    <w:rsid w:val="00BE245D"/>
    <w:rsid w:val="00C046EB"/>
    <w:rsid w:val="00C10247"/>
    <w:rsid w:val="00C131AC"/>
    <w:rsid w:val="00C21BFA"/>
    <w:rsid w:val="00C35D8C"/>
    <w:rsid w:val="00C37F16"/>
    <w:rsid w:val="00C41879"/>
    <w:rsid w:val="00C60487"/>
    <w:rsid w:val="00C60690"/>
    <w:rsid w:val="00C64875"/>
    <w:rsid w:val="00C71F54"/>
    <w:rsid w:val="00C72C34"/>
    <w:rsid w:val="00C8228F"/>
    <w:rsid w:val="00C85698"/>
    <w:rsid w:val="00C92836"/>
    <w:rsid w:val="00C94687"/>
    <w:rsid w:val="00C95C53"/>
    <w:rsid w:val="00CA0C0B"/>
    <w:rsid w:val="00CA3917"/>
    <w:rsid w:val="00CA5FF1"/>
    <w:rsid w:val="00CB6D92"/>
    <w:rsid w:val="00CB77D1"/>
    <w:rsid w:val="00CC13DB"/>
    <w:rsid w:val="00CC446F"/>
    <w:rsid w:val="00CC5A18"/>
    <w:rsid w:val="00CD3B78"/>
    <w:rsid w:val="00CD54CC"/>
    <w:rsid w:val="00CD6040"/>
    <w:rsid w:val="00CE570D"/>
    <w:rsid w:val="00CF3CEF"/>
    <w:rsid w:val="00D01717"/>
    <w:rsid w:val="00D02596"/>
    <w:rsid w:val="00D0318B"/>
    <w:rsid w:val="00D035AC"/>
    <w:rsid w:val="00D0678E"/>
    <w:rsid w:val="00D14815"/>
    <w:rsid w:val="00D215CC"/>
    <w:rsid w:val="00D26422"/>
    <w:rsid w:val="00D30135"/>
    <w:rsid w:val="00D405D4"/>
    <w:rsid w:val="00D40D5E"/>
    <w:rsid w:val="00D41F12"/>
    <w:rsid w:val="00D4419E"/>
    <w:rsid w:val="00D474A2"/>
    <w:rsid w:val="00D50373"/>
    <w:rsid w:val="00D55515"/>
    <w:rsid w:val="00D61C79"/>
    <w:rsid w:val="00D61E19"/>
    <w:rsid w:val="00D624CF"/>
    <w:rsid w:val="00D641CA"/>
    <w:rsid w:val="00D704EA"/>
    <w:rsid w:val="00D72F88"/>
    <w:rsid w:val="00D74AF0"/>
    <w:rsid w:val="00D76C86"/>
    <w:rsid w:val="00D81931"/>
    <w:rsid w:val="00D90939"/>
    <w:rsid w:val="00DA0D28"/>
    <w:rsid w:val="00DA6133"/>
    <w:rsid w:val="00DB1078"/>
    <w:rsid w:val="00DB3312"/>
    <w:rsid w:val="00DB6AFF"/>
    <w:rsid w:val="00DC45E8"/>
    <w:rsid w:val="00DC4678"/>
    <w:rsid w:val="00DC7EC2"/>
    <w:rsid w:val="00DD22EF"/>
    <w:rsid w:val="00DD2963"/>
    <w:rsid w:val="00DD3C87"/>
    <w:rsid w:val="00DD651D"/>
    <w:rsid w:val="00DD74F6"/>
    <w:rsid w:val="00DE1632"/>
    <w:rsid w:val="00DE4353"/>
    <w:rsid w:val="00DF1425"/>
    <w:rsid w:val="00DF3CA1"/>
    <w:rsid w:val="00DF4B75"/>
    <w:rsid w:val="00E002C3"/>
    <w:rsid w:val="00E01D70"/>
    <w:rsid w:val="00E07184"/>
    <w:rsid w:val="00E103AB"/>
    <w:rsid w:val="00E12A36"/>
    <w:rsid w:val="00E16BAE"/>
    <w:rsid w:val="00E20701"/>
    <w:rsid w:val="00E22D7E"/>
    <w:rsid w:val="00E2375E"/>
    <w:rsid w:val="00E25DEC"/>
    <w:rsid w:val="00E2794B"/>
    <w:rsid w:val="00E32543"/>
    <w:rsid w:val="00E459F8"/>
    <w:rsid w:val="00E56271"/>
    <w:rsid w:val="00E57CE1"/>
    <w:rsid w:val="00E61640"/>
    <w:rsid w:val="00E61E88"/>
    <w:rsid w:val="00E665B0"/>
    <w:rsid w:val="00E7745C"/>
    <w:rsid w:val="00E8257C"/>
    <w:rsid w:val="00E82E44"/>
    <w:rsid w:val="00E852F4"/>
    <w:rsid w:val="00E94FC4"/>
    <w:rsid w:val="00E956B6"/>
    <w:rsid w:val="00EA6AAD"/>
    <w:rsid w:val="00EB1328"/>
    <w:rsid w:val="00EB2DF3"/>
    <w:rsid w:val="00EB3BEE"/>
    <w:rsid w:val="00EC1329"/>
    <w:rsid w:val="00EC7DA3"/>
    <w:rsid w:val="00EF4F47"/>
    <w:rsid w:val="00F012ED"/>
    <w:rsid w:val="00F117B5"/>
    <w:rsid w:val="00F14812"/>
    <w:rsid w:val="00F162CB"/>
    <w:rsid w:val="00F24751"/>
    <w:rsid w:val="00F27853"/>
    <w:rsid w:val="00F4545B"/>
    <w:rsid w:val="00F52B16"/>
    <w:rsid w:val="00F53F10"/>
    <w:rsid w:val="00F55330"/>
    <w:rsid w:val="00F55D55"/>
    <w:rsid w:val="00F57337"/>
    <w:rsid w:val="00F60263"/>
    <w:rsid w:val="00F63F09"/>
    <w:rsid w:val="00F673AA"/>
    <w:rsid w:val="00F80888"/>
    <w:rsid w:val="00F85483"/>
    <w:rsid w:val="00F91648"/>
    <w:rsid w:val="00F94103"/>
    <w:rsid w:val="00F95C55"/>
    <w:rsid w:val="00F95F05"/>
    <w:rsid w:val="00FA0F1E"/>
    <w:rsid w:val="00FA20B8"/>
    <w:rsid w:val="00FB0A01"/>
    <w:rsid w:val="00FC1383"/>
    <w:rsid w:val="00FD0679"/>
    <w:rsid w:val="00FD12FA"/>
    <w:rsid w:val="00FE19FC"/>
    <w:rsid w:val="00FE3D18"/>
    <w:rsid w:val="00FE6F33"/>
    <w:rsid w:val="00FF4F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C4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74F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E57CE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57CE1"/>
    <w:rPr>
      <w:rFonts w:ascii="Tahoma" w:hAnsi="Tahoma" w:cs="Tahoma"/>
      <w:sz w:val="16"/>
      <w:szCs w:val="16"/>
    </w:rPr>
  </w:style>
  <w:style w:type="paragraph" w:styleId="a6">
    <w:name w:val="header"/>
    <w:basedOn w:val="a"/>
    <w:link w:val="a7"/>
    <w:uiPriority w:val="99"/>
    <w:unhideWhenUsed/>
    <w:rsid w:val="009303D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303DE"/>
  </w:style>
  <w:style w:type="paragraph" w:styleId="a8">
    <w:name w:val="footer"/>
    <w:basedOn w:val="a"/>
    <w:link w:val="a9"/>
    <w:uiPriority w:val="99"/>
    <w:unhideWhenUsed/>
    <w:rsid w:val="009303D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303DE"/>
  </w:style>
  <w:style w:type="paragraph" w:styleId="aa">
    <w:name w:val="List Paragraph"/>
    <w:basedOn w:val="a"/>
    <w:uiPriority w:val="34"/>
    <w:qFormat/>
    <w:rsid w:val="00D74AF0"/>
    <w:pPr>
      <w:ind w:left="720"/>
      <w:contextualSpacing/>
    </w:pPr>
  </w:style>
  <w:style w:type="paragraph" w:customStyle="1" w:styleId="000">
    <w:name w:val="00 табл слева"/>
    <w:basedOn w:val="a"/>
    <w:qFormat/>
    <w:rsid w:val="0069423C"/>
    <w:pPr>
      <w:snapToGrid w:val="0"/>
      <w:spacing w:after="0"/>
    </w:pPr>
    <w:rPr>
      <w:rFonts w:ascii="Times New Roman" w:eastAsia="Calibri" w:hAnsi="Times New Roman" w:cs="Times New Roman"/>
    </w:rPr>
  </w:style>
  <w:style w:type="paragraph" w:styleId="ab">
    <w:name w:val="Normal (Web)"/>
    <w:basedOn w:val="a"/>
    <w:uiPriority w:val="99"/>
    <w:unhideWhenUsed/>
    <w:rsid w:val="002125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01">
    <w:name w:val="00 Основной текст"/>
    <w:basedOn w:val="a"/>
    <w:qFormat/>
    <w:rsid w:val="00200EB3"/>
    <w:pPr>
      <w:spacing w:after="0"/>
      <w:ind w:firstLine="709"/>
      <w:jc w:val="both"/>
    </w:pPr>
    <w:rPr>
      <w:rFonts w:ascii="Times New Roman" w:eastAsia="Calibri" w:hAnsi="Times New Roman" w:cs="Times New Roman"/>
      <w:sz w:val="24"/>
      <w:szCs w:val="28"/>
    </w:rPr>
  </w:style>
  <w:style w:type="character" w:styleId="ac">
    <w:name w:val="Hyperlink"/>
    <w:basedOn w:val="a0"/>
    <w:uiPriority w:val="99"/>
    <w:unhideWhenUsed/>
    <w:rsid w:val="005A7625"/>
    <w:rPr>
      <w:color w:val="0000FF" w:themeColor="hyperlink"/>
      <w:u w:val="single"/>
    </w:rPr>
  </w:style>
  <w:style w:type="paragraph" w:styleId="ad">
    <w:name w:val="No Spacing"/>
    <w:link w:val="ae"/>
    <w:qFormat/>
    <w:rsid w:val="0059023A"/>
    <w:pPr>
      <w:spacing w:after="0" w:line="240" w:lineRule="auto"/>
    </w:pPr>
    <w:rPr>
      <w:rFonts w:ascii="Times New Roman" w:eastAsia="Calibri" w:hAnsi="Times New Roman" w:cs="Times New Roman"/>
      <w:sz w:val="24"/>
      <w:szCs w:val="20"/>
    </w:rPr>
  </w:style>
  <w:style w:type="character" w:customStyle="1" w:styleId="ae">
    <w:name w:val="Без интервала Знак"/>
    <w:link w:val="ad"/>
    <w:rsid w:val="0059023A"/>
    <w:rPr>
      <w:rFonts w:ascii="Times New Roman" w:eastAsia="Calibri" w:hAnsi="Times New Roman" w:cs="Times New Roman"/>
      <w:sz w:val="24"/>
      <w:szCs w:val="20"/>
    </w:rPr>
  </w:style>
  <w:style w:type="paragraph" w:customStyle="1" w:styleId="ConsPlusNormal">
    <w:name w:val="ConsPlusNormal"/>
    <w:rsid w:val="00946D1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946D11"/>
    <w:pPr>
      <w:widowControl w:val="0"/>
      <w:autoSpaceDE w:val="0"/>
      <w:autoSpaceDN w:val="0"/>
      <w:spacing w:after="0" w:line="240" w:lineRule="auto"/>
    </w:pPr>
    <w:rPr>
      <w:rFonts w:ascii="Calibri" w:eastAsia="Times New Roman" w:hAnsi="Calibri" w:cs="Calibri"/>
      <w:b/>
      <w:szCs w:val="20"/>
      <w:lang w:eastAsia="ru-RU"/>
    </w:rPr>
  </w:style>
  <w:style w:type="paragraph" w:styleId="af">
    <w:name w:val="Body Text"/>
    <w:basedOn w:val="a"/>
    <w:link w:val="af0"/>
    <w:semiHidden/>
    <w:rsid w:val="00755405"/>
    <w:pPr>
      <w:suppressAutoHyphens/>
      <w:spacing w:after="120" w:line="312" w:lineRule="auto"/>
      <w:ind w:firstLine="709"/>
    </w:pPr>
    <w:rPr>
      <w:rFonts w:ascii="Times New Roman" w:eastAsia="Times New Roman" w:hAnsi="Times New Roman" w:cs="Times New Roman"/>
      <w:sz w:val="28"/>
      <w:lang w:eastAsia="ar-SA"/>
    </w:rPr>
  </w:style>
  <w:style w:type="character" w:customStyle="1" w:styleId="af0">
    <w:name w:val="Основной текст Знак"/>
    <w:basedOn w:val="a0"/>
    <w:link w:val="af"/>
    <w:semiHidden/>
    <w:rsid w:val="00755405"/>
    <w:rPr>
      <w:rFonts w:ascii="Times New Roman" w:eastAsia="Times New Roman" w:hAnsi="Times New Roman" w:cs="Times New Roman"/>
      <w:sz w:val="28"/>
      <w:lang w:eastAsia="ar-SA"/>
    </w:rPr>
  </w:style>
  <w:style w:type="paragraph" w:styleId="2">
    <w:name w:val="Body Text Indent 2"/>
    <w:basedOn w:val="a"/>
    <w:link w:val="20"/>
    <w:uiPriority w:val="99"/>
    <w:unhideWhenUsed/>
    <w:rsid w:val="00755405"/>
    <w:pPr>
      <w:suppressAutoHyphens/>
      <w:spacing w:after="120" w:line="480" w:lineRule="auto"/>
      <w:ind w:left="283" w:firstLine="709"/>
    </w:pPr>
    <w:rPr>
      <w:rFonts w:ascii="Times New Roman" w:eastAsia="Times New Roman" w:hAnsi="Times New Roman" w:cs="Times New Roman"/>
      <w:sz w:val="28"/>
      <w:lang w:eastAsia="ar-SA"/>
    </w:rPr>
  </w:style>
  <w:style w:type="character" w:customStyle="1" w:styleId="20">
    <w:name w:val="Основной текст с отступом 2 Знак"/>
    <w:basedOn w:val="a0"/>
    <w:link w:val="2"/>
    <w:uiPriority w:val="99"/>
    <w:rsid w:val="00755405"/>
    <w:rPr>
      <w:rFonts w:ascii="Times New Roman" w:eastAsia="Times New Roman" w:hAnsi="Times New Roman" w:cs="Times New Roman"/>
      <w:sz w:val="28"/>
      <w:lang w:eastAsia="ar-SA"/>
    </w:rPr>
  </w:style>
  <w:style w:type="paragraph" w:customStyle="1" w:styleId="00">
    <w:name w:val="00 нумерованный список"/>
    <w:basedOn w:val="a"/>
    <w:qFormat/>
    <w:rsid w:val="00755405"/>
    <w:pPr>
      <w:numPr>
        <w:numId w:val="3"/>
      </w:numPr>
      <w:spacing w:after="0"/>
      <w:ind w:left="993"/>
      <w:contextualSpacing/>
      <w:jc w:val="both"/>
    </w:pPr>
    <w:rPr>
      <w:rFonts w:ascii="Times New Roman" w:eastAsia="Times New Roman" w:hAnsi="Times New Roman" w:cs="Times New Roman"/>
      <w:sz w:val="24"/>
      <w:szCs w:val="24"/>
      <w:lang w:eastAsia="ru-RU"/>
    </w:rPr>
  </w:style>
  <w:style w:type="character" w:customStyle="1" w:styleId="FontStyle14">
    <w:name w:val="Font Style14"/>
    <w:basedOn w:val="a0"/>
    <w:uiPriority w:val="99"/>
    <w:rsid w:val="00581F78"/>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C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74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57CE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57CE1"/>
    <w:rPr>
      <w:rFonts w:ascii="Tahoma" w:hAnsi="Tahoma" w:cs="Tahoma"/>
      <w:sz w:val="16"/>
      <w:szCs w:val="16"/>
    </w:rPr>
  </w:style>
  <w:style w:type="paragraph" w:styleId="a6">
    <w:name w:val="header"/>
    <w:basedOn w:val="a"/>
    <w:link w:val="a7"/>
    <w:uiPriority w:val="99"/>
    <w:unhideWhenUsed/>
    <w:rsid w:val="009303D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303DE"/>
  </w:style>
  <w:style w:type="paragraph" w:styleId="a8">
    <w:name w:val="footer"/>
    <w:basedOn w:val="a"/>
    <w:link w:val="a9"/>
    <w:uiPriority w:val="99"/>
    <w:unhideWhenUsed/>
    <w:rsid w:val="009303D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303DE"/>
  </w:style>
  <w:style w:type="paragraph" w:styleId="aa">
    <w:name w:val="List Paragraph"/>
    <w:basedOn w:val="a"/>
    <w:uiPriority w:val="34"/>
    <w:qFormat/>
    <w:rsid w:val="00D74AF0"/>
    <w:pPr>
      <w:ind w:left="720"/>
      <w:contextualSpacing/>
    </w:pPr>
  </w:style>
  <w:style w:type="paragraph" w:customStyle="1" w:styleId="00">
    <w:name w:val="00 табл слева"/>
    <w:basedOn w:val="a"/>
    <w:qFormat/>
    <w:rsid w:val="0069423C"/>
    <w:pPr>
      <w:snapToGrid w:val="0"/>
      <w:spacing w:after="0"/>
    </w:pPr>
    <w:rPr>
      <w:rFonts w:ascii="Times New Roman" w:eastAsia="Calibri" w:hAnsi="Times New Roman" w:cs="Times New Roman"/>
    </w:rPr>
  </w:style>
  <w:style w:type="paragraph" w:styleId="ab">
    <w:name w:val="Normal (Web)"/>
    <w:basedOn w:val="a"/>
    <w:uiPriority w:val="99"/>
    <w:unhideWhenUsed/>
    <w:rsid w:val="002125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00">
    <w:name w:val="00 Основной текст"/>
    <w:basedOn w:val="a"/>
    <w:qFormat/>
    <w:rsid w:val="00200EB3"/>
    <w:pPr>
      <w:spacing w:after="0"/>
      <w:ind w:firstLine="709"/>
      <w:jc w:val="both"/>
    </w:pPr>
    <w:rPr>
      <w:rFonts w:ascii="Times New Roman" w:eastAsia="Calibri" w:hAnsi="Times New Roman" w:cs="Times New Roman"/>
      <w:sz w:val="24"/>
      <w:szCs w:val="28"/>
    </w:rPr>
  </w:style>
  <w:style w:type="character" w:styleId="ac">
    <w:name w:val="Hyperlink"/>
    <w:basedOn w:val="a0"/>
    <w:uiPriority w:val="99"/>
    <w:unhideWhenUsed/>
    <w:rsid w:val="005A762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55485665">
      <w:bodyDiv w:val="1"/>
      <w:marLeft w:val="0"/>
      <w:marRight w:val="0"/>
      <w:marTop w:val="0"/>
      <w:marBottom w:val="0"/>
      <w:divBdr>
        <w:top w:val="none" w:sz="0" w:space="0" w:color="auto"/>
        <w:left w:val="none" w:sz="0" w:space="0" w:color="auto"/>
        <w:bottom w:val="none" w:sz="0" w:space="0" w:color="auto"/>
        <w:right w:val="none" w:sz="0" w:space="0" w:color="auto"/>
      </w:divBdr>
    </w:div>
    <w:div w:id="500850259">
      <w:bodyDiv w:val="1"/>
      <w:marLeft w:val="0"/>
      <w:marRight w:val="0"/>
      <w:marTop w:val="0"/>
      <w:marBottom w:val="0"/>
      <w:divBdr>
        <w:top w:val="none" w:sz="0" w:space="0" w:color="auto"/>
        <w:left w:val="none" w:sz="0" w:space="0" w:color="auto"/>
        <w:bottom w:val="none" w:sz="0" w:space="0" w:color="auto"/>
        <w:right w:val="none" w:sz="0" w:space="0" w:color="auto"/>
      </w:divBdr>
    </w:div>
    <w:div w:id="999580643">
      <w:bodyDiv w:val="1"/>
      <w:marLeft w:val="0"/>
      <w:marRight w:val="0"/>
      <w:marTop w:val="0"/>
      <w:marBottom w:val="0"/>
      <w:divBdr>
        <w:top w:val="none" w:sz="0" w:space="0" w:color="auto"/>
        <w:left w:val="none" w:sz="0" w:space="0" w:color="auto"/>
        <w:bottom w:val="none" w:sz="0" w:space="0" w:color="auto"/>
        <w:right w:val="none" w:sz="0" w:space="0" w:color="auto"/>
      </w:divBdr>
    </w:div>
    <w:div w:id="1175806784">
      <w:bodyDiv w:val="1"/>
      <w:marLeft w:val="0"/>
      <w:marRight w:val="0"/>
      <w:marTop w:val="0"/>
      <w:marBottom w:val="0"/>
      <w:divBdr>
        <w:top w:val="none" w:sz="0" w:space="0" w:color="auto"/>
        <w:left w:val="none" w:sz="0" w:space="0" w:color="auto"/>
        <w:bottom w:val="none" w:sz="0" w:space="0" w:color="auto"/>
        <w:right w:val="none" w:sz="0" w:space="0" w:color="auto"/>
      </w:divBdr>
    </w:div>
    <w:div w:id="1742633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rsianovsko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85BFA-C100-4FCC-AE80-0872C4B76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1941</Words>
  <Characters>11069</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Земля</cp:lastModifiedBy>
  <cp:revision>3</cp:revision>
  <cp:lastPrinted>2022-12-21T13:16:00Z</cp:lastPrinted>
  <dcterms:created xsi:type="dcterms:W3CDTF">2022-12-21T12:23:00Z</dcterms:created>
  <dcterms:modified xsi:type="dcterms:W3CDTF">2022-12-21T13:17:00Z</dcterms:modified>
</cp:coreProperties>
</file>