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68" w:rsidRPr="00CA2668" w:rsidRDefault="00053C6B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28"/>
          <w:szCs w:val="28"/>
          <w:lang w:eastAsia="ru-RU"/>
        </w:rPr>
      </w:pPr>
      <w:r w:rsidRPr="00053C6B"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14985" cy="817880"/>
            <wp:effectExtent l="0" t="0" r="0" b="127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РОССИЙСКАЯ  ФЕДЕРАЦИЯ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РОСТОВСКАЯ  ОБЛАСТЬ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ОКТЯБРЬСКИЙ  РАЙОН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ПОСЕЛЕНИЯ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A2668" w:rsidRPr="00CA2668" w:rsidRDefault="00CA2668" w:rsidP="00CA2668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CA2668">
        <w:rPr>
          <w:rFonts w:ascii="Times New Roman" w:hAnsi="Times New Roman"/>
          <w:b/>
          <w:sz w:val="40"/>
          <w:szCs w:val="20"/>
          <w:lang w:eastAsia="ru-RU"/>
        </w:rPr>
        <w:t xml:space="preserve">         </w:t>
      </w:r>
      <w:r>
        <w:rPr>
          <w:rFonts w:ascii="Times New Roman" w:hAnsi="Times New Roman"/>
          <w:b/>
          <w:sz w:val="40"/>
          <w:szCs w:val="20"/>
          <w:lang w:eastAsia="ru-RU"/>
        </w:rPr>
        <w:t xml:space="preserve">       </w:t>
      </w:r>
      <w:r w:rsidRPr="00CA2668">
        <w:rPr>
          <w:rFonts w:ascii="Times New Roman" w:hAnsi="Times New Roman"/>
          <w:b/>
          <w:sz w:val="32"/>
          <w:szCs w:val="32"/>
          <w:lang w:eastAsia="ru-RU"/>
        </w:rPr>
        <w:t>РЕШЕНИЕ</w:t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</w:p>
    <w:p w:rsidR="0034786A" w:rsidRDefault="0034786A" w:rsidP="006C33AA">
      <w:pPr>
        <w:rPr>
          <w:rFonts w:ascii="Times New Roman" w:eastAsia="Calibri" w:hAnsi="Times New Roman"/>
          <w:b/>
          <w:bCs/>
          <w:sz w:val="28"/>
          <w:szCs w:val="28"/>
        </w:rPr>
      </w:pPr>
    </w:p>
    <w:p w:rsidR="00C77D58" w:rsidRPr="00CA2668" w:rsidRDefault="002B350A" w:rsidP="006C33AA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21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>.</w:t>
      </w:r>
      <w:r>
        <w:rPr>
          <w:rFonts w:ascii="Times New Roman" w:eastAsia="Calibri" w:hAnsi="Times New Roman"/>
          <w:b/>
          <w:bCs/>
          <w:sz w:val="28"/>
          <w:szCs w:val="28"/>
        </w:rPr>
        <w:t>08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>.20</w:t>
      </w:r>
      <w:r w:rsidR="008F2F1B">
        <w:rPr>
          <w:rFonts w:ascii="Times New Roman" w:eastAsia="Calibri" w:hAnsi="Times New Roman"/>
          <w:b/>
          <w:bCs/>
          <w:sz w:val="28"/>
          <w:szCs w:val="28"/>
        </w:rPr>
        <w:t>26</w:t>
      </w:r>
      <w:r w:rsidR="006C33AA">
        <w:rPr>
          <w:rFonts w:ascii="Times New Roman" w:eastAsia="Calibri" w:hAnsi="Times New Roman"/>
          <w:b/>
          <w:bCs/>
          <w:sz w:val="28"/>
          <w:szCs w:val="28"/>
        </w:rPr>
        <w:t xml:space="preserve"> г.                  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   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 xml:space="preserve">№ </w:t>
      </w:r>
      <w:r w:rsidR="00A06FD7">
        <w:rPr>
          <w:rFonts w:ascii="Times New Roman" w:eastAsia="Calibri" w:hAnsi="Times New Roman"/>
          <w:b/>
          <w:bCs/>
          <w:sz w:val="28"/>
          <w:szCs w:val="28"/>
        </w:rPr>
        <w:t>194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</w:t>
      </w:r>
      <w:r w:rsidR="00CA2668" w:rsidRPr="00CA2668">
        <w:rPr>
          <w:rFonts w:ascii="Times New Roman" w:eastAsia="Calibri" w:hAnsi="Times New Roman"/>
          <w:b/>
          <w:sz w:val="28"/>
          <w:szCs w:val="28"/>
        </w:rPr>
        <w:t>п.Персиановский</w:t>
      </w:r>
    </w:p>
    <w:p w:rsidR="00CA2668" w:rsidRDefault="00CA2668" w:rsidP="001116EE">
      <w:pPr>
        <w:autoSpaceDE w:val="0"/>
        <w:autoSpaceDN w:val="0"/>
        <w:adjustRightInd w:val="0"/>
        <w:rPr>
          <w:rFonts w:ascii="Times New Roman" w:eastAsia="Calibri" w:hAnsi="Times New Roman"/>
          <w:bCs/>
          <w:sz w:val="28"/>
          <w:szCs w:val="28"/>
        </w:rPr>
      </w:pPr>
    </w:p>
    <w:p w:rsidR="00AB6368" w:rsidRPr="0034786A" w:rsidRDefault="00AB6368" w:rsidP="00AB6368">
      <w:pPr>
        <w:ind w:right="-2"/>
        <w:rPr>
          <w:rFonts w:ascii="Times New Roman" w:hAnsi="Times New Roman"/>
          <w:bCs/>
          <w:sz w:val="28"/>
          <w:szCs w:val="28"/>
          <w:lang w:eastAsia="ru-RU"/>
        </w:rPr>
      </w:pPr>
      <w:r w:rsidRPr="00AB6368">
        <w:rPr>
          <w:rFonts w:ascii="Times New Roman" w:hAnsi="Times New Roman"/>
          <w:bCs/>
          <w:sz w:val="28"/>
          <w:szCs w:val="28"/>
          <w:lang w:eastAsia="ru-RU"/>
        </w:rPr>
        <w:t xml:space="preserve">О Порядке проведения конкурса </w:t>
      </w:r>
    </w:p>
    <w:p w:rsidR="00AB6368" w:rsidRPr="0034786A" w:rsidRDefault="00AB6368" w:rsidP="00AB6368">
      <w:pPr>
        <w:ind w:right="-2"/>
        <w:rPr>
          <w:rFonts w:ascii="Times New Roman" w:hAnsi="Times New Roman"/>
          <w:bCs/>
          <w:sz w:val="28"/>
          <w:szCs w:val="28"/>
          <w:lang w:eastAsia="ru-RU"/>
        </w:rPr>
      </w:pPr>
      <w:r w:rsidRPr="00AB6368">
        <w:rPr>
          <w:rFonts w:ascii="Times New Roman" w:hAnsi="Times New Roman"/>
          <w:bCs/>
          <w:sz w:val="28"/>
          <w:szCs w:val="28"/>
          <w:lang w:eastAsia="ru-RU"/>
        </w:rPr>
        <w:t xml:space="preserve">по отбору кандидатур на должность </w:t>
      </w:r>
    </w:p>
    <w:p w:rsidR="00AB6368" w:rsidRPr="0034786A" w:rsidRDefault="00AB6368" w:rsidP="00AB6368">
      <w:pPr>
        <w:ind w:right="-2"/>
        <w:rPr>
          <w:rFonts w:ascii="Times New Roman" w:hAnsi="Times New Roman"/>
          <w:bCs/>
          <w:sz w:val="28"/>
          <w:szCs w:val="28"/>
          <w:lang w:eastAsia="ru-RU"/>
        </w:rPr>
      </w:pPr>
      <w:r w:rsidRPr="00AB6368">
        <w:rPr>
          <w:rFonts w:ascii="Times New Roman" w:hAnsi="Times New Roman"/>
          <w:bCs/>
          <w:sz w:val="28"/>
          <w:szCs w:val="28"/>
          <w:lang w:eastAsia="ru-RU"/>
        </w:rPr>
        <w:t xml:space="preserve">главы </w:t>
      </w:r>
      <w:r w:rsidR="0034786A">
        <w:rPr>
          <w:rFonts w:ascii="Times New Roman" w:hAnsi="Times New Roman"/>
          <w:bCs/>
          <w:sz w:val="28"/>
          <w:szCs w:val="28"/>
          <w:lang w:eastAsia="ru-RU"/>
        </w:rPr>
        <w:t>Персиановского</w:t>
      </w:r>
      <w:r w:rsidRPr="00AB6368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34786A" w:rsidRPr="00AB6368">
        <w:rPr>
          <w:rFonts w:ascii="Times New Roman" w:hAnsi="Times New Roman"/>
          <w:bCs/>
          <w:sz w:val="28"/>
          <w:szCs w:val="28"/>
          <w:lang w:eastAsia="ru-RU"/>
        </w:rPr>
        <w:t>сельского поселения</w:t>
      </w:r>
    </w:p>
    <w:p w:rsidR="0034786A" w:rsidRPr="00AB6368" w:rsidRDefault="0034786A" w:rsidP="0034786A">
      <w:pPr>
        <w:ind w:right="-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Октябрьского</w:t>
      </w:r>
      <w:r w:rsidR="00AB6368" w:rsidRPr="00AB6368">
        <w:rPr>
          <w:rFonts w:ascii="Times New Roman" w:hAnsi="Times New Roman"/>
          <w:bCs/>
          <w:sz w:val="28"/>
          <w:szCs w:val="28"/>
          <w:lang w:eastAsia="ru-RU"/>
        </w:rPr>
        <w:t xml:space="preserve"> района </w:t>
      </w:r>
      <w:r w:rsidRPr="00AB6368"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</w:p>
    <w:p w:rsidR="00AB6368" w:rsidRPr="00AB6368" w:rsidRDefault="00AB6368" w:rsidP="00AB6368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350A" w:rsidRDefault="00AB6368" w:rsidP="0034786A">
      <w:pPr>
        <w:ind w:firstLine="8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6368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="00FB44AA">
        <w:rPr>
          <w:rFonts w:ascii="Times New Roman" w:hAnsi="Times New Roman"/>
          <w:sz w:val="28"/>
          <w:szCs w:val="28"/>
          <w:lang w:eastAsia="ru-RU"/>
        </w:rPr>
        <w:t>о статьей 19 Федерального закона</w:t>
      </w:r>
      <w:r w:rsidRPr="00AB6368">
        <w:rPr>
          <w:rFonts w:ascii="Times New Roman" w:hAnsi="Times New Roman"/>
          <w:sz w:val="28"/>
          <w:szCs w:val="28"/>
          <w:lang w:eastAsia="ru-RU"/>
        </w:rPr>
        <w:t xml:space="preserve"> от 20.03.2025 г. № 33-ФЗ «Об общих принципах организации местного самоуправления в единой системе публичной власти», </w:t>
      </w:r>
      <w:r w:rsidR="00FB44AA">
        <w:rPr>
          <w:rFonts w:ascii="Times New Roman" w:hAnsi="Times New Roman"/>
          <w:sz w:val="28"/>
          <w:szCs w:val="28"/>
          <w:lang w:eastAsia="ru-RU"/>
        </w:rPr>
        <w:t xml:space="preserve">статьей 2 </w:t>
      </w:r>
      <w:r w:rsidR="00FB44AA">
        <w:rPr>
          <w:rFonts w:ascii="Times New Roman" w:hAnsi="Times New Roman"/>
          <w:color w:val="000000"/>
          <w:spacing w:val="-4"/>
          <w:sz w:val="28"/>
          <w:szCs w:val="28"/>
        </w:rPr>
        <w:t>Областного</w:t>
      </w:r>
      <w:r w:rsidR="00FB44AA" w:rsidRPr="00FB44AA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закон</w:t>
      </w:r>
      <w:r w:rsidR="00FB44AA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FB44AA" w:rsidRPr="00FB44AA">
        <w:rPr>
          <w:rFonts w:ascii="Times New Roman" w:hAnsi="Times New Roman"/>
          <w:color w:val="000000"/>
          <w:spacing w:val="-4"/>
          <w:sz w:val="28"/>
          <w:szCs w:val="28"/>
        </w:rPr>
        <w:t xml:space="preserve"> Ростовской области от 18.04.2024 N 120-ЗС </w:t>
      </w:r>
      <w:r w:rsidR="00FB44AA">
        <w:rPr>
          <w:rFonts w:ascii="Times New Roman" w:hAnsi="Times New Roman"/>
          <w:color w:val="000000"/>
          <w:spacing w:val="-4"/>
          <w:sz w:val="28"/>
          <w:szCs w:val="28"/>
        </w:rPr>
        <w:t>«</w:t>
      </w:r>
      <w:r w:rsidR="00FB44AA" w:rsidRPr="00FB44AA">
        <w:rPr>
          <w:rFonts w:ascii="Times New Roman" w:hAnsi="Times New Roman"/>
          <w:color w:val="000000"/>
          <w:spacing w:val="-4"/>
          <w:sz w:val="28"/>
          <w:szCs w:val="28"/>
        </w:rPr>
        <w:t>О представительных органах муниципальных районов и главах муниципальных о</w:t>
      </w:r>
      <w:r w:rsidR="00FB44AA">
        <w:rPr>
          <w:rFonts w:ascii="Times New Roman" w:hAnsi="Times New Roman"/>
          <w:color w:val="000000"/>
          <w:spacing w:val="-4"/>
          <w:sz w:val="28"/>
          <w:szCs w:val="28"/>
        </w:rPr>
        <w:t>бразований в Ростовской области»</w:t>
      </w:r>
      <w:r w:rsidRPr="00AB636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B44AA">
        <w:rPr>
          <w:rFonts w:ascii="Times New Roman" w:hAnsi="Times New Roman"/>
          <w:sz w:val="28"/>
          <w:szCs w:val="28"/>
          <w:lang w:eastAsia="ru-RU"/>
        </w:rPr>
        <w:t>статьей 28 Устава</w:t>
      </w:r>
      <w:r w:rsidRPr="00AB636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786A">
        <w:rPr>
          <w:rFonts w:ascii="Times New Roman" w:hAnsi="Times New Roman"/>
          <w:sz w:val="28"/>
          <w:szCs w:val="28"/>
          <w:lang w:eastAsia="ru-RU"/>
        </w:rPr>
        <w:t>Персиановского</w:t>
      </w:r>
      <w:r w:rsidR="00FF28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6368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FF28EC">
        <w:rPr>
          <w:rFonts w:ascii="Times New Roman" w:hAnsi="Times New Roman"/>
          <w:sz w:val="28"/>
          <w:szCs w:val="28"/>
          <w:lang w:eastAsia="ru-RU"/>
        </w:rPr>
        <w:t>Октябрьского</w:t>
      </w:r>
      <w:r w:rsidRPr="00AB6368">
        <w:rPr>
          <w:rFonts w:ascii="Times New Roman" w:hAnsi="Times New Roman"/>
          <w:sz w:val="28"/>
          <w:szCs w:val="28"/>
          <w:lang w:eastAsia="ru-RU"/>
        </w:rPr>
        <w:t xml:space="preserve">  района Ростовской области</w:t>
      </w:r>
    </w:p>
    <w:p w:rsidR="0034786A" w:rsidRPr="00AB6368" w:rsidRDefault="0034786A" w:rsidP="00AB6368">
      <w:pPr>
        <w:spacing w:line="276" w:lineRule="auto"/>
        <w:ind w:firstLine="839"/>
        <w:jc w:val="both"/>
        <w:rPr>
          <w:rFonts w:ascii="Times New Roman" w:eastAsia="Calibri" w:hAnsi="Times New Roman"/>
          <w:sz w:val="28"/>
          <w:szCs w:val="28"/>
        </w:rPr>
      </w:pPr>
    </w:p>
    <w:p w:rsidR="002B350A" w:rsidRPr="002B350A" w:rsidRDefault="002B350A" w:rsidP="002B350A">
      <w:pPr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B350A">
        <w:rPr>
          <w:rFonts w:ascii="Times New Roman" w:eastAsia="Calibri" w:hAnsi="Times New Roman"/>
          <w:b/>
          <w:sz w:val="28"/>
          <w:szCs w:val="28"/>
        </w:rPr>
        <w:t>Собрание депутатов Персиановского  сельского поселения</w:t>
      </w:r>
    </w:p>
    <w:p w:rsidR="002B350A" w:rsidRPr="002B350A" w:rsidRDefault="002B350A" w:rsidP="002B350A">
      <w:pPr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b/>
          <w:kern w:val="1"/>
          <w:sz w:val="28"/>
          <w:szCs w:val="28"/>
          <w:lang w:eastAsia="ar-SA"/>
        </w:rPr>
        <w:t>РЕШИЛО:</w:t>
      </w:r>
    </w:p>
    <w:p w:rsidR="002B350A" w:rsidRPr="002B350A" w:rsidRDefault="002B350A" w:rsidP="0034786A">
      <w:pPr>
        <w:suppressAutoHyphens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34786A" w:rsidRPr="0034786A" w:rsidRDefault="0034786A" w:rsidP="0034786A">
      <w:pPr>
        <w:numPr>
          <w:ilvl w:val="0"/>
          <w:numId w:val="4"/>
        </w:numPr>
        <w:spacing w:after="160"/>
        <w:ind w:left="0" w:firstLine="708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4786A">
        <w:rPr>
          <w:rFonts w:ascii="Times New Roman" w:hAnsi="Times New Roman"/>
          <w:sz w:val="28"/>
          <w:szCs w:val="28"/>
          <w:lang w:eastAsia="ru-RU"/>
        </w:rPr>
        <w:t xml:space="preserve">Утвердить Порядок проведения конкурса по отбору кандидатур на должность главы </w:t>
      </w:r>
      <w:r>
        <w:rPr>
          <w:rFonts w:ascii="Times New Roman" w:hAnsi="Times New Roman"/>
          <w:sz w:val="28"/>
          <w:szCs w:val="28"/>
          <w:lang w:eastAsia="ru-RU"/>
        </w:rPr>
        <w:t>Персиановского</w:t>
      </w:r>
      <w:r w:rsidRPr="0034786A">
        <w:rPr>
          <w:rFonts w:ascii="Times New Roman" w:hAnsi="Times New Roman"/>
          <w:sz w:val="28"/>
          <w:szCs w:val="28"/>
          <w:lang w:eastAsia="ru-RU"/>
        </w:rPr>
        <w:t xml:space="preserve">  сельского поселения </w:t>
      </w:r>
      <w:r w:rsidR="00FF28EC">
        <w:rPr>
          <w:rFonts w:ascii="Times New Roman" w:hAnsi="Times New Roman"/>
          <w:sz w:val="28"/>
          <w:szCs w:val="28"/>
          <w:lang w:eastAsia="ru-RU"/>
        </w:rPr>
        <w:t>Октябрьского</w:t>
      </w:r>
      <w:r w:rsidRPr="0034786A">
        <w:rPr>
          <w:rFonts w:ascii="Times New Roman" w:hAnsi="Times New Roman"/>
          <w:sz w:val="28"/>
          <w:szCs w:val="28"/>
          <w:lang w:eastAsia="ru-RU"/>
        </w:rPr>
        <w:t xml:space="preserve">  района Ростовской области (приложение 1)</w:t>
      </w:r>
      <w:r w:rsidRPr="0034786A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34786A" w:rsidRDefault="0034786A" w:rsidP="0034786A">
      <w:pPr>
        <w:numPr>
          <w:ilvl w:val="0"/>
          <w:numId w:val="4"/>
        </w:numPr>
        <w:spacing w:after="160"/>
        <w:ind w:left="0" w:firstLine="708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34786A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Настоящее решение вступает в силу со дня его </w:t>
      </w:r>
      <w:r w:rsidR="00FB44AA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официального опубликования</w:t>
      </w:r>
      <w:r w:rsidRPr="0034786A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FB44AA" w:rsidRDefault="00FB44AA" w:rsidP="00FB44AA">
      <w:pPr>
        <w:spacing w:after="160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FB44AA" w:rsidRDefault="00FB44AA" w:rsidP="00FB44AA">
      <w:pPr>
        <w:spacing w:after="160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FB44AA" w:rsidRPr="0034786A" w:rsidRDefault="00FB44AA" w:rsidP="00FB44AA">
      <w:pPr>
        <w:spacing w:after="160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2B350A" w:rsidRPr="0034786A" w:rsidRDefault="002B350A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53C6B" w:rsidRPr="008F2F1B" w:rsidRDefault="00053C6B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>Председатель Собрания депутатов –</w:t>
      </w:r>
    </w:p>
    <w:p w:rsidR="0034786A" w:rsidRDefault="00053C6B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>глава Персиановского сельского поселения                                 Н.А.Зеленский</w:t>
      </w:r>
    </w:p>
    <w:p w:rsidR="00FB44AA" w:rsidRDefault="00FB44AA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B44AA" w:rsidRDefault="00FB44AA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B44AA" w:rsidRDefault="00FB44AA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B44AA" w:rsidRDefault="00FB44AA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B44AA" w:rsidRDefault="00FB44AA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B44AA" w:rsidRDefault="00FB44AA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4786A" w:rsidRDefault="0034786A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F28EC" w:rsidRDefault="00FF28EC" w:rsidP="0034786A">
      <w:pPr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F28EC" w:rsidRDefault="00FF28EC" w:rsidP="0034786A">
      <w:pPr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4786A" w:rsidRPr="0034786A" w:rsidRDefault="0034786A" w:rsidP="0034786A">
      <w:pPr>
        <w:jc w:val="right"/>
        <w:rPr>
          <w:rFonts w:ascii="Times New Roman" w:hAnsi="Times New Roman"/>
          <w:sz w:val="24"/>
          <w:szCs w:val="24"/>
          <w:lang w:eastAsia="ru-RU"/>
        </w:rPr>
      </w:pPr>
      <w:r w:rsidRPr="0034786A">
        <w:rPr>
          <w:rFonts w:ascii="Times New Roman" w:hAnsi="Times New Roman"/>
          <w:sz w:val="24"/>
          <w:szCs w:val="24"/>
          <w:lang w:eastAsia="ru-RU"/>
        </w:rPr>
        <w:t>Приложение 1</w:t>
      </w:r>
    </w:p>
    <w:p w:rsidR="00FF28EC" w:rsidRPr="00FF28EC" w:rsidRDefault="0034786A" w:rsidP="0034786A">
      <w:pPr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34786A">
        <w:rPr>
          <w:rFonts w:ascii="Times New Roman" w:eastAsia="Calibri" w:hAnsi="Times New Roman"/>
          <w:sz w:val="24"/>
          <w:szCs w:val="24"/>
          <w:lang w:eastAsia="ru-RU"/>
        </w:rPr>
        <w:t xml:space="preserve">к решению Собрания депутатов </w:t>
      </w:r>
    </w:p>
    <w:p w:rsidR="0034786A" w:rsidRPr="0034786A" w:rsidRDefault="0034786A" w:rsidP="0034786A">
      <w:pPr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FF28EC">
        <w:rPr>
          <w:rFonts w:ascii="Times New Roman" w:eastAsia="Calibri" w:hAnsi="Times New Roman"/>
          <w:sz w:val="24"/>
          <w:szCs w:val="24"/>
          <w:lang w:eastAsia="ru-RU"/>
        </w:rPr>
        <w:t>Персиановского</w:t>
      </w:r>
      <w:r w:rsidRPr="0034786A">
        <w:rPr>
          <w:rFonts w:ascii="Times New Roman" w:eastAsia="Calibri" w:hAnsi="Times New Roman"/>
          <w:sz w:val="24"/>
          <w:szCs w:val="24"/>
          <w:lang w:eastAsia="ru-RU"/>
        </w:rPr>
        <w:t xml:space="preserve">  сельского поселения </w:t>
      </w:r>
    </w:p>
    <w:p w:rsidR="0034786A" w:rsidRPr="0034786A" w:rsidRDefault="0034786A" w:rsidP="0034786A">
      <w:pPr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34786A">
        <w:rPr>
          <w:rFonts w:ascii="Times New Roman" w:eastAsia="Calibri" w:hAnsi="Times New Roman"/>
          <w:sz w:val="24"/>
          <w:szCs w:val="24"/>
          <w:lang w:eastAsia="ru-RU"/>
        </w:rPr>
        <w:t xml:space="preserve">от </w:t>
      </w:r>
      <w:r w:rsidR="00FF28EC" w:rsidRPr="00FF28EC">
        <w:rPr>
          <w:rFonts w:ascii="Times New Roman" w:eastAsia="Calibri" w:hAnsi="Times New Roman"/>
          <w:sz w:val="24"/>
          <w:szCs w:val="24"/>
          <w:lang w:eastAsia="ru-RU"/>
        </w:rPr>
        <w:t>21.08</w:t>
      </w:r>
      <w:r w:rsidRPr="0034786A">
        <w:rPr>
          <w:rFonts w:ascii="Times New Roman" w:eastAsia="Calibri" w:hAnsi="Times New Roman"/>
          <w:sz w:val="24"/>
          <w:szCs w:val="24"/>
          <w:lang w:eastAsia="ru-RU"/>
        </w:rPr>
        <w:t xml:space="preserve">.2026 г. № </w:t>
      </w:r>
      <w:r w:rsidR="00FF28EC" w:rsidRPr="00FF28EC">
        <w:rPr>
          <w:rFonts w:ascii="Times New Roman" w:eastAsia="Calibri" w:hAnsi="Times New Roman"/>
          <w:sz w:val="24"/>
          <w:szCs w:val="24"/>
          <w:lang w:eastAsia="ru-RU"/>
        </w:rPr>
        <w:t>194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34786A" w:rsidRPr="0034786A" w:rsidRDefault="0034786A" w:rsidP="0034786A">
      <w:pPr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4786A">
        <w:rPr>
          <w:rFonts w:ascii="Times New Roman" w:hAnsi="Times New Roman"/>
          <w:b/>
          <w:sz w:val="26"/>
          <w:szCs w:val="26"/>
          <w:lang w:eastAsia="ru-RU"/>
        </w:rPr>
        <w:t>Порядок</w:t>
      </w:r>
    </w:p>
    <w:p w:rsidR="0034786A" w:rsidRPr="0034786A" w:rsidRDefault="0034786A" w:rsidP="0034786A">
      <w:pPr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4786A">
        <w:rPr>
          <w:rFonts w:ascii="Times New Roman" w:hAnsi="Times New Roman"/>
          <w:b/>
          <w:sz w:val="26"/>
          <w:szCs w:val="26"/>
          <w:lang w:eastAsia="ru-RU"/>
        </w:rPr>
        <w:t>проведения Конкурса по отбору кандидатур на должность главы</w:t>
      </w:r>
    </w:p>
    <w:p w:rsidR="0034786A" w:rsidRPr="0034786A" w:rsidRDefault="0034786A" w:rsidP="0034786A">
      <w:pPr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4786A">
        <w:rPr>
          <w:rFonts w:ascii="Times New Roman" w:hAnsi="Times New Roman"/>
          <w:b/>
          <w:sz w:val="26"/>
          <w:szCs w:val="26"/>
          <w:lang w:eastAsia="ru-RU"/>
        </w:rPr>
        <w:t xml:space="preserve">сельского поселения </w:t>
      </w:r>
    </w:p>
    <w:p w:rsidR="0034786A" w:rsidRPr="0034786A" w:rsidRDefault="00FF28EC" w:rsidP="0034786A">
      <w:pPr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Октябрьского</w:t>
      </w:r>
      <w:r w:rsidR="0034786A" w:rsidRPr="0034786A">
        <w:rPr>
          <w:rFonts w:ascii="Times New Roman" w:hAnsi="Times New Roman"/>
          <w:b/>
          <w:sz w:val="26"/>
          <w:szCs w:val="26"/>
          <w:lang w:eastAsia="ru-RU"/>
        </w:rPr>
        <w:t xml:space="preserve">  района Ростовской области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34786A" w:rsidRPr="0034786A" w:rsidRDefault="0034786A" w:rsidP="0034786A">
      <w:pPr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4786A">
        <w:rPr>
          <w:rFonts w:ascii="Times New Roman" w:hAnsi="Times New Roman"/>
          <w:b/>
          <w:sz w:val="26"/>
          <w:szCs w:val="26"/>
          <w:lang w:eastAsia="ru-RU"/>
        </w:rPr>
        <w:t>1. Общие положения</w:t>
      </w:r>
    </w:p>
    <w:p w:rsidR="0034786A" w:rsidRPr="0034786A" w:rsidRDefault="0034786A" w:rsidP="0034786A">
      <w:pPr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  <w:r w:rsidRPr="0034786A">
        <w:rPr>
          <w:rFonts w:ascii="Times New Roman" w:hAnsi="Times New Roman"/>
          <w:sz w:val="26"/>
          <w:szCs w:val="26"/>
          <w:lang w:eastAsia="ru-RU"/>
        </w:rPr>
        <w:t xml:space="preserve">1.1. Настоящий Порядок проведения Конкурса по отбору кандидатур на должность главы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 (далее – Порядок), регулирует процедуру и условия проведения Конкурса по отбору кандидатур на должность главы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 (далее – Конкурс), а также определяет процедуру формирования и полномочия комиссии по проведению конкурса по отбору кандидатур на должность главы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 </w:t>
      </w:r>
      <w:r w:rsidR="00FF28EC">
        <w:rPr>
          <w:rFonts w:ascii="Times New Roman" w:hAnsi="Times New Roman"/>
          <w:sz w:val="26"/>
          <w:szCs w:val="26"/>
          <w:lang w:eastAsia="ru-RU"/>
        </w:rPr>
        <w:t>Октябрьского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района Ростовской области (далее – конкурсная комиссия).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  <w:r w:rsidRPr="0034786A">
        <w:rPr>
          <w:rFonts w:ascii="Times New Roman" w:hAnsi="Times New Roman"/>
          <w:sz w:val="26"/>
          <w:szCs w:val="26"/>
          <w:lang w:eastAsia="ru-RU"/>
        </w:rPr>
        <w:t xml:space="preserve">1.2. Целью проведения Конкурса является отбор на альтернативной основе кандидатов, представляемых конкурсной комиссией Собранию депутатов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 (далее – Собрание депутатов) для избрания главой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 (далее – глава сельского поселения) из числа граждан, представивших документы для участия в Конкурсе, и зарегистрированных конкурсной комиссией в качестве кандидатов, способных по своим профессиональным, деловым и личностным качествам осуществлять полномочия главы сельского поселения по решению вопросов местного значения сельского поселения, а также обеспечивать осуществление органами местного самоуправления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 </w:t>
      </w:r>
      <w:r w:rsidR="00FF28EC">
        <w:rPr>
          <w:rFonts w:ascii="Times New Roman" w:hAnsi="Times New Roman"/>
          <w:sz w:val="26"/>
          <w:szCs w:val="26"/>
          <w:lang w:eastAsia="ru-RU"/>
        </w:rPr>
        <w:t>Октябрьского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района (далее -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поселения) отдельных государственных полномочий, переданных органам местного самоуправления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 сельского поселения федеральными законами и законами Ростовской области, решениями Собрания депутатов на основании их соответствия требованиям, установленным настоящим Порядком.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  <w:r w:rsidRPr="0034786A">
        <w:rPr>
          <w:rFonts w:ascii="Times New Roman" w:hAnsi="Times New Roman"/>
          <w:sz w:val="26"/>
          <w:szCs w:val="26"/>
          <w:lang w:eastAsia="ru-RU"/>
        </w:rPr>
        <w:t>1.3. Основными принципами проведения Конкурса являются: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  <w:r w:rsidRPr="0034786A">
        <w:rPr>
          <w:rFonts w:ascii="Times New Roman" w:hAnsi="Times New Roman"/>
          <w:sz w:val="26"/>
          <w:szCs w:val="26"/>
          <w:lang w:eastAsia="ru-RU"/>
        </w:rPr>
        <w:t>- законность;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  <w:r w:rsidRPr="0034786A">
        <w:rPr>
          <w:rFonts w:ascii="Times New Roman" w:hAnsi="Times New Roman"/>
          <w:sz w:val="26"/>
          <w:szCs w:val="26"/>
          <w:lang w:eastAsia="ru-RU"/>
        </w:rPr>
        <w:t xml:space="preserve">- создание равных условий для всех граждан, отвечающих требованиям, предъявляемым к участникам Конкурса, и представивших документы для участия в Конкурсе; 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  <w:r w:rsidRPr="0034786A">
        <w:rPr>
          <w:rFonts w:ascii="Times New Roman" w:hAnsi="Times New Roman"/>
          <w:sz w:val="26"/>
          <w:szCs w:val="26"/>
          <w:lang w:eastAsia="ru-RU"/>
        </w:rPr>
        <w:t>- объективность оценки и единство требований ко всем гражданам, принимающим участие в Конкурсе.</w:t>
      </w:r>
    </w:p>
    <w:p w:rsidR="0034786A" w:rsidRPr="0034786A" w:rsidRDefault="0034786A" w:rsidP="0034786A">
      <w:pPr>
        <w:jc w:val="both"/>
        <w:rPr>
          <w:rFonts w:ascii="Times New Roman" w:hAnsi="Times New Roman"/>
          <w:sz w:val="26"/>
          <w:szCs w:val="26"/>
          <w:lang w:eastAsia="ru-RU"/>
        </w:rPr>
      </w:pPr>
      <w:r w:rsidRPr="0034786A">
        <w:rPr>
          <w:rFonts w:ascii="Times New Roman" w:hAnsi="Times New Roman"/>
          <w:sz w:val="26"/>
          <w:szCs w:val="26"/>
          <w:lang w:eastAsia="ru-RU"/>
        </w:rPr>
        <w:t xml:space="preserve">1.4. При проведении Конкурса гражданам гарантируется равенство прав в соответствии с Конституцией Российской Федерации, законодательством Российской Федерации и Ростовской области, Уставом </w:t>
      </w:r>
      <w:r>
        <w:rPr>
          <w:rFonts w:ascii="Times New Roman" w:hAnsi="Times New Roman"/>
          <w:sz w:val="26"/>
          <w:szCs w:val="26"/>
          <w:lang w:eastAsia="ru-RU"/>
        </w:rPr>
        <w:t>Персиановского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</w:t>
      </w:r>
      <w:r w:rsidR="00FF28EC">
        <w:rPr>
          <w:rFonts w:ascii="Times New Roman" w:hAnsi="Times New Roman"/>
          <w:sz w:val="26"/>
          <w:szCs w:val="26"/>
          <w:lang w:eastAsia="ru-RU"/>
        </w:rPr>
        <w:t>Октябрьского</w:t>
      </w:r>
      <w:r w:rsidRPr="0034786A">
        <w:rPr>
          <w:rFonts w:ascii="Times New Roman" w:hAnsi="Times New Roman"/>
          <w:sz w:val="26"/>
          <w:szCs w:val="26"/>
          <w:lang w:eastAsia="ru-RU"/>
        </w:rPr>
        <w:t xml:space="preserve"> района</w:t>
      </w:r>
      <w:r w:rsidR="00FF28EC">
        <w:rPr>
          <w:rFonts w:ascii="Times New Roman" w:hAnsi="Times New Roman"/>
          <w:sz w:val="26"/>
          <w:szCs w:val="26"/>
          <w:lang w:eastAsia="ru-RU"/>
        </w:rPr>
        <w:t xml:space="preserve"> Ростовской области</w:t>
      </w:r>
      <w:r w:rsidRPr="0034786A">
        <w:rPr>
          <w:rFonts w:ascii="Times New Roman" w:hAnsi="Times New Roman"/>
          <w:sz w:val="26"/>
          <w:szCs w:val="26"/>
          <w:lang w:eastAsia="ru-RU"/>
        </w:rPr>
        <w:t>.</w:t>
      </w:r>
    </w:p>
    <w:p w:rsidR="0034786A" w:rsidRPr="0034786A" w:rsidRDefault="0034786A" w:rsidP="0034786A">
      <w:pPr>
        <w:rPr>
          <w:rFonts w:ascii="Times New Roman" w:hAnsi="Times New Roman"/>
          <w:sz w:val="26"/>
          <w:szCs w:val="26"/>
          <w:lang w:eastAsia="ru-RU"/>
        </w:rPr>
      </w:pPr>
    </w:p>
    <w:p w:rsidR="00A51931" w:rsidRPr="00A51931" w:rsidRDefault="00A51931" w:rsidP="00A51931">
      <w:pPr>
        <w:suppressAutoHyphens/>
        <w:ind w:right="-2"/>
        <w:jc w:val="center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A51931">
        <w:rPr>
          <w:rFonts w:ascii="Times New Roman" w:hAnsi="Times New Roman"/>
          <w:b/>
          <w:kern w:val="1"/>
          <w:sz w:val="28"/>
          <w:szCs w:val="28"/>
          <w:lang w:eastAsia="ar-SA"/>
        </w:rPr>
        <w:t xml:space="preserve">2. Формирование и организация деятельности комиссии по проведению конкурса по отбору кандидатур на должность главы </w:t>
      </w:r>
      <w:r w:rsidRPr="00A51931">
        <w:rPr>
          <w:rFonts w:ascii="Times New Roman" w:hAnsi="Times New Roman"/>
          <w:b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b/>
          <w:kern w:val="1"/>
          <w:sz w:val="28"/>
          <w:szCs w:val="28"/>
          <w:lang w:eastAsia="ar-SA"/>
        </w:rPr>
        <w:t xml:space="preserve"> сельского поселения </w:t>
      </w:r>
    </w:p>
    <w:p w:rsidR="00A51931" w:rsidRPr="00A51931" w:rsidRDefault="00A51931" w:rsidP="00A51931">
      <w:pPr>
        <w:widowControl w:val="0"/>
        <w:suppressAutoHyphens/>
        <w:autoSpaceDE w:val="0"/>
        <w:jc w:val="center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1. Организация и проведение конкурса по отбору кандидатур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(далее – конкурс) осуществляются комиссией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по проведению конкурса по отбору кандидатур на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(далее – конкурсная комиссия).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2. Общее число членов конкурсной комиссии составляет 6 человек.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Половина членов конкурсной комиссии назначается Собранием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поселения, а другая половина – главой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Октябрьского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района.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Конкурсная комиссия может осуществлять свои полномочия в случае назначения не менее двух третей от общего числа ее членов.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3. Кандидатов в состав конкурсной комиссии от Собрания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вправе выдвигать председатель Собрания депутатов, депутаты Собрания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4. 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В состав конкурсной комиссии не могут быть выдвинуты кандидаты, являющиеся депутатами Собрания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5. Решение о назначении половины членов конкурсной комиссии принимается Собранием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большинством голосов от установленной численности депутатов Собрания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одновременно с принятием решения об объявлении конкурса.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6. Конкурсная комиссия состоит из председателя, заместителя председателя, секретаря и членов конкурсной комиссии. 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Председатель, заместитель председателя и секретарь конкурсной комиссии избираются на ее заседании большинством голосов от числа участвующих в заседании членов конкурсной комиссии до рассмотрения иных вопросов. Допускается участие членов конкурсной комиссии в заседании конкурсной комиссии в формате видеоконференции.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7. Председатель конкурсной комиссии: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осуществляет общее руководство работой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созывает заседания конкурсной комиссии, председательствует на ее заседаниях;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распределяет обязанности между членами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подписывает протоколы заседаний конкурсной комиссии и принятые конкурсной комиссией решения;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представляет конкурсную комиссию в отношениях с кандидатами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представляет на заседании Собрания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принятое по результатам конкурса решение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осуществляет иные полномочия, предусмотренные настоящим порядком.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8. До избрания председателя конкурсной комиссии ее заседания созывает, открывает и ведет старейший по возрасту член конкурсной комиссии.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9. Заместитель председателя конкурсной комиссии исполняет обязанности председателя конкурсной комиссии в случае его отсутствия, а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lastRenderedPageBreak/>
        <w:t>также выполняет поручения председателя конкурсной комиссии по организационным вопросам подготовки и проведения заседаний.</w:t>
      </w:r>
    </w:p>
    <w:p w:rsidR="00A51931" w:rsidRPr="00A51931" w:rsidRDefault="00A51931" w:rsidP="00A51931">
      <w:pPr>
        <w:widowControl w:val="0"/>
        <w:suppressAutoHyphens/>
        <w:autoSpaceDE w:val="0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10. Секретарь конкурсной комиссии: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осуществляет организационное обеспечение деятельности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ведет делопроизводство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принимает и регистрирует документы от кандидатов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осуществляет подготовку заседаний конкурсной комиссии, в том числе извещает членов конкурсной комиссии, кандидатов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поселения, иных заинтересованных лиц о дате, времени и месте заседания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ведет и оформляет протоколы заседаний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оформляет и подписывает принятые конкурсной комиссией решения;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решает иные вопросы, связанные с подготовкой и проведением заседаний конкурсной комиссии.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11. До избрания секретаря конкурсной комиссии его обязанности исполняет член конкурсной комиссии, определяемый Собранием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из числа назначенных ею членов конкурсной комиссии.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В случае отсутствия избранного секретаря конкурсной комиссии его обязанности исполняет член конкурсной комиссии, определяемый председателем конкурсной комиссии.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12. Организационной формой деятельности конкурсной комиссии являются заседания.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Заседание конкурсной комиссии является правомочным, если в нем участвует (в том числе в формате видеоконференции) не менее двух третей от установленного числа членов конкурсной комиссии.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Решения конкурсной комиссии принимаются открытым голосованием простым большинством голосов от числа членов конкурсной комиссии, участвующим в заседании (в том числе в формате видеоконференции).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При равенстве голосов решающим является голос председателя конкурсной комиссии.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13. На заседании конкурсной комиссии ведется протокол, который подписывается председателем и секретарем конкурсной комиссии.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14. Полномочия члена конкурсной комиссии прекращаются досрочно по решению конкурсной комиссии в случаях: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смерти члена конкурсной комиссии;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подачи членом конкурсной комиссии заявления в письменной форме о сложении своих полномочий;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подачи членом конкурсной комиссии, близким родственником члена конкурсной комиссии и (или) лицом, у которого член конкурсной комиссии находится в непосредственном подчинении, заявления о допуске к участию в конкурсе в качестве кандидата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15. В случае досрочного прекращения полномочий членов конкурсной комиссии, в результате которого конкурсная комиссия остается 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неправомочном составе, Собрание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и (или) глава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района назначают соответствующих членов конкурсной комиссии взамен выбывших.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16. Материально-техническое обеспечение деятельности конкурсной комиссии, в том числе хранение ее документации, осуществляется Администрацией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17. Конкурсная комиссия осуществляет свои полномочия до дня принятия Собранием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решения об избрании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одного из кандидатов, представленных конкурсной комиссией по результатам конкурса.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18.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ab/>
        <w:t xml:space="preserve">Документы конкурсной комиссии по окончании конкурса передаются председателем конкурсной комиссии на хранение в Собрание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19.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ab/>
        <w:t xml:space="preserve">Документы конкурсной комиссии подлежат хранению в Собрании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в течение пяти лет. Указанные документы могут быть переданы в Администрацию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по ее запросу.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поселения, по их письменному запросу.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20. Информация о деятельности конкурсной комиссии предоставляется средствам массовой информации, иным организациям и гражданам председателем конкурсной комиссии.</w:t>
      </w:r>
    </w:p>
    <w:p w:rsidR="007B7401" w:rsidRDefault="007B7401" w:rsidP="007B7401">
      <w:pPr>
        <w:jc w:val="center"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A51931" w:rsidRPr="00A51931" w:rsidRDefault="007B7401" w:rsidP="007B7401">
      <w:pPr>
        <w:jc w:val="center"/>
        <w:rPr>
          <w:rFonts w:ascii="Times New Roman" w:eastAsia="Arial" w:hAnsi="Times New Roman"/>
          <w:b/>
          <w:sz w:val="28"/>
          <w:szCs w:val="28"/>
          <w:lang w:eastAsia="ar-SA"/>
        </w:rPr>
      </w:pPr>
      <w:r w:rsidRPr="007B7401">
        <w:rPr>
          <w:rFonts w:ascii="Times New Roman" w:hAnsi="Times New Roman"/>
          <w:b/>
          <w:kern w:val="1"/>
          <w:sz w:val="28"/>
          <w:szCs w:val="28"/>
          <w:lang w:eastAsia="ar-SA"/>
        </w:rPr>
        <w:t>2</w:t>
      </w:r>
      <w:r w:rsidR="00A51931" w:rsidRPr="00A51931">
        <w:rPr>
          <w:rFonts w:ascii="Times New Roman" w:eastAsia="Arial" w:hAnsi="Times New Roman"/>
          <w:b/>
          <w:sz w:val="28"/>
          <w:szCs w:val="28"/>
          <w:lang w:eastAsia="ar-SA"/>
        </w:rPr>
        <w:t>. Объявление конкурса</w:t>
      </w:r>
    </w:p>
    <w:p w:rsidR="00A51931" w:rsidRPr="00A51931" w:rsidRDefault="00A51931" w:rsidP="00A51931">
      <w:pPr>
        <w:widowControl w:val="0"/>
        <w:suppressAutoHyphens/>
        <w:autoSpaceDE w:val="0"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1. Решение об объявлении конкурса принимается Собранием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2. Решением об объявлении конкурса в обязательном порядке утверждаются: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1) объявление о проведении конкурса, содержащее сведения о дате, времени и месте проведения конкурса, месте, времени и сроке приема документов, подлежащих представлению кандидатами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в конкурсную комиссию, а также условия конкурса, содержащие требования к уровню профессионального образования, профессиональным знаниям и навыкам, которые являются предпочтительными для осуществления главой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отдельных государственных полномочий, переданных органам местного самоуправления;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2) дата, место и время проведения заседания конкурсной комиссии.</w:t>
      </w:r>
    </w:p>
    <w:p w:rsidR="00A51931" w:rsidRPr="00A51931" w:rsidRDefault="00A51931" w:rsidP="00A51931">
      <w:pPr>
        <w:widowControl w:val="0"/>
        <w:suppressAutoHyphens/>
        <w:autoSpaceDE w:val="0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3. Решение Собрания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</w:t>
      </w:r>
      <w:r w:rsidR="006B7415">
        <w:rPr>
          <w:rFonts w:ascii="Times New Roman" w:eastAsia="Arial" w:hAnsi="Times New Roman"/>
          <w:sz w:val="28"/>
          <w:szCs w:val="28"/>
          <w:lang w:eastAsia="ar-SA"/>
        </w:rPr>
        <w:t>,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не позднее чем за  20 дней до дня проведения конкурса.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jc w:val="center"/>
        <w:rPr>
          <w:rFonts w:ascii="Times New Roman" w:eastAsia="Arial" w:hAnsi="Times New Roman"/>
          <w:b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b/>
          <w:sz w:val="28"/>
          <w:szCs w:val="28"/>
          <w:lang w:eastAsia="ar-SA"/>
        </w:rPr>
        <w:t>3.Условия конкурса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1. К участию в конкурсе допускаются граждане Российской Федерации, достигшие возраста 18 лет и не имеющие ограничений пассивного избирательного права для избрания выборным должностным лицом местного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lastRenderedPageBreak/>
        <w:t>самоуправления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2. Для участия в конкурсе гражданин предоставляет следующие документы:</w:t>
      </w:r>
    </w:p>
    <w:p w:rsidR="00A51931" w:rsidRPr="00A51931" w:rsidRDefault="006B7415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 xml:space="preserve">- </w:t>
      </w:r>
      <w:r w:rsidR="00A51931" w:rsidRPr="00A51931">
        <w:rPr>
          <w:rFonts w:ascii="Times New Roman" w:eastAsia="Arial" w:hAnsi="Times New Roman"/>
          <w:sz w:val="28"/>
          <w:szCs w:val="28"/>
          <w:lang w:eastAsia="ar-SA"/>
        </w:rPr>
        <w:t>собственноручно подписанное заявление о допуске к участию в конкурсе по форме согласно приложению № 1 к настоящему порядку;</w:t>
      </w:r>
    </w:p>
    <w:p w:rsidR="006B7415" w:rsidRPr="009C6DBE" w:rsidRDefault="006B7415" w:rsidP="006B741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</w:rPr>
      </w:pPr>
      <w:r w:rsidRPr="009C6DBE">
        <w:rPr>
          <w:rFonts w:ascii="Times New Roman" w:eastAsia="Times New Roman" w:hAnsi="Times New Roman" w:cs="Times New Roman"/>
          <w:kern w:val="1"/>
          <w:sz w:val="27"/>
          <w:szCs w:val="27"/>
        </w:rPr>
        <w:t>- анкету, по установленной Президентом Российской Федерации  форме анкеты для поступления на государственную службу Российской Федерации и муниципальную службу в Российской Федерации, заполненную с применением функциональных возможностей специального программного обеспечения "Анкета ГС (МС)";</w:t>
      </w:r>
    </w:p>
    <w:p w:rsidR="006B7415" w:rsidRPr="009C6DBE" w:rsidRDefault="006B7415" w:rsidP="006B7415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 w:rsidRPr="009C6DBE">
        <w:rPr>
          <w:rFonts w:ascii="Times New Roman" w:hAnsi="Times New Roman"/>
          <w:sz w:val="27"/>
          <w:szCs w:val="27"/>
        </w:rPr>
        <w:t>- копию паспорта (все страницы) или документа, заменяющего паспорт гражданина, удостоверяющего личность гражданина, выданного уполномоченным государственным органом;</w:t>
      </w:r>
    </w:p>
    <w:p w:rsidR="006B7415" w:rsidRPr="009C6DBE" w:rsidRDefault="006B7415" w:rsidP="006B7415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трудовой книжки  и (или) сведения о трудовой деятельности, оформленные в соответствии со статьей 66</w:t>
      </w:r>
      <w:r w:rsidRPr="009C6DBE">
        <w:rPr>
          <w:rFonts w:ascii="Times New Roman" w:eastAsia="Arial" w:hAnsi="Times New Roman"/>
          <w:sz w:val="27"/>
          <w:szCs w:val="27"/>
          <w:vertAlign w:val="superscript"/>
          <w:lang w:eastAsia="ar-SA"/>
        </w:rPr>
        <w:t>1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 Трудового кодекса Российской Федерации, а также при необходимости иные документы, подтверждающие трудовую деятельность, или их заверенные копии (не предоставляются, если трудовая деятельность осуществляется впервые); </w:t>
      </w:r>
    </w:p>
    <w:p w:rsidR="006B7415" w:rsidRPr="009C6DBE" w:rsidRDefault="006B7415" w:rsidP="006B7415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документа об образовании;</w:t>
      </w:r>
    </w:p>
    <w:p w:rsidR="006B7415" w:rsidRPr="009C6DBE" w:rsidRDefault="006B7415" w:rsidP="006B7415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>- копию документа, подтверждающего смену фамилии, имени, отчества (если в документах об образовании и о квалификации указаны иные фамилия, имя, отчество, чем в паспорте);</w:t>
      </w:r>
    </w:p>
    <w:p w:rsidR="006B7415" w:rsidRPr="009C6DBE" w:rsidRDefault="006B7415" w:rsidP="006B7415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справку о наличии (отсутствии) судимости и (или) факта уголовного преследования либо о прекращении уголовного преследования, выданную в отношении гражданина, изъявившего желание принять участие в конкурсе, не ранее чем за 2 месяца до дня предоставления,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6B7415" w:rsidRPr="009C6DBE" w:rsidRDefault="006B7415" w:rsidP="006B7415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6B7415" w:rsidRPr="009C6DBE" w:rsidRDefault="006B7415" w:rsidP="006B7415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6B7415" w:rsidRPr="009C6DBE" w:rsidRDefault="006B7415" w:rsidP="006B7415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копии документов воинского учета – для граждан, пребывающих в запасе, и лиц, подлежащих призыву на военную службу.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3. Дополнительно могут представляться иные документы, подтверждающие обладание кандидатом знаниями и навыками, необходимыми для исполнения обязанностей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center"/>
        <w:rPr>
          <w:rFonts w:ascii="Times New Roman" w:eastAsia="Arial" w:hAnsi="Times New Roman"/>
          <w:b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b/>
          <w:sz w:val="28"/>
          <w:szCs w:val="28"/>
          <w:lang w:eastAsia="ar-SA"/>
        </w:rPr>
        <w:t>4. Прием документов для участия в конкурсе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1. Прием документов осуществляется секретарем конкурсной комиссии или иным членом конкурсной комиссии, исполняющим его обязанности в соответствии с пунктом 12 раздела 1 настоящего порядка (далее также – секретарь конкурсной комиссии).</w:t>
      </w:r>
    </w:p>
    <w:p w:rsidR="00A51931" w:rsidRPr="00A51931" w:rsidRDefault="00A51931" w:rsidP="00A51931">
      <w:pPr>
        <w:suppressAutoHyphens/>
        <w:autoSpaceDE w:val="0"/>
        <w:ind w:firstLine="72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2. Гражданин, изъявивший желание участвовать в конкурсе, в сроки, установленные Собранием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поселения,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lastRenderedPageBreak/>
        <w:t>лично представляет в конкурсную комиссию документы, предусмотренные пунктами 2, 3 раздела 3 настоящего порядка.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3. К документам, указанным в пунктах 2, 3 раздела 3 настоящего порядка, гражданином прилагается их опись в двух экземплярах по форме согласно приложению № 2 к настоящему порядку.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Факт представления документов удостоверяется подписью секретаря конкурсной комиссии в указанной описи документов. Один экземпляр описи остается в конкурсной комиссии, а другой возвращается гражданину.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4.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Копия трудовой книжки заверяется нотариально или кадровой службой по месту службы (работы).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На копии документа секретарь конкурсной комиссии делает отметку «копия верна» и ставит свою подпись, расшифровку подписи и дату ее проставления.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Подлинники документов возвращаются гражданину в день их предъявления, а копии указанных документов и иные представленные кандидатом документы формируются секретарем конкурсной комиссии в дело.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5. Секретарь конкурсной комиссии в присутствии гражданина сверяет наличие документов, приложенных к заявлению, с их перечнем, указанным в описи документов, а также выдает заявителю экземпляр описи документов с отметкой о дате и времени приема документов.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6. Заявления граждан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7. Заявления и приложенные к ним документы (копии документов) хранятся у секретаря конкурсной комиссии с соблюдением требований законодательства о персональных данных.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8. Секретарь конкурсной комиссии отказывает гражданину в приеме документов в случаях: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отсутствия одного или нескольких документов (их копий), предусмотренных пунктом 2 раздела 3 настоящего порядка;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несоответствия перечня документов, указанных в описи, фактически представленным документам;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нарушения установленных Собранием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сроков представления документов;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нарушения требования о личном представлении документов в конкурсную комиссию.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9. Кандидат не позднее дня, предшествующего дню проведения конкурса, вправе отозвать свое заявление о допуске к участию в конкурсе. 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В случае поступления такого заявления секретарь конкурсной 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С момента поступления указанного заявления в конкурсную комиссию гражданин считается снявшим свою кандидатуру.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134"/>
      <w:bookmarkEnd w:id="0"/>
      <w:r w:rsidRPr="00A51931">
        <w:rPr>
          <w:rFonts w:ascii="Times New Roman" w:hAnsi="Times New Roman"/>
          <w:b/>
          <w:bCs/>
          <w:sz w:val="28"/>
          <w:szCs w:val="28"/>
        </w:rPr>
        <w:lastRenderedPageBreak/>
        <w:t>5. Проведение конкурса</w:t>
      </w:r>
    </w:p>
    <w:p w:rsidR="00A51931" w:rsidRPr="00A51931" w:rsidRDefault="00A51931" w:rsidP="00A51931">
      <w:pPr>
        <w:ind w:firstLine="709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1. Продолжительность и регламент проведения конкурса определяются конкурсной комиссией.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Присутствие кандидатов допускается только на конкурсных испытаниях или иных мероприятиях, проводимых в рамках конкурса, в которых в соответствии с настоящим порядком требуется их личное непосредственное участие.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2. Конкурсные процедуры, предусмотренные настоящим разделом, проводятся на одном заседании конкурсной комиссии.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3. На основании представленных кандидатами документов и иных сведений устанавливается соответствие кандидатов требованиям части 9 статьи 19 Федерального закона от 20.03.2025 № 33-ФЗ «Об общих принципах организации местного самоуправления в единой системе публичной власти».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4. Изучение документов, представленных кандидатами для участия в конкурсе, и сведений о них осуществляется конкурсной комиссией в отсутствие кандидатов. Для рассмотрения вопроса о соответствии кандидатов требованиям части 9 статьи 19 Федерального закона от 20.03.2025 № 33-ФЗ «Об общих принципах организации местного самоуправления в единой системе публичной власти» могут направляться запросы в государственные органы, органы местного самоуправления, исследоваться официальные информационные ресурсы и информационные системы. 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5. </w:t>
      </w:r>
      <w:bookmarkStart w:id="1" w:name="Par117"/>
      <w:bookmarkEnd w:id="1"/>
      <w:r w:rsidRPr="00A51931">
        <w:rPr>
          <w:rFonts w:ascii="Times New Roman" w:eastAsia="Arial" w:hAnsi="Times New Roman"/>
          <w:sz w:val="28"/>
          <w:szCs w:val="28"/>
          <w:lang w:eastAsia="ar-SA"/>
        </w:rPr>
        <w:t>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6. Решение об отказе кандидату в допуске к прохождению конкурсных испытаний принимается конкурсной комиссией в случае: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несоответствия кандидата требованиям, установленным частью 9 статьи 19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установления факта нарушения требований к содержанию и составу документов (их копий), установленных пунктами 2, 3 раздела 3, пунктом 3 раздела 4 настоящего порядка;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установления факта нарушения требований к подтверждению подлинности копий документов, установленных пунктом 4 раздела 4 настоящего порядка.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bookmarkStart w:id="2" w:name="Par130"/>
      <w:bookmarkEnd w:id="2"/>
      <w:r w:rsidRPr="00A51931">
        <w:rPr>
          <w:rFonts w:ascii="Times New Roman" w:eastAsia="Arial" w:hAnsi="Times New Roman"/>
          <w:sz w:val="28"/>
          <w:szCs w:val="28"/>
          <w:lang w:eastAsia="ar-SA"/>
        </w:rPr>
        <w:t>7. Конкурсная комиссия до начала проведения конкурсных испытаний уведомляет кандидатов о допуске либо об отказе в допуске к их прохождению.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Уведомление об отказе в допуске к прохождению конкурсных испытаний должно содержать указание на обстоятельства, предусмотренные пунктом 6 настоящего раздела, послужившие основанием для отказа в допуске к прохождению конкурсных испытаний.</w:t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 xml:space="preserve"> 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Уведомление об отказе в допуске может по письменному требованию кандидата оформляться в письменной форме.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В остальных случаях уведомление объявляется кандидатам лично.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lastRenderedPageBreak/>
        <w:t>8. По итогам рассмотрения документов, представленных кандидатами, конкурсная комиссия принимает одно из следующих решений: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1) о проведении конкурсных испытаний с утверждением кандидатов, допущенных к участию в их прохождении;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2) о признании конкурса несостоявшимся, в случаях: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допуска к прохождению конкурсных испытаний менее двух кандидатов;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отзыва заявлений о допуске к участию в конкурсе, в результате которого в прохождении конкурсных испытаний примет участие менее двух кандидатов.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9. В случае признания конкурса несостоявшимся, конкурсная комиссия направляет соответствующее решение в Собрание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поселения, которое устанавливает новую дату проведения конкурса и срок подачи документов для участия в конкурсе.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10. Конкурсные испытания проводятся в целях оценки уровня профессиональных знаний и навыков, необходимых для исполнения должностных обязанностей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11. При проведении конкурса проводятся оценка документов кандидатов об образовании, профессиональное тестирование и собеседование.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Наличие документа о высшем образовании кандидата оценивается в 5 баллов.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12. Профессиональное тестирование проводится в целях выявления профессиональных знаний кандидата.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13. Для проведения профессионального тестирования конкурсной комиссией разрабатывается тестовое задание, содержащее 30 вопросов с тремя вариантами ответов на каждый из вопросов. Правильный вариант ответа на вопрос может быть только один.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Тестовое задание утверждается конкурсной комиссией непосредственно перед проведением профессионального тестирования.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 xml:space="preserve">14. Кандидатам необходимо дать правильные ответы на максимальное количество вопросов за 30 минут. 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15.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Каждый правильный ответ оценивается в 1 балл. Максимальное количество баллов по результатам профессионального тестирования – 30.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16. Собеседование проводится в целях определения профессиональных и иных навыков, в том числе предусмотренных частью 2</w:t>
      </w:r>
      <w:r w:rsidRPr="00A51931">
        <w:rPr>
          <w:rFonts w:ascii="Times New Roman" w:eastAsia="Calibri" w:hAnsi="Times New Roman"/>
          <w:sz w:val="28"/>
          <w:szCs w:val="28"/>
          <w:vertAlign w:val="superscript"/>
        </w:rPr>
        <w:t>2</w:t>
      </w:r>
      <w:r w:rsidRPr="00A51931">
        <w:rPr>
          <w:rFonts w:ascii="Times New Roman" w:eastAsia="Calibri" w:hAnsi="Times New Roman"/>
          <w:sz w:val="28"/>
          <w:szCs w:val="28"/>
        </w:rPr>
        <w:t xml:space="preserve"> статьи 18 Областного закона Ростовской области от 28.12.2005 № 436-ЗС «О местном самоуправлении в Ростовской области», и личных качеств кандидатов, их видения работы главы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</w:t>
      </w:r>
      <w:r w:rsidRPr="00A51931">
        <w:rPr>
          <w:rFonts w:ascii="Times New Roman" w:eastAsia="Calibri" w:hAnsi="Times New Roman"/>
          <w:sz w:val="28"/>
          <w:szCs w:val="28"/>
        </w:rPr>
        <w:t xml:space="preserve">, целей, задач и иных аспектов деятельности главы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</w:t>
      </w:r>
      <w:r w:rsidRPr="00A51931">
        <w:rPr>
          <w:rFonts w:ascii="Times New Roman" w:eastAsia="Calibri" w:hAnsi="Times New Roman"/>
          <w:sz w:val="28"/>
          <w:szCs w:val="28"/>
        </w:rPr>
        <w:t>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lastRenderedPageBreak/>
        <w:t xml:space="preserve">На заседании конкурсной комиссии кандидат выступает с докладом до 15 минут об основных направлениях его деятельности на должности главы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</w:t>
      </w:r>
      <w:r w:rsidRPr="00A51931">
        <w:rPr>
          <w:rFonts w:ascii="Times New Roman" w:eastAsia="Calibri" w:hAnsi="Times New Roman"/>
          <w:sz w:val="28"/>
          <w:szCs w:val="28"/>
        </w:rPr>
        <w:t>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После выступления кандидат отвечает на вопросы членов конкурсной комиссии.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17. Критерии оценки результатов собеседования: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7550"/>
        <w:gridCol w:w="1701"/>
      </w:tblGrid>
      <w:tr w:rsidR="00A51931" w:rsidRPr="00A51931" w:rsidTr="00CD72D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31" w:rsidRPr="00A51931" w:rsidRDefault="00A51931" w:rsidP="00A51931">
            <w:pPr>
              <w:ind w:left="-709" w:firstLine="709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  <w:p w:rsidR="00A51931" w:rsidRPr="00A51931" w:rsidRDefault="00A51931" w:rsidP="00A51931">
            <w:pPr>
              <w:ind w:left="-709" w:firstLine="709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п/п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31" w:rsidRPr="00A51931" w:rsidRDefault="00A51931" w:rsidP="00A5193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Критерий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31" w:rsidRPr="00A51931" w:rsidRDefault="00A51931" w:rsidP="00A5193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Максимальное количество баллов</w:t>
            </w:r>
          </w:p>
        </w:tc>
      </w:tr>
      <w:tr w:rsidR="00A51931" w:rsidRPr="00A51931" w:rsidTr="00CD72D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left="-709"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1.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31" w:rsidRPr="00A51931" w:rsidRDefault="00A51931" w:rsidP="00A5193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 xml:space="preserve">Знание текущей социально-экономической ситуации в муниципальном образовании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A51931" w:rsidRPr="00A51931" w:rsidTr="00CD72D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931" w:rsidRPr="00A51931" w:rsidRDefault="00A51931" w:rsidP="00A51931">
            <w:pPr>
              <w:ind w:left="-709"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2.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931" w:rsidRPr="00A51931" w:rsidRDefault="00A51931" w:rsidP="00A5193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Навыки эффективного руководства, оперативного принятия и реализации управленческих решений, организации работы по взаимодействию с государственными органами, органами местного самоуправления, организациями и гражданами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931" w:rsidRPr="00A51931" w:rsidRDefault="00A51931" w:rsidP="00A51931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A51931" w:rsidRPr="00A51931" w:rsidTr="00CD72D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931" w:rsidRPr="00A51931" w:rsidRDefault="00A51931" w:rsidP="00A51931">
            <w:pPr>
              <w:ind w:left="-709"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3.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931" w:rsidRPr="00A51931" w:rsidRDefault="00A51931" w:rsidP="00A5193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Навыки аналитической работы, систематизации информации, прогнозирования последствий принимаемых решений, ведения деловых переговоров, публичных выступлений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931" w:rsidRPr="00A51931" w:rsidRDefault="00A51931" w:rsidP="00A51931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A51931" w:rsidRPr="00A51931" w:rsidTr="00CD72D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left="-709"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4.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 xml:space="preserve">Способность к стратегическому видению, умение выделять главные (приоритетные) направления развития муниципального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A51931" w:rsidRPr="00A51931" w:rsidTr="00CD72D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left="-709"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5.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Соответствие предложений действующему законодательству, основным направлениям социально-экономического развития Ростовской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A51931" w:rsidRPr="00A51931" w:rsidTr="00CD72D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left="-709"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6.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Способность аргументированно отстаивать личную точку зрения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1931" w:rsidRPr="00A51931" w:rsidRDefault="00A51931" w:rsidP="00A51931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1931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</w:tbl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18. Каждый член конкурсной комиссии оценивает результаты собеседования с кандидатом по указанным критериям. Оценка кандидата определяется как среднее арифметическое от оценок членов конкурсной комиссии, результат округляется до целого балла в сторону увеличения.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Максимальное количество баллов – 30.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19. Общая оценка кандидата составляется из суммы балов, набранных кандидатом по итогам двух конкурсных испытаний.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>Максимальное общее количество баллов по результатам конкурсных испытаний – 65.</w:t>
      </w:r>
    </w:p>
    <w:p w:rsidR="00A51931" w:rsidRPr="00A51931" w:rsidRDefault="00A51931" w:rsidP="00A51931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51931">
        <w:rPr>
          <w:rFonts w:ascii="Times New Roman" w:eastAsia="Calibri" w:hAnsi="Times New Roman"/>
          <w:sz w:val="28"/>
          <w:szCs w:val="28"/>
        </w:rPr>
        <w:t xml:space="preserve">Оценка результатов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профессионального тестирования и собеседования</w:t>
      </w:r>
      <w:r w:rsidRPr="00A51931">
        <w:rPr>
          <w:rFonts w:ascii="Times New Roman" w:eastAsia="Calibri" w:hAnsi="Times New Roman"/>
          <w:sz w:val="28"/>
          <w:szCs w:val="28"/>
        </w:rPr>
        <w:t xml:space="preserve"> осуществляется конкурсной комиссией в отсутствие кандидатов.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20. Очередность прохождения кандидатами собеседования устанавливается исходя из очередности регистрации заявлений о допуске к участию в конкурсе.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21. По итогам проведения конкурсных испытаний конкурсная комиссия принимает одно из следующих решений: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1)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для принятия решения об избрании одного из них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2) о признании конкурса несостоявшимся в случаях: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lastRenderedPageBreak/>
        <w:t>отзыва заявлений кандидатами, в результате которого в конкурсных испытаниях приняли участие менее двух кандидатов;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неявки кандидатов, в результате которой в конкурсных испытаниях приняли участие менее двух кандидатов.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22. В случае признания конкурса несостоявшимся конкурсная комиссия направляет соответствующее решение в Собрание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поселения, которое устанавливает новую дату проведения конкурса и срок подачи документов для участия в конкурсе.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23. Решение конкурсной комиссии по результатам проведения конкурса направляется в Собрание депутатов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не позднее следующего дня после принятия решения.</w:t>
      </w:r>
    </w:p>
    <w:p w:rsidR="00A51931" w:rsidRPr="00A51931" w:rsidRDefault="00A51931" w:rsidP="00A5193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24. Кандидат вправе обжаловать решения конкурсной комиссии в соответствии с законодательством Российской Федерации.</w:t>
      </w:r>
    </w:p>
    <w:p w:rsidR="00A51931" w:rsidRPr="00A51931" w:rsidRDefault="00A51931" w:rsidP="00A5193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br w:type="page"/>
      </w:r>
      <w:r w:rsidRPr="00A51931">
        <w:rPr>
          <w:rFonts w:ascii="Times New Roman" w:eastAsia="Arial" w:hAnsi="Times New Roman"/>
          <w:sz w:val="24"/>
          <w:szCs w:val="24"/>
          <w:lang w:eastAsia="ar-SA"/>
        </w:rPr>
        <w:lastRenderedPageBreak/>
        <w:t>Приложение № 1</w:t>
      </w:r>
    </w:p>
    <w:p w:rsidR="00A51931" w:rsidRPr="00A51931" w:rsidRDefault="00A51931" w:rsidP="00A51931">
      <w:pPr>
        <w:widowControl w:val="0"/>
        <w:suppressAutoHyphens/>
        <w:autoSpaceDE w:val="0"/>
        <w:ind w:left="5103"/>
        <w:jc w:val="center"/>
        <w:outlineLvl w:val="0"/>
        <w:rPr>
          <w:rFonts w:ascii="Times New Roman" w:eastAsia="Arial" w:hAnsi="Times New Roman"/>
          <w:sz w:val="24"/>
          <w:szCs w:val="24"/>
          <w:lang w:eastAsia="ar-SA"/>
        </w:rPr>
      </w:pPr>
      <w:r w:rsidRPr="00A51931">
        <w:rPr>
          <w:rFonts w:ascii="Times New Roman" w:eastAsia="Arial" w:hAnsi="Times New Roman"/>
          <w:sz w:val="24"/>
          <w:szCs w:val="24"/>
          <w:lang w:eastAsia="ar-SA"/>
        </w:rPr>
        <w:t xml:space="preserve">к </w:t>
      </w:r>
      <w:r w:rsidRPr="00A51931">
        <w:rPr>
          <w:rFonts w:ascii="Times New Roman" w:eastAsia="Arial" w:hAnsi="Times New Roman"/>
          <w:bCs/>
          <w:sz w:val="24"/>
          <w:szCs w:val="24"/>
          <w:lang w:eastAsia="ar-SA"/>
        </w:rPr>
        <w:t>порядку проведения</w:t>
      </w:r>
      <w:r w:rsidRPr="00A51931">
        <w:rPr>
          <w:rFonts w:ascii="Times New Roman" w:eastAsia="Arial" w:hAnsi="Times New Roman"/>
          <w:sz w:val="24"/>
          <w:szCs w:val="24"/>
          <w:lang w:eastAsia="ar-SA"/>
        </w:rPr>
        <w:t xml:space="preserve"> конкурса по отбору кандидатур на должность главы </w:t>
      </w:r>
      <w:r w:rsidRPr="00A51931">
        <w:rPr>
          <w:rFonts w:ascii="Times New Roman" w:eastAsia="Arial" w:hAnsi="Times New Roman"/>
          <w:sz w:val="24"/>
          <w:szCs w:val="24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4"/>
          <w:szCs w:val="24"/>
          <w:lang w:eastAsia="ar-SA"/>
        </w:rPr>
        <w:t xml:space="preserve"> сельского поселения</w:t>
      </w:r>
    </w:p>
    <w:p w:rsidR="00A51931" w:rsidRPr="00A51931" w:rsidRDefault="00A51931" w:rsidP="00A5193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suppressAutoHyphens/>
        <w:ind w:left="5670" w:right="-2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В комиссию по проведению конкурса по отбору кандидатур на должность главы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</w:t>
      </w:r>
    </w:p>
    <w:p w:rsidR="00A51931" w:rsidRPr="00A51931" w:rsidRDefault="00A51931" w:rsidP="00A51931">
      <w:pPr>
        <w:widowControl w:val="0"/>
        <w:suppressAutoHyphens/>
        <w:autoSpaceDE w:val="0"/>
        <w:ind w:left="5670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_______________________________</w:t>
      </w:r>
      <w:r w:rsidR="00E32ECD">
        <w:rPr>
          <w:rFonts w:ascii="Times New Roman" w:eastAsia="Arial" w:hAnsi="Times New Roman"/>
          <w:sz w:val="28"/>
          <w:szCs w:val="28"/>
          <w:lang w:eastAsia="ar-SA"/>
        </w:rPr>
        <w:t>_______________________</w:t>
      </w:r>
    </w:p>
    <w:p w:rsidR="00A51931" w:rsidRPr="00A51931" w:rsidRDefault="00A51931" w:rsidP="00A51931">
      <w:pPr>
        <w:widowControl w:val="0"/>
        <w:suppressAutoHyphens/>
        <w:autoSpaceDE w:val="0"/>
        <w:ind w:left="5670"/>
        <w:jc w:val="center"/>
        <w:outlineLvl w:val="0"/>
        <w:rPr>
          <w:rFonts w:ascii="Times New Roman" w:eastAsia="Arial" w:hAnsi="Times New Roman"/>
          <w:sz w:val="20"/>
          <w:szCs w:val="20"/>
          <w:lang w:eastAsia="ar-SA"/>
        </w:rPr>
      </w:pPr>
      <w:r w:rsidRPr="00A51931">
        <w:rPr>
          <w:rFonts w:ascii="Times New Roman" w:eastAsia="Arial" w:hAnsi="Times New Roman"/>
          <w:sz w:val="20"/>
          <w:szCs w:val="20"/>
          <w:lang w:eastAsia="ar-SA"/>
        </w:rPr>
        <w:t>(Ф.И.О. заявителя)</w:t>
      </w:r>
    </w:p>
    <w:p w:rsidR="00A51931" w:rsidRPr="00A51931" w:rsidRDefault="00A51931" w:rsidP="00A5193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проживающего по адресу:</w:t>
      </w:r>
    </w:p>
    <w:p w:rsidR="00A51931" w:rsidRPr="00A51931" w:rsidRDefault="00A51931" w:rsidP="00A5193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_______________________________</w:t>
      </w:r>
      <w:r w:rsidR="00E32ECD">
        <w:rPr>
          <w:rFonts w:ascii="Times New Roman" w:eastAsia="Arial" w:hAnsi="Times New Roman"/>
          <w:sz w:val="28"/>
          <w:szCs w:val="28"/>
          <w:lang w:eastAsia="ar-SA"/>
        </w:rPr>
        <w:t>_______________________</w:t>
      </w:r>
    </w:p>
    <w:p w:rsidR="00A51931" w:rsidRPr="00A51931" w:rsidRDefault="00A51931" w:rsidP="00A5193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_______________________________</w:t>
      </w:r>
      <w:r w:rsidR="00E32ECD">
        <w:rPr>
          <w:rFonts w:ascii="Times New Roman" w:eastAsia="Arial" w:hAnsi="Times New Roman"/>
          <w:sz w:val="28"/>
          <w:szCs w:val="28"/>
          <w:lang w:eastAsia="ar-SA"/>
        </w:rPr>
        <w:t>_______________________</w:t>
      </w:r>
    </w:p>
    <w:p w:rsidR="00A51931" w:rsidRPr="00A51931" w:rsidRDefault="00A51931" w:rsidP="00A5193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___________________________</w:t>
      </w:r>
    </w:p>
    <w:p w:rsidR="00A51931" w:rsidRPr="00A51931" w:rsidRDefault="00A51931" w:rsidP="00A5193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контактный телефон _____________</w:t>
      </w:r>
      <w:r w:rsidR="00E32ECD">
        <w:rPr>
          <w:rFonts w:ascii="Times New Roman" w:eastAsia="Arial" w:hAnsi="Times New Roman"/>
          <w:sz w:val="28"/>
          <w:szCs w:val="28"/>
          <w:lang w:eastAsia="ar-SA"/>
        </w:rPr>
        <w:t>______________</w:t>
      </w:r>
    </w:p>
    <w:p w:rsidR="00A51931" w:rsidRPr="00A51931" w:rsidRDefault="00A51931" w:rsidP="00A5193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spacing w:after="120"/>
        <w:jc w:val="center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ЗАЯВЛЕНИЕ</w:t>
      </w:r>
    </w:p>
    <w:p w:rsidR="00A51931" w:rsidRPr="00A51931" w:rsidRDefault="00A51931" w:rsidP="00A51931">
      <w:pPr>
        <w:suppressAutoHyphens/>
        <w:ind w:right="-2"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Прошу допустить меня к участию в конкурсе по отбору кандидатур</w:t>
      </w:r>
      <w:r w:rsidRPr="00A51931">
        <w:rPr>
          <w:rFonts w:ascii="Times New Roman" w:hAnsi="Times New Roman"/>
          <w:b/>
          <w:kern w:val="1"/>
          <w:sz w:val="28"/>
          <w:szCs w:val="28"/>
          <w:lang w:eastAsia="ar-SA"/>
        </w:rPr>
        <w:t xml:space="preserve">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на должность главы</w:t>
      </w:r>
      <w:r w:rsidRPr="00A51931">
        <w:rPr>
          <w:rFonts w:ascii="Times New Roman" w:hAnsi="Times New Roman"/>
          <w:b/>
          <w:kern w:val="1"/>
          <w:sz w:val="28"/>
          <w:szCs w:val="28"/>
          <w:lang w:eastAsia="ar-SA"/>
        </w:rPr>
        <w:t xml:space="preserve">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поселения, назначенном в соответствии с решением Собрания депутатов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                                    от ______________ №_____. 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С порядком проведения и условиями конкурса ознакомлен.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Согласен на обработку моих персональных данных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и проверку сведений, содержащихся в представленных мной документах, комиссией по проведению конкурса по отбору кандидатур на должность главы 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поселения.</w:t>
      </w:r>
    </w:p>
    <w:p w:rsidR="00A51931" w:rsidRPr="00A51931" w:rsidRDefault="00A51931" w:rsidP="00A51931">
      <w:pPr>
        <w:widowControl w:val="0"/>
        <w:suppressAutoHyphens/>
        <w:autoSpaceDE w:val="0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8"/>
          <w:szCs w:val="28"/>
          <w:lang w:eastAsia="ru-RU"/>
        </w:rPr>
        <w:t xml:space="preserve">«____» _________________ 20___ г. </w:t>
      </w:r>
      <w:r w:rsidRPr="00A51931">
        <w:rPr>
          <w:rFonts w:ascii="Times New Roman" w:hAnsi="Times New Roman"/>
          <w:sz w:val="28"/>
          <w:szCs w:val="28"/>
          <w:lang w:eastAsia="ru-RU"/>
        </w:rPr>
        <w:tab/>
      </w:r>
      <w:r w:rsidRPr="00A51931">
        <w:rPr>
          <w:rFonts w:ascii="Times New Roman" w:hAnsi="Times New Roman"/>
          <w:sz w:val="28"/>
          <w:szCs w:val="28"/>
          <w:lang w:eastAsia="ru-RU"/>
        </w:rPr>
        <w:tab/>
      </w:r>
      <w:r w:rsidRPr="00A51931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______________________</w:t>
      </w:r>
    </w:p>
    <w:p w:rsidR="00A51931" w:rsidRPr="00A51931" w:rsidRDefault="00A51931" w:rsidP="00A51931">
      <w:pPr>
        <w:widowControl w:val="0"/>
        <w:suppressAutoHyphens/>
        <w:autoSpaceDE w:val="0"/>
        <w:ind w:firstLine="540"/>
        <w:jc w:val="center"/>
        <w:rPr>
          <w:rFonts w:ascii="Times New Roman" w:eastAsia="Arial" w:hAnsi="Times New Roman"/>
          <w:sz w:val="20"/>
          <w:szCs w:val="20"/>
          <w:lang w:eastAsia="ar-SA"/>
        </w:rPr>
      </w:pPr>
      <w:r w:rsidRPr="00A51931">
        <w:rPr>
          <w:rFonts w:ascii="Times New Roman" w:eastAsia="Arial" w:hAnsi="Times New Roman"/>
          <w:sz w:val="20"/>
          <w:szCs w:val="20"/>
          <w:lang w:eastAsia="ar-SA"/>
        </w:rPr>
        <w:t>(дата)</w:t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A51931">
        <w:rPr>
          <w:rFonts w:ascii="Times New Roman" w:eastAsia="Arial" w:hAnsi="Times New Roman"/>
          <w:sz w:val="20"/>
          <w:szCs w:val="20"/>
          <w:lang w:eastAsia="ar-SA"/>
        </w:rPr>
        <w:tab/>
        <w:t>(подпись)</w:t>
      </w:r>
    </w:p>
    <w:p w:rsidR="00A51931" w:rsidRPr="00A51931" w:rsidRDefault="00A51931" w:rsidP="00A5193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br w:type="page"/>
      </w:r>
    </w:p>
    <w:p w:rsidR="00E32ECD" w:rsidRDefault="00E32ECD" w:rsidP="00A5193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bookmarkStart w:id="3" w:name="_GoBack"/>
      <w:bookmarkEnd w:id="3"/>
      <w:r w:rsidRPr="00A51931">
        <w:rPr>
          <w:rFonts w:ascii="Times New Roman" w:eastAsia="Arial" w:hAnsi="Times New Roman"/>
          <w:sz w:val="24"/>
          <w:szCs w:val="24"/>
          <w:lang w:eastAsia="ar-SA"/>
        </w:rPr>
        <w:t>Приложение № 2</w:t>
      </w:r>
    </w:p>
    <w:p w:rsidR="00A51931" w:rsidRPr="00A51931" w:rsidRDefault="00A51931" w:rsidP="00A51931">
      <w:pPr>
        <w:widowControl w:val="0"/>
        <w:suppressAutoHyphens/>
        <w:autoSpaceDE w:val="0"/>
        <w:ind w:left="5103"/>
        <w:jc w:val="center"/>
        <w:outlineLvl w:val="0"/>
        <w:rPr>
          <w:rFonts w:ascii="Times New Roman" w:eastAsia="Arial" w:hAnsi="Times New Roman"/>
          <w:sz w:val="24"/>
          <w:szCs w:val="24"/>
          <w:lang w:eastAsia="ar-SA"/>
        </w:rPr>
      </w:pPr>
      <w:r w:rsidRPr="00A51931">
        <w:rPr>
          <w:rFonts w:ascii="Times New Roman" w:eastAsia="Arial" w:hAnsi="Times New Roman"/>
          <w:sz w:val="24"/>
          <w:szCs w:val="24"/>
          <w:lang w:eastAsia="ar-SA"/>
        </w:rPr>
        <w:t xml:space="preserve">к </w:t>
      </w:r>
      <w:r w:rsidRPr="00A51931">
        <w:rPr>
          <w:rFonts w:ascii="Times New Roman" w:eastAsia="Arial" w:hAnsi="Times New Roman"/>
          <w:bCs/>
          <w:sz w:val="24"/>
          <w:szCs w:val="24"/>
          <w:lang w:eastAsia="ar-SA"/>
        </w:rPr>
        <w:t>порядку проведения</w:t>
      </w:r>
      <w:r w:rsidRPr="00A51931">
        <w:rPr>
          <w:rFonts w:ascii="Times New Roman" w:eastAsia="Arial" w:hAnsi="Times New Roman"/>
          <w:sz w:val="24"/>
          <w:szCs w:val="24"/>
          <w:lang w:eastAsia="ar-SA"/>
        </w:rPr>
        <w:t xml:space="preserve"> конкурса по отбору кандидатур на должность главы </w:t>
      </w:r>
      <w:r w:rsidRPr="00A51931">
        <w:rPr>
          <w:rFonts w:ascii="Times New Roman" w:eastAsia="Arial" w:hAnsi="Times New Roman"/>
          <w:sz w:val="24"/>
          <w:szCs w:val="24"/>
          <w:lang w:eastAsia="ar-SA"/>
        </w:rPr>
        <w:t>Персиановского</w:t>
      </w:r>
      <w:r w:rsidRPr="00A51931">
        <w:rPr>
          <w:rFonts w:ascii="Times New Roman" w:eastAsia="Arial" w:hAnsi="Times New Roman"/>
          <w:sz w:val="24"/>
          <w:szCs w:val="24"/>
          <w:lang w:eastAsia="ar-SA"/>
        </w:rPr>
        <w:t xml:space="preserve"> сельского поселения</w:t>
      </w:r>
    </w:p>
    <w:p w:rsidR="00A51931" w:rsidRPr="00A51931" w:rsidRDefault="00A51931" w:rsidP="00A51931">
      <w:pPr>
        <w:widowControl w:val="0"/>
        <w:suppressAutoHyphens/>
        <w:autoSpaceDE w:val="0"/>
        <w:ind w:left="5103"/>
        <w:jc w:val="center"/>
        <w:outlineLvl w:val="0"/>
        <w:rPr>
          <w:rFonts w:ascii="Times New Roman" w:eastAsia="Arial" w:hAnsi="Times New Roman"/>
          <w:sz w:val="24"/>
          <w:szCs w:val="24"/>
          <w:lang w:eastAsia="ar-SA"/>
        </w:rPr>
      </w:pPr>
    </w:p>
    <w:p w:rsidR="00A51931" w:rsidRPr="00A51931" w:rsidRDefault="00A51931" w:rsidP="00A51931">
      <w:pPr>
        <w:widowControl w:val="0"/>
        <w:suppressAutoHyphens/>
        <w:autoSpaceDE w:val="0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8"/>
          <w:szCs w:val="28"/>
          <w:lang w:eastAsia="ru-RU"/>
        </w:rPr>
        <w:t>ОПИСЬ ДОКУМЕНТОВ,</w:t>
      </w:r>
    </w:p>
    <w:p w:rsidR="00A51931" w:rsidRPr="00A51931" w:rsidRDefault="00A51931" w:rsidP="00A51931">
      <w:pPr>
        <w:suppressAutoHyphens/>
        <w:ind w:right="-2"/>
        <w:jc w:val="center"/>
        <w:rPr>
          <w:rFonts w:ascii="Times New Roman" w:hAnsi="Times New Roman"/>
          <w:kern w:val="1"/>
          <w:sz w:val="28"/>
          <w:szCs w:val="28"/>
          <w:lang w:eastAsia="ar-SA"/>
        </w:rPr>
      </w:pP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представленных в комиссию по проведению конкурса по отбору кандидатур на должность главы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</w:t>
      </w: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ru-RU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8"/>
          <w:szCs w:val="28"/>
          <w:lang w:eastAsia="ru-RU"/>
        </w:rPr>
        <w:t>Я, ___________________________________________________________</w:t>
      </w:r>
    </w:p>
    <w:p w:rsidR="00A51931" w:rsidRPr="00A51931" w:rsidRDefault="00A51931" w:rsidP="00A5193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51931">
        <w:rPr>
          <w:rFonts w:ascii="Times New Roman" w:hAnsi="Times New Roman"/>
          <w:sz w:val="20"/>
          <w:szCs w:val="20"/>
          <w:lang w:eastAsia="ru-RU"/>
        </w:rPr>
        <w:t>(фамилия, имя, отчество, дата рождения кандидата)</w:t>
      </w:r>
    </w:p>
    <w:p w:rsidR="00A51931" w:rsidRPr="00A51931" w:rsidRDefault="00A51931" w:rsidP="00A51931">
      <w:pPr>
        <w:suppressAutoHyphens/>
        <w:ind w:right="-2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представляю в комиссию по проведению конкурса по отбору кандидатур на должность главы 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A51931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 следующие документы:</w:t>
      </w:r>
    </w:p>
    <w:tbl>
      <w:tblPr>
        <w:tblW w:w="9674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7491"/>
        <w:gridCol w:w="1559"/>
      </w:tblGrid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A5193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A5193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A5193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Количество листов</w:t>
            </w: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A51931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1931" w:rsidRPr="00A51931" w:rsidRDefault="00A51931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CC6DDC" w:rsidRPr="00A51931" w:rsidTr="00A519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DDC" w:rsidRPr="00A51931" w:rsidRDefault="00CC6DDC" w:rsidP="00CC6DDC">
            <w:pPr>
              <w:widowControl w:val="0"/>
              <w:suppressAutoHyphens/>
              <w:autoSpaceDE w:val="0"/>
              <w:spacing w:line="276" w:lineRule="auto"/>
              <w:ind w:left="-67" w:firstLine="67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DDC" w:rsidRPr="00A51931" w:rsidRDefault="00CC6DDC" w:rsidP="00A5193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DDC" w:rsidRPr="00A51931" w:rsidRDefault="00CC6DDC" w:rsidP="00A5193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</w:tbl>
    <w:p w:rsidR="00A51931" w:rsidRPr="00A51931" w:rsidRDefault="00A51931" w:rsidP="00A51931">
      <w:pPr>
        <w:widowControl w:val="0"/>
        <w:suppressAutoHyphens/>
        <w:autoSpaceDE w:val="0"/>
        <w:ind w:firstLine="54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51931">
        <w:rPr>
          <w:rFonts w:ascii="Times New Roman" w:eastAsia="Arial" w:hAnsi="Times New Roman"/>
          <w:sz w:val="28"/>
          <w:szCs w:val="28"/>
          <w:lang w:eastAsia="ar-SA"/>
        </w:rPr>
        <w:t>Подтверждаю, что сведения, содержащиеся в представленных мною документах, достоверны.</w:t>
      </w: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8"/>
          <w:szCs w:val="28"/>
          <w:lang w:eastAsia="ru-RU"/>
        </w:rPr>
        <w:t>Документы поданы «____» _________ 20__ г.</w:t>
      </w: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8"/>
          <w:szCs w:val="28"/>
          <w:lang w:eastAsia="ru-RU"/>
        </w:rPr>
        <w:t xml:space="preserve">Подпись лица, представившего документы </w:t>
      </w:r>
      <w:r w:rsidRPr="00A51931">
        <w:rPr>
          <w:rFonts w:ascii="Times New Roman" w:hAnsi="Times New Roman"/>
          <w:sz w:val="28"/>
          <w:szCs w:val="28"/>
          <w:lang w:eastAsia="ru-RU"/>
        </w:rPr>
        <w:tab/>
      </w:r>
      <w:r w:rsidRPr="00A51931">
        <w:rPr>
          <w:rFonts w:ascii="Times New Roman" w:hAnsi="Times New Roman"/>
          <w:sz w:val="28"/>
          <w:szCs w:val="28"/>
          <w:lang w:eastAsia="ru-RU"/>
        </w:rPr>
        <w:tab/>
        <w:t>___________________________</w:t>
      </w: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ru-RU"/>
        </w:rPr>
      </w:pP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8"/>
          <w:szCs w:val="28"/>
          <w:lang w:eastAsia="ru-RU"/>
        </w:rPr>
        <w:t>Документы приняты «____» _________ 20__ г.</w:t>
      </w: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8"/>
          <w:szCs w:val="28"/>
          <w:lang w:eastAsia="ru-RU"/>
        </w:rPr>
        <w:t xml:space="preserve">Подпись секретаря конкурсной комиссии </w:t>
      </w:r>
    </w:p>
    <w:p w:rsidR="00A51931" w:rsidRPr="00A51931" w:rsidRDefault="00A51931" w:rsidP="00A5193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A51931">
        <w:rPr>
          <w:rFonts w:ascii="Times New Roman" w:hAnsi="Times New Roman"/>
          <w:sz w:val="26"/>
          <w:szCs w:val="26"/>
          <w:lang w:eastAsia="ru-RU"/>
        </w:rPr>
        <w:t>(лица, исполняющего его обязанности)</w:t>
      </w:r>
      <w:r w:rsidRPr="00A51931">
        <w:rPr>
          <w:rFonts w:ascii="Times New Roman" w:hAnsi="Times New Roman"/>
          <w:sz w:val="26"/>
          <w:szCs w:val="26"/>
          <w:lang w:eastAsia="ru-RU"/>
        </w:rPr>
        <w:tab/>
      </w:r>
      <w:r w:rsidRPr="00A51931">
        <w:rPr>
          <w:rFonts w:ascii="Times New Roman" w:hAnsi="Times New Roman"/>
          <w:sz w:val="28"/>
          <w:szCs w:val="28"/>
          <w:lang w:eastAsia="ru-RU"/>
        </w:rPr>
        <w:tab/>
      </w:r>
      <w:r w:rsidRPr="00A51931">
        <w:rPr>
          <w:rFonts w:ascii="Times New Roman" w:hAnsi="Times New Roman"/>
          <w:sz w:val="28"/>
          <w:szCs w:val="28"/>
          <w:lang w:eastAsia="ru-RU"/>
        </w:rPr>
        <w:tab/>
        <w:t>___________________________</w:t>
      </w:r>
    </w:p>
    <w:p w:rsidR="00053C6B" w:rsidRPr="008F2F1B" w:rsidRDefault="00053C6B" w:rsidP="00A51931">
      <w:pPr>
        <w:jc w:val="center"/>
        <w:rPr>
          <w:rFonts w:ascii="Times New Roman" w:eastAsia="Calibri" w:hAnsi="Times New Roman"/>
          <w:sz w:val="28"/>
          <w:szCs w:val="28"/>
        </w:rPr>
      </w:pPr>
    </w:p>
    <w:sectPr w:rsidR="00053C6B" w:rsidRPr="008F2F1B" w:rsidSect="002B350A">
      <w:pgSz w:w="11906" w:h="16838"/>
      <w:pgMar w:top="284" w:right="849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273" w:rsidRDefault="002B2273">
      <w:r>
        <w:separator/>
      </w:r>
    </w:p>
  </w:endnote>
  <w:endnote w:type="continuationSeparator" w:id="0">
    <w:p w:rsidR="002B2273" w:rsidRDefault="002B2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273" w:rsidRDefault="002B2273">
      <w:r>
        <w:separator/>
      </w:r>
    </w:p>
  </w:footnote>
  <w:footnote w:type="continuationSeparator" w:id="0">
    <w:p w:rsidR="002B2273" w:rsidRDefault="002B2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D3CD1"/>
    <w:multiLevelType w:val="multilevel"/>
    <w:tmpl w:val="B726AB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8F01AB"/>
    <w:multiLevelType w:val="hybridMultilevel"/>
    <w:tmpl w:val="D5F8394C"/>
    <w:lvl w:ilvl="0" w:tplc="E74E2C6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">
    <w:nsid w:val="26B94291"/>
    <w:multiLevelType w:val="multilevel"/>
    <w:tmpl w:val="09EC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0E7BA3"/>
    <w:multiLevelType w:val="hybridMultilevel"/>
    <w:tmpl w:val="5B68F6A4"/>
    <w:lvl w:ilvl="0" w:tplc="BFBC33F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AE"/>
    <w:rsid w:val="00002292"/>
    <w:rsid w:val="000041FB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3C6B"/>
    <w:rsid w:val="000564C0"/>
    <w:rsid w:val="00063C0E"/>
    <w:rsid w:val="00064A74"/>
    <w:rsid w:val="000768F3"/>
    <w:rsid w:val="00086232"/>
    <w:rsid w:val="000A18BA"/>
    <w:rsid w:val="000A4452"/>
    <w:rsid w:val="000B2048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E554C"/>
    <w:rsid w:val="000F1AE7"/>
    <w:rsid w:val="000F287A"/>
    <w:rsid w:val="000F500B"/>
    <w:rsid w:val="00100A80"/>
    <w:rsid w:val="001055A8"/>
    <w:rsid w:val="001116EE"/>
    <w:rsid w:val="001152A6"/>
    <w:rsid w:val="0011540F"/>
    <w:rsid w:val="00122195"/>
    <w:rsid w:val="00123CC5"/>
    <w:rsid w:val="00137D8C"/>
    <w:rsid w:val="001475EC"/>
    <w:rsid w:val="00152C87"/>
    <w:rsid w:val="001561EC"/>
    <w:rsid w:val="001567E7"/>
    <w:rsid w:val="00157F35"/>
    <w:rsid w:val="0016028D"/>
    <w:rsid w:val="001619D3"/>
    <w:rsid w:val="00162925"/>
    <w:rsid w:val="0016640C"/>
    <w:rsid w:val="001673BD"/>
    <w:rsid w:val="001712D3"/>
    <w:rsid w:val="0017404A"/>
    <w:rsid w:val="001764F1"/>
    <w:rsid w:val="00177570"/>
    <w:rsid w:val="00177ACA"/>
    <w:rsid w:val="00193601"/>
    <w:rsid w:val="001964BA"/>
    <w:rsid w:val="001A408C"/>
    <w:rsid w:val="001A492B"/>
    <w:rsid w:val="001A5568"/>
    <w:rsid w:val="001B4F15"/>
    <w:rsid w:val="001B6298"/>
    <w:rsid w:val="001B691B"/>
    <w:rsid w:val="001C747B"/>
    <w:rsid w:val="001D2367"/>
    <w:rsid w:val="001E1D5F"/>
    <w:rsid w:val="001E5BFA"/>
    <w:rsid w:val="001E685F"/>
    <w:rsid w:val="001F3F2E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1F63"/>
    <w:rsid w:val="002625DF"/>
    <w:rsid w:val="002658FF"/>
    <w:rsid w:val="00266365"/>
    <w:rsid w:val="00267AAB"/>
    <w:rsid w:val="0027055F"/>
    <w:rsid w:val="002712BE"/>
    <w:rsid w:val="00272BEB"/>
    <w:rsid w:val="00283B71"/>
    <w:rsid w:val="00283E49"/>
    <w:rsid w:val="002866FC"/>
    <w:rsid w:val="00290B28"/>
    <w:rsid w:val="00292356"/>
    <w:rsid w:val="00297FF5"/>
    <w:rsid w:val="002A2857"/>
    <w:rsid w:val="002A29E3"/>
    <w:rsid w:val="002A3E70"/>
    <w:rsid w:val="002A4458"/>
    <w:rsid w:val="002B0584"/>
    <w:rsid w:val="002B1E61"/>
    <w:rsid w:val="002B2273"/>
    <w:rsid w:val="002B350A"/>
    <w:rsid w:val="002D4C03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4786A"/>
    <w:rsid w:val="00354F62"/>
    <w:rsid w:val="003553B5"/>
    <w:rsid w:val="00361410"/>
    <w:rsid w:val="00361A51"/>
    <w:rsid w:val="00364554"/>
    <w:rsid w:val="0037041E"/>
    <w:rsid w:val="00372AC7"/>
    <w:rsid w:val="00375965"/>
    <w:rsid w:val="00376E0B"/>
    <w:rsid w:val="00381442"/>
    <w:rsid w:val="0039224D"/>
    <w:rsid w:val="003A297B"/>
    <w:rsid w:val="003B683D"/>
    <w:rsid w:val="003C1853"/>
    <w:rsid w:val="003C3158"/>
    <w:rsid w:val="003C5995"/>
    <w:rsid w:val="003D77F5"/>
    <w:rsid w:val="003E68F8"/>
    <w:rsid w:val="003E7214"/>
    <w:rsid w:val="003F70EC"/>
    <w:rsid w:val="0040069D"/>
    <w:rsid w:val="00402E62"/>
    <w:rsid w:val="00403FE5"/>
    <w:rsid w:val="00417555"/>
    <w:rsid w:val="00420D40"/>
    <w:rsid w:val="00420EC4"/>
    <w:rsid w:val="00423BB4"/>
    <w:rsid w:val="00424CD1"/>
    <w:rsid w:val="0043155C"/>
    <w:rsid w:val="0043787E"/>
    <w:rsid w:val="00446193"/>
    <w:rsid w:val="00450039"/>
    <w:rsid w:val="00463FFA"/>
    <w:rsid w:val="0047132A"/>
    <w:rsid w:val="00475099"/>
    <w:rsid w:val="00476CCD"/>
    <w:rsid w:val="00480F81"/>
    <w:rsid w:val="00483F63"/>
    <w:rsid w:val="00485F76"/>
    <w:rsid w:val="00486592"/>
    <w:rsid w:val="00496CBC"/>
    <w:rsid w:val="004A0AF1"/>
    <w:rsid w:val="004A198F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2C1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2895"/>
    <w:rsid w:val="00576D70"/>
    <w:rsid w:val="0057712C"/>
    <w:rsid w:val="0059210C"/>
    <w:rsid w:val="00595DDE"/>
    <w:rsid w:val="005A30D5"/>
    <w:rsid w:val="005A3756"/>
    <w:rsid w:val="005A5900"/>
    <w:rsid w:val="005B1F31"/>
    <w:rsid w:val="005B5EAF"/>
    <w:rsid w:val="005B7184"/>
    <w:rsid w:val="005C21B6"/>
    <w:rsid w:val="005C46A4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5F704A"/>
    <w:rsid w:val="005F7ECE"/>
    <w:rsid w:val="00601AEA"/>
    <w:rsid w:val="00606ACC"/>
    <w:rsid w:val="00611F74"/>
    <w:rsid w:val="00612CBF"/>
    <w:rsid w:val="00613A37"/>
    <w:rsid w:val="00620F00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B051E"/>
    <w:rsid w:val="006B2B99"/>
    <w:rsid w:val="006B45BD"/>
    <w:rsid w:val="006B6777"/>
    <w:rsid w:val="006B6BAE"/>
    <w:rsid w:val="006B7415"/>
    <w:rsid w:val="006C33AA"/>
    <w:rsid w:val="006C53D4"/>
    <w:rsid w:val="006C7D91"/>
    <w:rsid w:val="006D563E"/>
    <w:rsid w:val="006E277A"/>
    <w:rsid w:val="006E3952"/>
    <w:rsid w:val="006E431D"/>
    <w:rsid w:val="006E6D0F"/>
    <w:rsid w:val="00701EB7"/>
    <w:rsid w:val="00710ED2"/>
    <w:rsid w:val="00711636"/>
    <w:rsid w:val="007140AC"/>
    <w:rsid w:val="0072369C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33CF"/>
    <w:rsid w:val="00774C9C"/>
    <w:rsid w:val="00777170"/>
    <w:rsid w:val="00777792"/>
    <w:rsid w:val="007800FA"/>
    <w:rsid w:val="007818D6"/>
    <w:rsid w:val="00785B6A"/>
    <w:rsid w:val="00786E87"/>
    <w:rsid w:val="0079195D"/>
    <w:rsid w:val="0079535D"/>
    <w:rsid w:val="00795747"/>
    <w:rsid w:val="007A32F6"/>
    <w:rsid w:val="007A7B55"/>
    <w:rsid w:val="007B08A5"/>
    <w:rsid w:val="007B6483"/>
    <w:rsid w:val="007B7401"/>
    <w:rsid w:val="007C24A9"/>
    <w:rsid w:val="007C2851"/>
    <w:rsid w:val="007C709E"/>
    <w:rsid w:val="007C735B"/>
    <w:rsid w:val="007C73CA"/>
    <w:rsid w:val="007D1AB4"/>
    <w:rsid w:val="007D25D6"/>
    <w:rsid w:val="007D4CAB"/>
    <w:rsid w:val="007D6F5F"/>
    <w:rsid w:val="007E1E2E"/>
    <w:rsid w:val="007E736F"/>
    <w:rsid w:val="007F12C1"/>
    <w:rsid w:val="007F2A6D"/>
    <w:rsid w:val="007F319E"/>
    <w:rsid w:val="007F431A"/>
    <w:rsid w:val="007F5578"/>
    <w:rsid w:val="00806A7A"/>
    <w:rsid w:val="00807CDC"/>
    <w:rsid w:val="0081366B"/>
    <w:rsid w:val="008169D2"/>
    <w:rsid w:val="00817A42"/>
    <w:rsid w:val="00825A03"/>
    <w:rsid w:val="008272FB"/>
    <w:rsid w:val="0085606D"/>
    <w:rsid w:val="00864199"/>
    <w:rsid w:val="008646F2"/>
    <w:rsid w:val="00864F47"/>
    <w:rsid w:val="00866186"/>
    <w:rsid w:val="00872394"/>
    <w:rsid w:val="00875C63"/>
    <w:rsid w:val="00883776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2F1B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34127"/>
    <w:rsid w:val="00955521"/>
    <w:rsid w:val="00972CBC"/>
    <w:rsid w:val="00973A0D"/>
    <w:rsid w:val="00976335"/>
    <w:rsid w:val="00977E02"/>
    <w:rsid w:val="00981D38"/>
    <w:rsid w:val="00983306"/>
    <w:rsid w:val="00987EF1"/>
    <w:rsid w:val="00992360"/>
    <w:rsid w:val="009925D7"/>
    <w:rsid w:val="00995416"/>
    <w:rsid w:val="0099686A"/>
    <w:rsid w:val="009A052E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A066D1"/>
    <w:rsid w:val="00A06DF3"/>
    <w:rsid w:val="00A06FD7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931"/>
    <w:rsid w:val="00A51B31"/>
    <w:rsid w:val="00A529D8"/>
    <w:rsid w:val="00A53E5D"/>
    <w:rsid w:val="00A6447F"/>
    <w:rsid w:val="00A748BC"/>
    <w:rsid w:val="00A76B74"/>
    <w:rsid w:val="00A77F75"/>
    <w:rsid w:val="00A81BD8"/>
    <w:rsid w:val="00A95128"/>
    <w:rsid w:val="00A96657"/>
    <w:rsid w:val="00AB5E38"/>
    <w:rsid w:val="00AB6368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07ECD"/>
    <w:rsid w:val="00B12A28"/>
    <w:rsid w:val="00B14FB7"/>
    <w:rsid w:val="00B16DAA"/>
    <w:rsid w:val="00B171D5"/>
    <w:rsid w:val="00B17AF4"/>
    <w:rsid w:val="00B20921"/>
    <w:rsid w:val="00B20C5C"/>
    <w:rsid w:val="00B22324"/>
    <w:rsid w:val="00B33311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77B1"/>
    <w:rsid w:val="00BD798E"/>
    <w:rsid w:val="00BD7DF9"/>
    <w:rsid w:val="00BE09F5"/>
    <w:rsid w:val="00BF24A3"/>
    <w:rsid w:val="00BF25DE"/>
    <w:rsid w:val="00BF2BEF"/>
    <w:rsid w:val="00BF2DF2"/>
    <w:rsid w:val="00BF7798"/>
    <w:rsid w:val="00BF7DC0"/>
    <w:rsid w:val="00C025D3"/>
    <w:rsid w:val="00C05ED3"/>
    <w:rsid w:val="00C15B3D"/>
    <w:rsid w:val="00C15E7F"/>
    <w:rsid w:val="00C172CB"/>
    <w:rsid w:val="00C2033B"/>
    <w:rsid w:val="00C228DE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68B4"/>
    <w:rsid w:val="00C57AA1"/>
    <w:rsid w:val="00C66D63"/>
    <w:rsid w:val="00C71688"/>
    <w:rsid w:val="00C77D5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2668"/>
    <w:rsid w:val="00CA355A"/>
    <w:rsid w:val="00CB004F"/>
    <w:rsid w:val="00CB1B40"/>
    <w:rsid w:val="00CB4282"/>
    <w:rsid w:val="00CB4598"/>
    <w:rsid w:val="00CB4674"/>
    <w:rsid w:val="00CB673C"/>
    <w:rsid w:val="00CC5C4F"/>
    <w:rsid w:val="00CC5D38"/>
    <w:rsid w:val="00CC6445"/>
    <w:rsid w:val="00CC6DDC"/>
    <w:rsid w:val="00CD0DF5"/>
    <w:rsid w:val="00CD40C0"/>
    <w:rsid w:val="00CD4891"/>
    <w:rsid w:val="00CD4895"/>
    <w:rsid w:val="00CD595F"/>
    <w:rsid w:val="00CD72D9"/>
    <w:rsid w:val="00CE4E0E"/>
    <w:rsid w:val="00CE778A"/>
    <w:rsid w:val="00CF1DC8"/>
    <w:rsid w:val="00D00C56"/>
    <w:rsid w:val="00D04AD7"/>
    <w:rsid w:val="00D17390"/>
    <w:rsid w:val="00D20489"/>
    <w:rsid w:val="00D22060"/>
    <w:rsid w:val="00D23BCF"/>
    <w:rsid w:val="00D32A06"/>
    <w:rsid w:val="00D32D55"/>
    <w:rsid w:val="00D33A8B"/>
    <w:rsid w:val="00D350BD"/>
    <w:rsid w:val="00D41FE1"/>
    <w:rsid w:val="00D60625"/>
    <w:rsid w:val="00D60AA4"/>
    <w:rsid w:val="00D62645"/>
    <w:rsid w:val="00D64643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0015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32ECD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96940"/>
    <w:rsid w:val="00EA0376"/>
    <w:rsid w:val="00EB1206"/>
    <w:rsid w:val="00EB6DFA"/>
    <w:rsid w:val="00EC1501"/>
    <w:rsid w:val="00EC375A"/>
    <w:rsid w:val="00EC3C65"/>
    <w:rsid w:val="00EC7DF0"/>
    <w:rsid w:val="00ED12F1"/>
    <w:rsid w:val="00ED594B"/>
    <w:rsid w:val="00ED656E"/>
    <w:rsid w:val="00EE3569"/>
    <w:rsid w:val="00EE4B92"/>
    <w:rsid w:val="00EF0AC1"/>
    <w:rsid w:val="00EF1D6D"/>
    <w:rsid w:val="00F015CE"/>
    <w:rsid w:val="00F07FC4"/>
    <w:rsid w:val="00F11BC4"/>
    <w:rsid w:val="00F14AEF"/>
    <w:rsid w:val="00F204CA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2A55"/>
    <w:rsid w:val="00F55164"/>
    <w:rsid w:val="00F57B6A"/>
    <w:rsid w:val="00F65813"/>
    <w:rsid w:val="00F67180"/>
    <w:rsid w:val="00F72707"/>
    <w:rsid w:val="00F9049C"/>
    <w:rsid w:val="00FA0051"/>
    <w:rsid w:val="00FA5722"/>
    <w:rsid w:val="00FA6B84"/>
    <w:rsid w:val="00FB44AA"/>
    <w:rsid w:val="00FB4DEA"/>
    <w:rsid w:val="00FB5CFC"/>
    <w:rsid w:val="00FB7145"/>
    <w:rsid w:val="00FC3028"/>
    <w:rsid w:val="00FC78C2"/>
    <w:rsid w:val="00FD354D"/>
    <w:rsid w:val="00FD6DCC"/>
    <w:rsid w:val="00FF28EC"/>
    <w:rsid w:val="00FF3386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301D8E37-43AA-4AF9-A458-AA0969AF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34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  <w:style w:type="paragraph" w:styleId="ad">
    <w:name w:val="Normal (Web)"/>
    <w:basedOn w:val="a"/>
    <w:uiPriority w:val="99"/>
    <w:unhideWhenUsed/>
    <w:rsid w:val="008F2F1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8F2F1B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34786A"/>
  </w:style>
  <w:style w:type="paragraph" w:styleId="af">
    <w:name w:val="No Spacing"/>
    <w:uiPriority w:val="1"/>
    <w:qFormat/>
    <w:rsid w:val="0034786A"/>
    <w:pPr>
      <w:spacing w:after="0" w:line="240" w:lineRule="auto"/>
    </w:pPr>
    <w:rPr>
      <w:rFonts w:cs="Times New Roman"/>
    </w:rPr>
  </w:style>
  <w:style w:type="table" w:customStyle="1" w:styleId="10">
    <w:name w:val="Сетка таблицы1"/>
    <w:basedOn w:val="a1"/>
    <w:next w:val="aa"/>
    <w:uiPriority w:val="59"/>
    <w:rsid w:val="0034786A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locked/>
    <w:rsid w:val="0034786A"/>
    <w:rPr>
      <w:b/>
      <w:bCs/>
    </w:rPr>
  </w:style>
  <w:style w:type="paragraph" w:customStyle="1" w:styleId="ConsPlusNormal">
    <w:name w:val="ConsPlusNormal"/>
    <w:rsid w:val="006B74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6CE8E-6428-429F-A4D8-89090BCB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4376</Words>
  <Characters>24946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29264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Lawyer</cp:lastModifiedBy>
  <cp:revision>8</cp:revision>
  <cp:lastPrinted>2018-12-20T14:25:00Z</cp:lastPrinted>
  <dcterms:created xsi:type="dcterms:W3CDTF">2026-08-21T08:00:00Z</dcterms:created>
  <dcterms:modified xsi:type="dcterms:W3CDTF">2026-08-21T08:12:00Z</dcterms:modified>
</cp:coreProperties>
</file>