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59" w:rsidRDefault="007F1859" w:rsidP="007F1859">
      <w:pPr>
        <w:jc w:val="center"/>
      </w:pPr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  <w:r w:rsidRPr="00254458">
        <w:rPr>
          <w:noProof/>
          <w:sz w:val="28"/>
          <w:szCs w:val="28"/>
        </w:rPr>
        <w:drawing>
          <wp:inline distT="0" distB="0" distL="0" distR="0" wp14:anchorId="22776C02" wp14:editId="5A77518E">
            <wp:extent cx="3905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  <w:proofErr w:type="gramStart"/>
      <w:r w:rsidRPr="00254458">
        <w:rPr>
          <w:b/>
          <w:sz w:val="28"/>
          <w:szCs w:val="28"/>
        </w:rPr>
        <w:t>РОССИЙСКАЯ  ФЕДЕРАЦИЯ</w:t>
      </w:r>
      <w:proofErr w:type="gramEnd"/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  <w:proofErr w:type="gramStart"/>
      <w:r w:rsidRPr="00254458">
        <w:rPr>
          <w:b/>
          <w:sz w:val="28"/>
          <w:szCs w:val="28"/>
        </w:rPr>
        <w:t>РОСТОВСКАЯ  ОБЛАСТЬ</w:t>
      </w:r>
      <w:proofErr w:type="gramEnd"/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  <w:proofErr w:type="gramStart"/>
      <w:r w:rsidRPr="00254458">
        <w:rPr>
          <w:b/>
          <w:sz w:val="28"/>
          <w:szCs w:val="28"/>
        </w:rPr>
        <w:t>ОКТЯБРЬСКИЙ  РАЙОН</w:t>
      </w:r>
      <w:proofErr w:type="gramEnd"/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  <w:r w:rsidRPr="00254458">
        <w:rPr>
          <w:b/>
          <w:sz w:val="28"/>
          <w:szCs w:val="28"/>
        </w:rPr>
        <w:t>СОБРАНИЕ ДЕПУТАТОВ ПЕРСИАНОВСКОГО СЕЛЬСКОГО</w:t>
      </w:r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  <w:r w:rsidRPr="00254458">
        <w:rPr>
          <w:b/>
          <w:sz w:val="28"/>
          <w:szCs w:val="28"/>
        </w:rPr>
        <w:t>ПОСЕЛЕНИЯ</w:t>
      </w:r>
    </w:p>
    <w:p w:rsidR="00667599" w:rsidRPr="00254458" w:rsidRDefault="00667599" w:rsidP="00667599">
      <w:pPr>
        <w:jc w:val="center"/>
        <w:outlineLvl w:val="0"/>
        <w:rPr>
          <w:b/>
          <w:sz w:val="28"/>
          <w:szCs w:val="28"/>
        </w:rPr>
      </w:pPr>
    </w:p>
    <w:p w:rsidR="00667599" w:rsidRPr="00254458" w:rsidRDefault="00667599" w:rsidP="00667599">
      <w:pPr>
        <w:jc w:val="center"/>
        <w:outlineLvl w:val="0"/>
        <w:rPr>
          <w:sz w:val="28"/>
          <w:szCs w:val="28"/>
        </w:rPr>
      </w:pPr>
      <w:r w:rsidRPr="00254458">
        <w:rPr>
          <w:b/>
          <w:sz w:val="28"/>
          <w:szCs w:val="28"/>
        </w:rPr>
        <w:t>Р Е Ш Е Н И Е</w:t>
      </w:r>
    </w:p>
    <w:p w:rsidR="00667599" w:rsidRPr="00254458" w:rsidRDefault="00667599" w:rsidP="00667599">
      <w:pPr>
        <w:jc w:val="center"/>
        <w:outlineLvl w:val="0"/>
        <w:rPr>
          <w:sz w:val="28"/>
          <w:szCs w:val="28"/>
        </w:rPr>
      </w:pPr>
    </w:p>
    <w:p w:rsidR="00667599" w:rsidRPr="00254458" w:rsidRDefault="00667599" w:rsidP="00667599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27.12.2022</w:t>
      </w:r>
      <w:r w:rsidRPr="00254458">
        <w:rPr>
          <w:b/>
          <w:sz w:val="28"/>
          <w:szCs w:val="28"/>
        </w:rPr>
        <w:tab/>
      </w:r>
      <w:r w:rsidRPr="00254458">
        <w:rPr>
          <w:b/>
          <w:sz w:val="28"/>
          <w:szCs w:val="28"/>
        </w:rPr>
        <w:tab/>
        <w:t xml:space="preserve">                              </w:t>
      </w:r>
      <w:proofErr w:type="gramStart"/>
      <w:r w:rsidRPr="00254458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</w:t>
      </w:r>
      <w:proofErr w:type="gramEnd"/>
      <w:r w:rsidRPr="00254458">
        <w:rPr>
          <w:b/>
          <w:sz w:val="28"/>
          <w:szCs w:val="28"/>
        </w:rPr>
        <w:t xml:space="preserve">          </w:t>
      </w:r>
      <w:r w:rsidRPr="00254458">
        <w:rPr>
          <w:b/>
          <w:sz w:val="28"/>
          <w:szCs w:val="28"/>
        </w:rPr>
        <w:tab/>
        <w:t>п. Персиановский</w:t>
      </w:r>
    </w:p>
    <w:p w:rsidR="007F1859" w:rsidRDefault="007F1859" w:rsidP="007F1859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7F1859">
        <w:tc>
          <w:tcPr>
            <w:tcW w:w="4361" w:type="dxa"/>
          </w:tcPr>
          <w:p w:rsidR="007F1859" w:rsidRPr="006D3654" w:rsidRDefault="007F1859" w:rsidP="00FF261A">
            <w:pPr>
              <w:jc w:val="both"/>
              <w:rPr>
                <w:sz w:val="28"/>
                <w:szCs w:val="28"/>
              </w:rPr>
            </w:pPr>
          </w:p>
        </w:tc>
      </w:tr>
    </w:tbl>
    <w:p w:rsidR="000F154A" w:rsidRPr="00746724" w:rsidRDefault="007F1859" w:rsidP="007F185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 w:rsidRPr="00746724">
        <w:rPr>
          <w:rFonts w:ascii="Times New Roman" w:hAnsi="Times New Roman" w:cs="Times New Roman"/>
          <w:b w:val="0"/>
          <w:sz w:val="28"/>
          <w:szCs w:val="28"/>
        </w:rPr>
        <w:t xml:space="preserve">Об оплате труда обслуживающего персонала </w:t>
      </w:r>
    </w:p>
    <w:p w:rsidR="000F154A" w:rsidRPr="00746724" w:rsidRDefault="007F1859" w:rsidP="007F185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46724">
        <w:rPr>
          <w:rFonts w:ascii="Times New Roman" w:hAnsi="Times New Roman" w:cs="Times New Roman"/>
          <w:b w:val="0"/>
          <w:sz w:val="28"/>
          <w:szCs w:val="28"/>
        </w:rPr>
        <w:t>и</w:t>
      </w:r>
      <w:proofErr w:type="gramEnd"/>
      <w:r w:rsidRPr="00746724">
        <w:rPr>
          <w:rFonts w:ascii="Times New Roman" w:hAnsi="Times New Roman" w:cs="Times New Roman"/>
          <w:b w:val="0"/>
          <w:sz w:val="28"/>
          <w:szCs w:val="28"/>
        </w:rPr>
        <w:t xml:space="preserve"> работников, осуществляющих техническое </w:t>
      </w:r>
    </w:p>
    <w:p w:rsidR="00872E7D" w:rsidRPr="00746724" w:rsidRDefault="007F1859" w:rsidP="007F185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746724">
        <w:rPr>
          <w:rFonts w:ascii="Times New Roman" w:hAnsi="Times New Roman" w:cs="Times New Roman"/>
          <w:b w:val="0"/>
          <w:sz w:val="28"/>
          <w:szCs w:val="28"/>
        </w:rPr>
        <w:t>обеспечение</w:t>
      </w:r>
      <w:proofErr w:type="gramEnd"/>
      <w:r w:rsidRPr="00746724">
        <w:rPr>
          <w:rFonts w:ascii="Times New Roman" w:hAnsi="Times New Roman" w:cs="Times New Roman"/>
          <w:b w:val="0"/>
          <w:sz w:val="28"/>
          <w:szCs w:val="28"/>
        </w:rPr>
        <w:t xml:space="preserve"> деятельности </w:t>
      </w:r>
      <w:r w:rsidR="00B80E2F" w:rsidRPr="00746724">
        <w:rPr>
          <w:rFonts w:ascii="Times New Roman" w:hAnsi="Times New Roman" w:cs="Times New Roman"/>
          <w:b w:val="0"/>
          <w:sz w:val="28"/>
          <w:szCs w:val="28"/>
        </w:rPr>
        <w:t>а</w:t>
      </w:r>
      <w:r w:rsidRPr="00746724">
        <w:rPr>
          <w:rFonts w:ascii="Times New Roman" w:hAnsi="Times New Roman" w:cs="Times New Roman"/>
          <w:b w:val="0"/>
          <w:sz w:val="28"/>
          <w:szCs w:val="28"/>
        </w:rPr>
        <w:t>д</w:t>
      </w:r>
      <w:r w:rsidR="000F154A" w:rsidRPr="00746724">
        <w:rPr>
          <w:rFonts w:ascii="Times New Roman" w:hAnsi="Times New Roman" w:cs="Times New Roman"/>
          <w:b w:val="0"/>
          <w:sz w:val="28"/>
          <w:szCs w:val="28"/>
        </w:rPr>
        <w:t xml:space="preserve">министрации </w:t>
      </w:r>
    </w:p>
    <w:p w:rsidR="00DD233A" w:rsidRPr="000F154A" w:rsidRDefault="00DD233A" w:rsidP="00872E7D">
      <w:pPr>
        <w:pStyle w:val="ConsPlusTitle"/>
        <w:widowControl/>
        <w:rPr>
          <w:b w:val="0"/>
          <w:bCs w:val="0"/>
          <w:sz w:val="28"/>
          <w:szCs w:val="28"/>
        </w:rPr>
      </w:pPr>
      <w:r w:rsidRPr="00746724">
        <w:rPr>
          <w:rFonts w:ascii="Times New Roman" w:hAnsi="Times New Roman" w:cs="Times New Roman"/>
          <w:b w:val="0"/>
          <w:sz w:val="28"/>
          <w:szCs w:val="28"/>
        </w:rPr>
        <w:t>Персиановского сельского</w:t>
      </w:r>
      <w:r w:rsidR="00872E7D" w:rsidRPr="007467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46724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0F1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B05" w:rsidRDefault="001F5B05" w:rsidP="007F1859">
      <w:pPr>
        <w:tabs>
          <w:tab w:val="center" w:pos="4819"/>
          <w:tab w:val="left" w:pos="7185"/>
        </w:tabs>
        <w:rPr>
          <w:b/>
          <w:bCs/>
          <w:sz w:val="24"/>
          <w:szCs w:val="24"/>
        </w:rPr>
      </w:pPr>
    </w:p>
    <w:p w:rsidR="001F5B05" w:rsidRPr="00FD2899" w:rsidRDefault="001F5B05" w:rsidP="001F5B05">
      <w:pPr>
        <w:ind w:firstLine="708"/>
        <w:jc w:val="both"/>
        <w:rPr>
          <w:sz w:val="28"/>
          <w:szCs w:val="28"/>
        </w:rPr>
      </w:pPr>
      <w:r w:rsidRPr="00494E5B">
        <w:rPr>
          <w:sz w:val="28"/>
          <w:szCs w:val="28"/>
        </w:rPr>
        <w:t xml:space="preserve">В соответствии с Конституцией Российской Федерации, Федеральным законом от 06.10.2003 N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>О</w:t>
      </w:r>
      <w:r w:rsidRPr="00494E5B">
        <w:rPr>
          <w:sz w:val="28"/>
          <w:szCs w:val="28"/>
        </w:rPr>
        <w:t>бластным законо</w:t>
      </w:r>
      <w:r>
        <w:rPr>
          <w:sz w:val="28"/>
          <w:szCs w:val="28"/>
        </w:rPr>
        <w:t xml:space="preserve">м от 03.10.2008 года № 92-ЗС «Об оплате труда работников, осуществляющих техническое обеспечение деятельности государственных органов Ростовской области, и обслуживающего персонала государственных органов Ростовской </w:t>
      </w:r>
      <w:r w:rsidR="00C36998">
        <w:rPr>
          <w:sz w:val="28"/>
          <w:szCs w:val="28"/>
        </w:rPr>
        <w:t>области» (в редакции №640-ЗС от 16.12.2021г)</w:t>
      </w:r>
    </w:p>
    <w:p w:rsidR="001F5B05" w:rsidRDefault="001F5B05" w:rsidP="001F5B05">
      <w:pPr>
        <w:tabs>
          <w:tab w:val="center" w:pos="4819"/>
          <w:tab w:val="left" w:pos="7185"/>
        </w:tabs>
        <w:jc w:val="center"/>
        <w:rPr>
          <w:b/>
          <w:bCs/>
          <w:sz w:val="28"/>
          <w:szCs w:val="28"/>
        </w:rPr>
      </w:pPr>
    </w:p>
    <w:p w:rsidR="002C5BA0" w:rsidRDefault="001F5B05" w:rsidP="001F5B05">
      <w:pPr>
        <w:jc w:val="center"/>
        <w:rPr>
          <w:b/>
          <w:bCs/>
          <w:sz w:val="28"/>
          <w:szCs w:val="28"/>
        </w:rPr>
      </w:pPr>
      <w:r w:rsidRPr="00ED1471">
        <w:rPr>
          <w:b/>
          <w:bCs/>
          <w:sz w:val="28"/>
          <w:szCs w:val="28"/>
        </w:rPr>
        <w:t xml:space="preserve">Собрание депутатов </w:t>
      </w:r>
      <w:r w:rsidR="002C5BA0">
        <w:rPr>
          <w:b/>
          <w:bCs/>
          <w:sz w:val="28"/>
          <w:szCs w:val="28"/>
        </w:rPr>
        <w:t>Персиановского сельского поселения</w:t>
      </w:r>
    </w:p>
    <w:p w:rsidR="001F5B05" w:rsidRPr="00ED1471" w:rsidRDefault="002C5BA0" w:rsidP="001F5B0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РЕШИЛО</w:t>
      </w:r>
      <w:r w:rsidR="001F5B05" w:rsidRPr="00ED1471">
        <w:rPr>
          <w:b/>
          <w:bCs/>
          <w:sz w:val="28"/>
          <w:szCs w:val="28"/>
        </w:rPr>
        <w:t>:</w:t>
      </w:r>
    </w:p>
    <w:p w:rsidR="007F1859" w:rsidRPr="007F7EBC" w:rsidRDefault="00C31274" w:rsidP="007F7EBC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астоящ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устанавливает систему оплаты труда работников, занимающих в 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стру</w:t>
      </w:r>
      <w:r w:rsidR="0090605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ктурных подразделениях и 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отраслевых (функциональных) органах </w:t>
      </w:r>
      <w:r w:rsidR="00DD233A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Персиановского сельского поселения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должности, не отнесенные к должностям </w:t>
      </w:r>
      <w:r w:rsidR="007F7EBC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муниципальной службы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и осуществляющих техническое обеспечение </w:t>
      </w:r>
      <w:r w:rsid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их 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деятельности (далее - технический персонал), и работников, осуществляющих охрану и (или) обслуживание зданий (помещений), водителей легковых автомобилей, включенных в штатные расписания  </w:t>
      </w:r>
      <w:r w:rsidR="001F5B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структурных подразделений и отраслевых (функциональных) 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органов </w:t>
      </w:r>
      <w:r w:rsidR="00DD233A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Персиановского сельского поселения</w:t>
      </w:r>
      <w:r w:rsidR="00DD233A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F1859" w:rsidRPr="007F7EBC">
        <w:rPr>
          <w:rFonts w:ascii="Times New Roman" w:hAnsi="Times New Roman" w:cs="Times New Roman"/>
          <w:b w:val="0"/>
          <w:bCs w:val="0"/>
          <w:sz w:val="28"/>
          <w:szCs w:val="28"/>
        </w:rPr>
        <w:t>(далее - обслуживающий персонал).</w:t>
      </w:r>
    </w:p>
    <w:p w:rsidR="007F1859" w:rsidRPr="001F5B05" w:rsidRDefault="001F5B05" w:rsidP="001F5B0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2.</w:t>
      </w:r>
      <w:r w:rsidR="00C31274">
        <w:rPr>
          <w:rFonts w:ascii="Times New Roman" w:hAnsi="Times New Roman" w:cs="Times New Roman"/>
          <w:sz w:val="28"/>
          <w:szCs w:val="28"/>
        </w:rPr>
        <w:t xml:space="preserve"> </w:t>
      </w:r>
      <w:r w:rsidR="007F1859" w:rsidRPr="001F5B05">
        <w:rPr>
          <w:rFonts w:ascii="Times New Roman" w:hAnsi="Times New Roman" w:cs="Times New Roman"/>
          <w:sz w:val="28"/>
          <w:szCs w:val="28"/>
        </w:rPr>
        <w:t>Система оплаты труда технического персонала и обслуживающего персонала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1. Система оплаты труда технического персонала включает в себя: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1) должностные оклады руководителей, специалистов и служащих;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2) выплаты компенсационного характера;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3) выплаты стимулирующего характера.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2. Система оплаты труда обслуживающего персонала включает в себя: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lastRenderedPageBreak/>
        <w:t>1) ставки заработной платы;</w:t>
      </w:r>
    </w:p>
    <w:p w:rsidR="007F1859" w:rsidRPr="001F5B05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2) выплаты компенсационного характера;</w:t>
      </w:r>
    </w:p>
    <w:p w:rsidR="001F5B05" w:rsidRDefault="007F1859" w:rsidP="001F5B05">
      <w:pPr>
        <w:pStyle w:val="ConsPlusNormal"/>
        <w:widowControl/>
        <w:ind w:firstLine="540"/>
        <w:jc w:val="both"/>
      </w:pPr>
      <w:r w:rsidRPr="001F5B05">
        <w:rPr>
          <w:rFonts w:ascii="Times New Roman" w:hAnsi="Times New Roman" w:cs="Times New Roman"/>
          <w:sz w:val="28"/>
          <w:szCs w:val="28"/>
        </w:rPr>
        <w:t>3) выплаты стимулирующего характера.</w:t>
      </w:r>
    </w:p>
    <w:p w:rsidR="007F1859" w:rsidRPr="001F5B05" w:rsidRDefault="007F1859" w:rsidP="001F5B0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F5B05">
        <w:rPr>
          <w:rFonts w:ascii="Times New Roman" w:hAnsi="Times New Roman" w:cs="Times New Roman"/>
          <w:sz w:val="28"/>
          <w:szCs w:val="28"/>
        </w:rPr>
        <w:t>3. Порядок установления должностных окладов технического персонала и ставок заработной платы обслуживающего персонала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1.</w:t>
      </w:r>
      <w:r w:rsidR="00C31274">
        <w:rPr>
          <w:rFonts w:ascii="Times New Roman" w:hAnsi="Times New Roman" w:cs="Times New Roman"/>
          <w:sz w:val="28"/>
          <w:szCs w:val="28"/>
        </w:rPr>
        <w:t xml:space="preserve"> </w:t>
      </w:r>
      <w:r w:rsidRPr="00C31274">
        <w:rPr>
          <w:rFonts w:ascii="Times New Roman" w:hAnsi="Times New Roman" w:cs="Times New Roman"/>
          <w:sz w:val="28"/>
          <w:szCs w:val="28"/>
        </w:rPr>
        <w:t xml:space="preserve">Размеры должностных окладов технического персонала устанавливаются согласно приложению 1 к настоящему </w:t>
      </w:r>
      <w:r w:rsidR="001F5B05" w:rsidRPr="00C31274">
        <w:rPr>
          <w:rFonts w:ascii="Times New Roman" w:hAnsi="Times New Roman" w:cs="Times New Roman"/>
          <w:sz w:val="28"/>
          <w:szCs w:val="28"/>
        </w:rPr>
        <w:t>Решению</w:t>
      </w:r>
      <w:r w:rsidRPr="00C31274">
        <w:rPr>
          <w:rFonts w:ascii="Times New Roman" w:hAnsi="Times New Roman" w:cs="Times New Roman"/>
          <w:sz w:val="28"/>
          <w:szCs w:val="28"/>
        </w:rPr>
        <w:t>.</w:t>
      </w:r>
    </w:p>
    <w:p w:rsidR="007F1859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2.</w:t>
      </w:r>
      <w:r w:rsidR="00C31274">
        <w:rPr>
          <w:rFonts w:ascii="Times New Roman" w:hAnsi="Times New Roman" w:cs="Times New Roman"/>
          <w:sz w:val="28"/>
          <w:szCs w:val="28"/>
        </w:rPr>
        <w:t xml:space="preserve"> </w:t>
      </w:r>
      <w:r w:rsidRPr="00C31274">
        <w:rPr>
          <w:rFonts w:ascii="Times New Roman" w:hAnsi="Times New Roman" w:cs="Times New Roman"/>
          <w:sz w:val="28"/>
          <w:szCs w:val="28"/>
        </w:rPr>
        <w:t xml:space="preserve">Размеры ставок заработной платы обслуживающего персонала устанавливаются согласно приложению 2 к настоящему </w:t>
      </w:r>
      <w:r w:rsidR="00C31274" w:rsidRPr="00C31274">
        <w:rPr>
          <w:rFonts w:ascii="Times New Roman" w:hAnsi="Times New Roman" w:cs="Times New Roman"/>
          <w:sz w:val="28"/>
          <w:szCs w:val="28"/>
        </w:rPr>
        <w:t>Решению</w:t>
      </w:r>
      <w:r w:rsidRPr="00C31274">
        <w:rPr>
          <w:rFonts w:ascii="Times New Roman" w:hAnsi="Times New Roman" w:cs="Times New Roman"/>
          <w:sz w:val="28"/>
          <w:szCs w:val="28"/>
        </w:rPr>
        <w:t>.</w:t>
      </w:r>
    </w:p>
    <w:p w:rsidR="007F1859" w:rsidRDefault="00C31274" w:rsidP="00C31274">
      <w:pPr>
        <w:pStyle w:val="ConsPlusNormal"/>
        <w:widowControl/>
        <w:ind w:firstLine="0"/>
        <w:jc w:val="both"/>
      </w:pPr>
      <w:r w:rsidRPr="00C31274">
        <w:rPr>
          <w:rFonts w:ascii="Times New Roman" w:hAnsi="Times New Roman" w:cs="Times New Roman"/>
          <w:sz w:val="28"/>
          <w:szCs w:val="28"/>
        </w:rPr>
        <w:t xml:space="preserve">4.  </w:t>
      </w:r>
      <w:r w:rsidR="007F1859" w:rsidRPr="00C31274">
        <w:rPr>
          <w:rFonts w:ascii="Times New Roman" w:hAnsi="Times New Roman" w:cs="Times New Roman"/>
          <w:sz w:val="28"/>
          <w:szCs w:val="28"/>
        </w:rPr>
        <w:t>Компенсационные выплаты отдельным категориям работников из числа технического персонала и обслуживающего персонала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Отдельным категориям работников из числа технического персонала и обслуживающего персонала ежемесячно выплачиваются следующие доплаты к должностному окладу, ставке заработной платы: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1) за применение в работе дезинфицирующих и токсичных средств уборщикам служебных помещений в размере до 12 процентов ставки заработной платы.</w:t>
      </w:r>
    </w:p>
    <w:p w:rsidR="002C5BA0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 xml:space="preserve">Указанная доплата устанавливается по результатам аттестации рабочих мест за время фактической занятости на таких работах. Условия и порядок выплаты ежемесячной доплаты за применение в работе дезинфицирующих и токсичных средств определяются нормативными правовыми актами соответствующих </w:t>
      </w:r>
      <w:r w:rsidR="00657D14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отраслевых (функциональных) </w:t>
      </w:r>
      <w:r w:rsidRPr="00C31274">
        <w:rPr>
          <w:rFonts w:ascii="Times New Roman" w:hAnsi="Times New Roman" w:cs="Times New Roman"/>
          <w:sz w:val="28"/>
          <w:szCs w:val="28"/>
        </w:rPr>
        <w:t>органов</w:t>
      </w:r>
      <w:r w:rsidR="00657D14">
        <w:rPr>
          <w:rFonts w:ascii="Times New Roman" w:hAnsi="Times New Roman" w:cs="Times New Roman"/>
          <w:sz w:val="28"/>
          <w:szCs w:val="28"/>
        </w:rPr>
        <w:t xml:space="preserve"> </w:t>
      </w:r>
      <w:r w:rsidR="002C5BA0" w:rsidRPr="002C5BA0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="002C5BA0">
        <w:rPr>
          <w:rFonts w:ascii="Times New Roman" w:hAnsi="Times New Roman" w:cs="Times New Roman"/>
          <w:sz w:val="28"/>
          <w:szCs w:val="28"/>
        </w:rPr>
        <w:t>;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2) за работу в ночное время работникам, занятым на работе в ночное время (с 22 до 6 часов), в размере 35 процентов часовой ставки заработной платы (должностного оклада, рассчитанного за час работы) за каждый час работы в ночное время.</w:t>
      </w:r>
    </w:p>
    <w:p w:rsidR="007F1859" w:rsidRPr="00C31274" w:rsidRDefault="007F1859" w:rsidP="00C31274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5. Стимулирующие выплаты техническому персоналу и обслуживающему персоналу</w:t>
      </w:r>
    </w:p>
    <w:p w:rsidR="007F1859" w:rsidRPr="00C31274" w:rsidRDefault="00961E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F1859" w:rsidRPr="00C31274">
        <w:rPr>
          <w:rFonts w:ascii="Times New Roman" w:hAnsi="Times New Roman" w:cs="Times New Roman"/>
          <w:sz w:val="28"/>
          <w:szCs w:val="28"/>
        </w:rPr>
        <w:t>1. Ежемесячная надбавка за интенсивность и высокие результаты работы устанавливается техническому персоналу к должностному окладу, обслуживающему персоналу - к ставке заработной платы в следующих размерах: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1) работникам из числа технического персонала:</w:t>
      </w:r>
    </w:p>
    <w:p w:rsidR="007F1859" w:rsidRPr="00961E12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5F1F">
        <w:rPr>
          <w:rFonts w:ascii="Times New Roman" w:hAnsi="Times New Roman" w:cs="Times New Roman"/>
          <w:sz w:val="28"/>
          <w:szCs w:val="28"/>
        </w:rPr>
        <w:t>заведующ</w:t>
      </w:r>
      <w:r w:rsidR="009B5F1F" w:rsidRPr="009B5F1F">
        <w:rPr>
          <w:rFonts w:ascii="Times New Roman" w:hAnsi="Times New Roman" w:cs="Times New Roman"/>
          <w:sz w:val="28"/>
          <w:szCs w:val="28"/>
        </w:rPr>
        <w:t>ему</w:t>
      </w:r>
      <w:proofErr w:type="gramEnd"/>
      <w:r w:rsidRPr="009B5F1F">
        <w:rPr>
          <w:rFonts w:ascii="Times New Roman" w:hAnsi="Times New Roman" w:cs="Times New Roman"/>
          <w:sz w:val="28"/>
          <w:szCs w:val="28"/>
        </w:rPr>
        <w:t xml:space="preserve"> машинописным бюро, старшему инспектору - до </w:t>
      </w:r>
      <w:r w:rsidR="00C36998">
        <w:rPr>
          <w:rFonts w:ascii="Times New Roman" w:hAnsi="Times New Roman" w:cs="Times New Roman"/>
          <w:sz w:val="28"/>
          <w:szCs w:val="28"/>
        </w:rPr>
        <w:t>200</w:t>
      </w:r>
      <w:r w:rsidRPr="009B5F1F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 xml:space="preserve">2) другим категориям работников из числа технического персонала - от </w:t>
      </w:r>
      <w:r w:rsidR="00C36998">
        <w:rPr>
          <w:rFonts w:ascii="Times New Roman" w:hAnsi="Times New Roman" w:cs="Times New Roman"/>
          <w:sz w:val="28"/>
          <w:szCs w:val="28"/>
        </w:rPr>
        <w:t>100</w:t>
      </w:r>
      <w:r w:rsidRPr="00C31274">
        <w:rPr>
          <w:rFonts w:ascii="Times New Roman" w:hAnsi="Times New Roman" w:cs="Times New Roman"/>
          <w:sz w:val="28"/>
          <w:szCs w:val="28"/>
        </w:rPr>
        <w:t xml:space="preserve"> до </w:t>
      </w:r>
      <w:r w:rsidR="00C36998">
        <w:rPr>
          <w:rFonts w:ascii="Times New Roman" w:hAnsi="Times New Roman" w:cs="Times New Roman"/>
          <w:sz w:val="28"/>
          <w:szCs w:val="28"/>
        </w:rPr>
        <w:t>15</w:t>
      </w:r>
      <w:r w:rsidRPr="00C31274">
        <w:rPr>
          <w:rFonts w:ascii="Times New Roman" w:hAnsi="Times New Roman" w:cs="Times New Roman"/>
          <w:sz w:val="28"/>
          <w:szCs w:val="28"/>
        </w:rPr>
        <w:t>0 процентов должностного оклада;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3) работникам из числа обслуживающего персонала - до 50 процентов ставки заработной платы.</w:t>
      </w: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Ежемесячная надбавка к должностному окладу технического персонала, к ставке заработной платы обслуживающего персонала за интенсивность и высокие результаты работы выплачивается за фактически отработанное время.</w:t>
      </w:r>
    </w:p>
    <w:p w:rsidR="007F1859" w:rsidRPr="002C5BA0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lastRenderedPageBreak/>
        <w:t xml:space="preserve">Условия и порядок выплаты ежемесячной надбавки к должностному окладу технического персонала, к ставке заработной платы обслуживающего персонала за интенсивность и высокие результаты работы определяются нормативными правовыми актами соответствующих </w:t>
      </w:r>
      <w:r w:rsidR="00E6221F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отраслевых (функциональных) </w:t>
      </w:r>
      <w:r w:rsidR="00E6221F" w:rsidRPr="00C31274">
        <w:rPr>
          <w:rFonts w:ascii="Times New Roman" w:hAnsi="Times New Roman" w:cs="Times New Roman"/>
          <w:sz w:val="28"/>
          <w:szCs w:val="28"/>
        </w:rPr>
        <w:t>органов</w:t>
      </w:r>
      <w:r w:rsidR="00E6221F">
        <w:rPr>
          <w:rFonts w:ascii="Times New Roman" w:hAnsi="Times New Roman" w:cs="Times New Roman"/>
          <w:sz w:val="28"/>
          <w:szCs w:val="28"/>
        </w:rPr>
        <w:t xml:space="preserve"> </w:t>
      </w:r>
      <w:r w:rsidR="002C5BA0" w:rsidRPr="002C5BA0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Pr="002C5BA0">
        <w:rPr>
          <w:rFonts w:ascii="Times New Roman" w:hAnsi="Times New Roman" w:cs="Times New Roman"/>
          <w:sz w:val="28"/>
          <w:szCs w:val="28"/>
        </w:rPr>
        <w:t>.</w:t>
      </w:r>
    </w:p>
    <w:p w:rsidR="007F1859" w:rsidRPr="00C31274" w:rsidRDefault="00961E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BA0">
        <w:rPr>
          <w:rFonts w:ascii="Times New Roman" w:hAnsi="Times New Roman" w:cs="Times New Roman"/>
          <w:sz w:val="28"/>
          <w:szCs w:val="28"/>
        </w:rPr>
        <w:t>5.</w:t>
      </w:r>
      <w:r w:rsidR="007F1859" w:rsidRPr="002C5BA0">
        <w:rPr>
          <w:rFonts w:ascii="Times New Roman" w:hAnsi="Times New Roman" w:cs="Times New Roman"/>
          <w:sz w:val="28"/>
          <w:szCs w:val="28"/>
        </w:rPr>
        <w:t>2. Ежемесячная надбавка к должностному окладу за выслугу лет устанавливается техническому персоналу в зависимости от стажа работы</w:t>
      </w:r>
      <w:r w:rsidR="007F1859" w:rsidRPr="00C31274">
        <w:rPr>
          <w:rFonts w:ascii="Times New Roman" w:hAnsi="Times New Roman" w:cs="Times New Roman"/>
          <w:sz w:val="28"/>
          <w:szCs w:val="28"/>
        </w:rPr>
        <w:t xml:space="preserve"> в следующих размерах:</w:t>
      </w:r>
    </w:p>
    <w:p w:rsidR="00C31274" w:rsidRDefault="00C3127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F1859" w:rsidRPr="00C31274" w:rsidRDefault="007F185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31274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C31274">
        <w:rPr>
          <w:rFonts w:ascii="Times New Roman" w:hAnsi="Times New Roman" w:cs="Times New Roman"/>
          <w:sz w:val="28"/>
          <w:szCs w:val="28"/>
        </w:rPr>
        <w:t xml:space="preserve"> стаже работы:                             в процентах</w:t>
      </w:r>
    </w:p>
    <w:p w:rsidR="007F1859" w:rsidRPr="00C31274" w:rsidRDefault="007F185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3127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31274">
        <w:rPr>
          <w:rFonts w:ascii="Times New Roman" w:hAnsi="Times New Roman" w:cs="Times New Roman"/>
          <w:sz w:val="28"/>
          <w:szCs w:val="28"/>
        </w:rPr>
        <w:t xml:space="preserve"> 1 года до 5 лет                              </w:t>
      </w:r>
      <w:r w:rsidR="00E91F9D">
        <w:rPr>
          <w:rFonts w:ascii="Times New Roman" w:hAnsi="Times New Roman" w:cs="Times New Roman"/>
          <w:sz w:val="28"/>
          <w:szCs w:val="28"/>
        </w:rPr>
        <w:t>до</w:t>
      </w:r>
      <w:r w:rsidRPr="00C31274">
        <w:rPr>
          <w:rFonts w:ascii="Times New Roman" w:hAnsi="Times New Roman" w:cs="Times New Roman"/>
          <w:sz w:val="28"/>
          <w:szCs w:val="28"/>
        </w:rPr>
        <w:t xml:space="preserve">      </w:t>
      </w:r>
      <w:r w:rsidR="00C31274">
        <w:rPr>
          <w:rFonts w:ascii="Times New Roman" w:hAnsi="Times New Roman" w:cs="Times New Roman"/>
          <w:sz w:val="28"/>
          <w:szCs w:val="28"/>
        </w:rPr>
        <w:t xml:space="preserve"> </w:t>
      </w:r>
      <w:r w:rsidRPr="00C31274">
        <w:rPr>
          <w:rFonts w:ascii="Times New Roman" w:hAnsi="Times New Roman" w:cs="Times New Roman"/>
          <w:sz w:val="28"/>
          <w:szCs w:val="28"/>
        </w:rPr>
        <w:t xml:space="preserve"> 10</w:t>
      </w:r>
    </w:p>
    <w:p w:rsidR="007F1859" w:rsidRPr="00C31274" w:rsidRDefault="007F185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3127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31274">
        <w:rPr>
          <w:rFonts w:ascii="Times New Roman" w:hAnsi="Times New Roman" w:cs="Times New Roman"/>
          <w:sz w:val="28"/>
          <w:szCs w:val="28"/>
        </w:rPr>
        <w:t xml:space="preserve"> 5 до 10 лет      </w:t>
      </w:r>
      <w:r w:rsidR="00E91F9D">
        <w:rPr>
          <w:rFonts w:ascii="Times New Roman" w:hAnsi="Times New Roman" w:cs="Times New Roman"/>
          <w:sz w:val="28"/>
          <w:szCs w:val="28"/>
        </w:rPr>
        <w:t xml:space="preserve">                               до</w:t>
      </w:r>
      <w:r w:rsidRPr="00C31274">
        <w:rPr>
          <w:rFonts w:ascii="Times New Roman" w:hAnsi="Times New Roman" w:cs="Times New Roman"/>
          <w:sz w:val="28"/>
          <w:szCs w:val="28"/>
        </w:rPr>
        <w:t xml:space="preserve">   </w:t>
      </w:r>
      <w:r w:rsidR="00C31274">
        <w:rPr>
          <w:rFonts w:ascii="Times New Roman" w:hAnsi="Times New Roman" w:cs="Times New Roman"/>
          <w:sz w:val="28"/>
          <w:szCs w:val="28"/>
        </w:rPr>
        <w:t xml:space="preserve">   </w:t>
      </w:r>
      <w:r w:rsidR="00E91F9D">
        <w:rPr>
          <w:rFonts w:ascii="Times New Roman" w:hAnsi="Times New Roman" w:cs="Times New Roman"/>
          <w:sz w:val="28"/>
          <w:szCs w:val="28"/>
        </w:rPr>
        <w:t xml:space="preserve"> </w:t>
      </w:r>
      <w:r w:rsidRPr="00C31274">
        <w:rPr>
          <w:rFonts w:ascii="Times New Roman" w:hAnsi="Times New Roman" w:cs="Times New Roman"/>
          <w:sz w:val="28"/>
          <w:szCs w:val="28"/>
        </w:rPr>
        <w:t>15</w:t>
      </w:r>
    </w:p>
    <w:p w:rsidR="007F1859" w:rsidRPr="00C31274" w:rsidRDefault="007F185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3127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C31274">
        <w:rPr>
          <w:rFonts w:ascii="Times New Roman" w:hAnsi="Times New Roman" w:cs="Times New Roman"/>
          <w:sz w:val="28"/>
          <w:szCs w:val="28"/>
        </w:rPr>
        <w:t xml:space="preserve"> 10 до 15 лет    </w:t>
      </w:r>
      <w:r w:rsidR="00E91F9D">
        <w:rPr>
          <w:rFonts w:ascii="Times New Roman" w:hAnsi="Times New Roman" w:cs="Times New Roman"/>
          <w:sz w:val="28"/>
          <w:szCs w:val="28"/>
        </w:rPr>
        <w:t xml:space="preserve">                               до</w:t>
      </w:r>
      <w:r w:rsidRPr="00C31274">
        <w:rPr>
          <w:rFonts w:ascii="Times New Roman" w:hAnsi="Times New Roman" w:cs="Times New Roman"/>
          <w:sz w:val="28"/>
          <w:szCs w:val="28"/>
        </w:rPr>
        <w:t xml:space="preserve">   </w:t>
      </w:r>
      <w:r w:rsidR="00C31274">
        <w:rPr>
          <w:rFonts w:ascii="Times New Roman" w:hAnsi="Times New Roman" w:cs="Times New Roman"/>
          <w:sz w:val="28"/>
          <w:szCs w:val="28"/>
        </w:rPr>
        <w:t xml:space="preserve">  </w:t>
      </w:r>
      <w:r w:rsidR="00E91F9D">
        <w:rPr>
          <w:rFonts w:ascii="Times New Roman" w:hAnsi="Times New Roman" w:cs="Times New Roman"/>
          <w:sz w:val="28"/>
          <w:szCs w:val="28"/>
        </w:rPr>
        <w:t xml:space="preserve"> </w:t>
      </w:r>
      <w:r w:rsidRPr="00C31274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7F1859" w:rsidRPr="00C31274" w:rsidRDefault="007F185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C31274">
        <w:rPr>
          <w:rFonts w:ascii="Times New Roman" w:hAnsi="Times New Roman" w:cs="Times New Roman"/>
          <w:sz w:val="28"/>
          <w:szCs w:val="28"/>
        </w:rPr>
        <w:t>свыше</w:t>
      </w:r>
      <w:proofErr w:type="gramEnd"/>
      <w:r w:rsidRPr="00C31274">
        <w:rPr>
          <w:rFonts w:ascii="Times New Roman" w:hAnsi="Times New Roman" w:cs="Times New Roman"/>
          <w:sz w:val="28"/>
          <w:szCs w:val="28"/>
        </w:rPr>
        <w:t xml:space="preserve"> 15 лет         </w:t>
      </w:r>
      <w:r w:rsidR="00E91F9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31274">
        <w:rPr>
          <w:rFonts w:ascii="Times New Roman" w:hAnsi="Times New Roman" w:cs="Times New Roman"/>
          <w:sz w:val="28"/>
          <w:szCs w:val="28"/>
        </w:rPr>
        <w:t xml:space="preserve"> </w:t>
      </w:r>
      <w:r w:rsidR="00E91F9D">
        <w:rPr>
          <w:rFonts w:ascii="Times New Roman" w:hAnsi="Times New Roman" w:cs="Times New Roman"/>
          <w:sz w:val="28"/>
          <w:szCs w:val="28"/>
        </w:rPr>
        <w:t xml:space="preserve">до    </w:t>
      </w:r>
      <w:r w:rsidRPr="00C31274">
        <w:rPr>
          <w:rFonts w:ascii="Times New Roman" w:hAnsi="Times New Roman" w:cs="Times New Roman"/>
          <w:sz w:val="28"/>
          <w:szCs w:val="28"/>
        </w:rPr>
        <w:t xml:space="preserve"> </w:t>
      </w:r>
      <w:r w:rsidR="00C31274">
        <w:rPr>
          <w:rFonts w:ascii="Times New Roman" w:hAnsi="Times New Roman" w:cs="Times New Roman"/>
          <w:sz w:val="28"/>
          <w:szCs w:val="28"/>
        </w:rPr>
        <w:t xml:space="preserve">  </w:t>
      </w:r>
      <w:r w:rsidRPr="00C31274">
        <w:rPr>
          <w:rFonts w:ascii="Times New Roman" w:hAnsi="Times New Roman" w:cs="Times New Roman"/>
          <w:sz w:val="28"/>
          <w:szCs w:val="28"/>
        </w:rPr>
        <w:t>30</w:t>
      </w:r>
    </w:p>
    <w:p w:rsidR="007F1859" w:rsidRPr="00C31274" w:rsidRDefault="007F18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F1859" w:rsidRPr="00C3127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1274">
        <w:rPr>
          <w:rFonts w:ascii="Times New Roman" w:hAnsi="Times New Roman" w:cs="Times New Roman"/>
          <w:sz w:val="28"/>
          <w:szCs w:val="28"/>
        </w:rPr>
        <w:t>В стаж работы, дающий право на получение ежемесячной надбавки к должностному окладу за выслугу лет, включаются периоды работы, которые в соответствии с нормативными правовыми актами Российской Федерации включаются в стаж работы для выплаты работникам федеральных государственных органов, замещающих должности, не являющиеся должностями федеральной государственной службы, ежемесячной надбавки за выслугу лет.</w:t>
      </w:r>
    </w:p>
    <w:p w:rsidR="007F1859" w:rsidRPr="00657D14" w:rsidRDefault="00961E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F1859" w:rsidRPr="00657D14">
        <w:rPr>
          <w:rFonts w:ascii="Times New Roman" w:hAnsi="Times New Roman" w:cs="Times New Roman"/>
          <w:sz w:val="28"/>
          <w:szCs w:val="28"/>
        </w:rPr>
        <w:t>3. Техническому персоналу и обслуживающему персоналу выплачивается премия по результатам работы за месяц в следующих размерах:</w:t>
      </w:r>
    </w:p>
    <w:p w:rsidR="007F1859" w:rsidRPr="00657D1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D14">
        <w:rPr>
          <w:rFonts w:ascii="Times New Roman" w:hAnsi="Times New Roman" w:cs="Times New Roman"/>
          <w:sz w:val="28"/>
          <w:szCs w:val="28"/>
        </w:rPr>
        <w:t>1) руководителям и старшим инспекторам из числа технического персонала - до 50 процентов должностного оклада;</w:t>
      </w:r>
    </w:p>
    <w:p w:rsidR="007F1859" w:rsidRPr="00657D1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D14">
        <w:rPr>
          <w:rFonts w:ascii="Times New Roman" w:hAnsi="Times New Roman" w:cs="Times New Roman"/>
          <w:sz w:val="28"/>
          <w:szCs w:val="28"/>
        </w:rPr>
        <w:t>2) другим категориям работников из числа технического персонала - до 25 процентов должностного оклада;</w:t>
      </w:r>
    </w:p>
    <w:p w:rsidR="007F1859" w:rsidRPr="00657D1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D14">
        <w:rPr>
          <w:rFonts w:ascii="Times New Roman" w:hAnsi="Times New Roman" w:cs="Times New Roman"/>
          <w:sz w:val="28"/>
          <w:szCs w:val="28"/>
        </w:rPr>
        <w:t>3) рабочим из числа обслуживающего персонала, тарифицируемым по 1-3 разрядам, - до 25 процентов ставки заработной платы;</w:t>
      </w:r>
    </w:p>
    <w:p w:rsidR="007F1859" w:rsidRPr="00657D1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D14">
        <w:rPr>
          <w:rFonts w:ascii="Times New Roman" w:hAnsi="Times New Roman" w:cs="Times New Roman"/>
          <w:sz w:val="28"/>
          <w:szCs w:val="28"/>
        </w:rPr>
        <w:t>4) рабочим из числа обслуживающего персонала, тарифицируемым по 4-8 разрядам, и высококвалифицированным рабочим - до 50 процентов ставки заработной платы.</w:t>
      </w:r>
    </w:p>
    <w:p w:rsidR="00E6221F" w:rsidRPr="002C5BA0" w:rsidRDefault="007F1859" w:rsidP="00E622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7D14">
        <w:rPr>
          <w:rFonts w:ascii="Times New Roman" w:hAnsi="Times New Roman" w:cs="Times New Roman"/>
          <w:sz w:val="28"/>
          <w:szCs w:val="28"/>
        </w:rPr>
        <w:t xml:space="preserve">В пределах утвержденного фонда оплаты труда премирование может также производиться по результатам выполнения разовых и иных поручений, а также в других случаях, предусмотренных нормативными правовыми актами </w:t>
      </w:r>
      <w:r w:rsidR="00E6221F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отраслевых (функциональных) </w:t>
      </w:r>
      <w:r w:rsidR="00E6221F" w:rsidRPr="00C31274">
        <w:rPr>
          <w:rFonts w:ascii="Times New Roman" w:hAnsi="Times New Roman" w:cs="Times New Roman"/>
          <w:sz w:val="28"/>
          <w:szCs w:val="28"/>
        </w:rPr>
        <w:t>органов</w:t>
      </w:r>
      <w:r w:rsidR="00E6221F">
        <w:rPr>
          <w:rFonts w:ascii="Times New Roman" w:hAnsi="Times New Roman" w:cs="Times New Roman"/>
          <w:sz w:val="28"/>
          <w:szCs w:val="28"/>
        </w:rPr>
        <w:t xml:space="preserve"> </w:t>
      </w:r>
      <w:r w:rsidR="002C5BA0" w:rsidRPr="002C5BA0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="00E6221F" w:rsidRPr="002C5BA0">
        <w:rPr>
          <w:rFonts w:ascii="Times New Roman" w:hAnsi="Times New Roman" w:cs="Times New Roman"/>
          <w:sz w:val="28"/>
          <w:szCs w:val="28"/>
        </w:rPr>
        <w:t>.</w:t>
      </w:r>
    </w:p>
    <w:p w:rsidR="007F1859" w:rsidRPr="00E6221F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221F">
        <w:rPr>
          <w:rFonts w:ascii="Times New Roman" w:hAnsi="Times New Roman" w:cs="Times New Roman"/>
          <w:sz w:val="28"/>
          <w:szCs w:val="28"/>
        </w:rPr>
        <w:t>Техническому персоналу в пределах утвержденного фонда оплаты труда может быть выплачена премия в размере двух должностных окладов по результатам работы за год.</w:t>
      </w:r>
    </w:p>
    <w:p w:rsidR="007F1859" w:rsidRPr="002C5BA0" w:rsidRDefault="007F1859">
      <w:pPr>
        <w:pStyle w:val="ConsPlusNormal"/>
        <w:widowControl/>
        <w:ind w:firstLine="540"/>
        <w:jc w:val="both"/>
      </w:pPr>
      <w:r w:rsidRPr="00E6221F">
        <w:rPr>
          <w:rFonts w:ascii="Times New Roman" w:hAnsi="Times New Roman" w:cs="Times New Roman"/>
          <w:sz w:val="28"/>
          <w:szCs w:val="28"/>
        </w:rPr>
        <w:t>Условия и порядок премирования технического персонала и обслуживающего персонала определяются нормативными правовыми актами</w:t>
      </w:r>
      <w:r>
        <w:t xml:space="preserve"> </w:t>
      </w:r>
      <w:r w:rsidR="00E6221F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отраслевых (функциональных) </w:t>
      </w:r>
      <w:r w:rsidR="00E6221F" w:rsidRPr="00C31274">
        <w:rPr>
          <w:rFonts w:ascii="Times New Roman" w:hAnsi="Times New Roman" w:cs="Times New Roman"/>
          <w:sz w:val="28"/>
          <w:szCs w:val="28"/>
        </w:rPr>
        <w:t>органов</w:t>
      </w:r>
      <w:r w:rsidR="00E6221F">
        <w:rPr>
          <w:rFonts w:ascii="Times New Roman" w:hAnsi="Times New Roman" w:cs="Times New Roman"/>
          <w:sz w:val="28"/>
          <w:szCs w:val="28"/>
        </w:rPr>
        <w:t xml:space="preserve"> </w:t>
      </w:r>
      <w:r w:rsidR="002C5BA0" w:rsidRPr="002C5BA0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="00E6221F" w:rsidRPr="002C5BA0">
        <w:rPr>
          <w:rFonts w:ascii="Times New Roman" w:hAnsi="Times New Roman" w:cs="Times New Roman"/>
          <w:sz w:val="28"/>
          <w:szCs w:val="28"/>
        </w:rPr>
        <w:t>.</w:t>
      </w:r>
    </w:p>
    <w:p w:rsidR="00E6221F" w:rsidRPr="002C5BA0" w:rsidRDefault="00961E12" w:rsidP="00E622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7F1859" w:rsidRPr="00E6221F">
        <w:rPr>
          <w:rFonts w:ascii="Times New Roman" w:hAnsi="Times New Roman" w:cs="Times New Roman"/>
          <w:sz w:val="28"/>
          <w:szCs w:val="28"/>
        </w:rPr>
        <w:t xml:space="preserve">4. Работникам из числа технического персонала выплачивается материальная помощь. Размер, условия и порядок выплаты материальной помощи определяются нормативными правовыми актами соответствующих </w:t>
      </w:r>
      <w:r w:rsidR="00E6221F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отраслевых (функциональных) </w:t>
      </w:r>
      <w:r w:rsidR="00E6221F" w:rsidRPr="00C31274">
        <w:rPr>
          <w:rFonts w:ascii="Times New Roman" w:hAnsi="Times New Roman" w:cs="Times New Roman"/>
          <w:sz w:val="28"/>
          <w:szCs w:val="28"/>
        </w:rPr>
        <w:t>органов</w:t>
      </w:r>
      <w:r w:rsidR="00E6221F">
        <w:rPr>
          <w:rFonts w:ascii="Times New Roman" w:hAnsi="Times New Roman" w:cs="Times New Roman"/>
          <w:sz w:val="28"/>
          <w:szCs w:val="28"/>
        </w:rPr>
        <w:t xml:space="preserve"> </w:t>
      </w:r>
      <w:r w:rsidR="002C5BA0" w:rsidRPr="002C5BA0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="00E6221F" w:rsidRPr="002C5BA0">
        <w:rPr>
          <w:rFonts w:ascii="Times New Roman" w:hAnsi="Times New Roman" w:cs="Times New Roman"/>
          <w:sz w:val="28"/>
          <w:szCs w:val="28"/>
        </w:rPr>
        <w:t>;</w:t>
      </w:r>
    </w:p>
    <w:p w:rsidR="007F1859" w:rsidRPr="00E6221F" w:rsidRDefault="00961E1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5BA0">
        <w:rPr>
          <w:rFonts w:ascii="Times New Roman" w:hAnsi="Times New Roman" w:cs="Times New Roman"/>
          <w:sz w:val="28"/>
          <w:szCs w:val="28"/>
        </w:rPr>
        <w:t>5.</w:t>
      </w:r>
      <w:r w:rsidR="007F1859" w:rsidRPr="002C5BA0">
        <w:rPr>
          <w:rFonts w:ascii="Times New Roman" w:hAnsi="Times New Roman" w:cs="Times New Roman"/>
          <w:sz w:val="28"/>
          <w:szCs w:val="28"/>
        </w:rPr>
        <w:t>5. Водителям легковых автомобилей ежемесячно к ставке</w:t>
      </w:r>
      <w:r w:rsidR="007F1859" w:rsidRPr="00E6221F">
        <w:rPr>
          <w:rFonts w:ascii="Times New Roman" w:hAnsi="Times New Roman" w:cs="Times New Roman"/>
          <w:sz w:val="28"/>
          <w:szCs w:val="28"/>
        </w:rPr>
        <w:t xml:space="preserve"> заработной платы устанавливаются следующие надбавки:</w:t>
      </w:r>
    </w:p>
    <w:p w:rsidR="007F1859" w:rsidRPr="00E6221F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221F">
        <w:rPr>
          <w:rFonts w:ascii="Times New Roman" w:hAnsi="Times New Roman" w:cs="Times New Roman"/>
          <w:sz w:val="28"/>
          <w:szCs w:val="28"/>
        </w:rPr>
        <w:t>1) за классность водителям легковых автомобилей, имеющим 1-й класс, - в размере 25 процентов, имеющим 2-й класс, - в размере 10 процентов;</w:t>
      </w:r>
    </w:p>
    <w:p w:rsidR="00E6221F" w:rsidRPr="00487024" w:rsidRDefault="007F1859" w:rsidP="00E622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221F">
        <w:rPr>
          <w:rFonts w:ascii="Times New Roman" w:hAnsi="Times New Roman" w:cs="Times New Roman"/>
          <w:sz w:val="28"/>
          <w:szCs w:val="28"/>
        </w:rPr>
        <w:t xml:space="preserve">2) за безаварийную эксплуатацию автомобиля - в размере до 100 процентов ставки заработной платы. Порядок и условия выплаты указанной надбавки устанавливаются нормативными правовыми актами </w:t>
      </w:r>
      <w:r w:rsidR="00E6221F">
        <w:rPr>
          <w:rFonts w:ascii="Times New Roman" w:hAnsi="Times New Roman" w:cs="Times New Roman"/>
          <w:sz w:val="28"/>
          <w:szCs w:val="28"/>
        </w:rPr>
        <w:t xml:space="preserve">структурных подразделений и отраслевых (функциональных) </w:t>
      </w:r>
      <w:r w:rsidR="00E6221F" w:rsidRPr="00C31274">
        <w:rPr>
          <w:rFonts w:ascii="Times New Roman" w:hAnsi="Times New Roman" w:cs="Times New Roman"/>
          <w:sz w:val="28"/>
          <w:szCs w:val="28"/>
        </w:rPr>
        <w:t>органов</w:t>
      </w:r>
      <w:r w:rsidR="00E6221F">
        <w:rPr>
          <w:rFonts w:ascii="Times New Roman" w:hAnsi="Times New Roman" w:cs="Times New Roman"/>
          <w:sz w:val="28"/>
          <w:szCs w:val="28"/>
        </w:rPr>
        <w:t xml:space="preserve"> </w:t>
      </w:r>
      <w:r w:rsidR="00487024" w:rsidRPr="00487024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="00E6221F" w:rsidRPr="00487024">
        <w:rPr>
          <w:rFonts w:ascii="Times New Roman" w:hAnsi="Times New Roman" w:cs="Times New Roman"/>
          <w:sz w:val="28"/>
          <w:szCs w:val="28"/>
        </w:rPr>
        <w:t>.</w:t>
      </w:r>
    </w:p>
    <w:p w:rsidR="007F1859" w:rsidRPr="00487024" w:rsidRDefault="007F1859" w:rsidP="00A76E4D">
      <w:pPr>
        <w:pStyle w:val="ConsPlusNormal"/>
        <w:widowControl/>
        <w:ind w:firstLine="540"/>
        <w:jc w:val="both"/>
        <w:outlineLvl w:val="1"/>
      </w:pPr>
      <w:r w:rsidRPr="00487024">
        <w:rPr>
          <w:rFonts w:ascii="Times New Roman" w:hAnsi="Times New Roman" w:cs="Times New Roman"/>
          <w:sz w:val="28"/>
          <w:szCs w:val="28"/>
        </w:rPr>
        <w:t>6. Должностные оклады технического персонала, ставки заработной</w:t>
      </w:r>
      <w:r w:rsidRPr="00E6221F">
        <w:rPr>
          <w:rFonts w:ascii="Times New Roman" w:hAnsi="Times New Roman" w:cs="Times New Roman"/>
          <w:sz w:val="28"/>
          <w:szCs w:val="28"/>
        </w:rPr>
        <w:t xml:space="preserve"> платы обслуживающего персонала ежегодно увеличиваются (индексируются) в размерах и в сроки, предусмотренные для работников</w:t>
      </w:r>
      <w:r>
        <w:t xml:space="preserve"> </w:t>
      </w:r>
      <w:r w:rsidR="00487024" w:rsidRPr="00487024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Pr="00487024">
        <w:t>.</w:t>
      </w:r>
    </w:p>
    <w:p w:rsidR="00CF59E6" w:rsidRPr="00487024" w:rsidRDefault="007F1859" w:rsidP="00CF59E6">
      <w:pPr>
        <w:ind w:firstLine="720"/>
        <w:jc w:val="both"/>
        <w:rPr>
          <w:sz w:val="28"/>
          <w:szCs w:val="28"/>
        </w:rPr>
      </w:pPr>
      <w:r w:rsidRPr="00E6221F">
        <w:rPr>
          <w:sz w:val="28"/>
          <w:szCs w:val="28"/>
        </w:rPr>
        <w:t>Увеличение (индексация) размеров должностных окладов технического персонала, ставок заработной платы обслуживающего персонала производится нормативными п</w:t>
      </w:r>
      <w:r w:rsidR="00E6221F" w:rsidRPr="00E6221F">
        <w:rPr>
          <w:sz w:val="28"/>
          <w:szCs w:val="28"/>
        </w:rPr>
        <w:t xml:space="preserve">равовыми </w:t>
      </w:r>
      <w:r w:rsidR="00E6221F" w:rsidRPr="00487024">
        <w:rPr>
          <w:sz w:val="28"/>
          <w:szCs w:val="28"/>
        </w:rPr>
        <w:t xml:space="preserve">актами </w:t>
      </w:r>
      <w:r w:rsidR="00487024" w:rsidRPr="00487024">
        <w:rPr>
          <w:sz w:val="28"/>
          <w:szCs w:val="28"/>
        </w:rPr>
        <w:t xml:space="preserve">администрации Персиановского сельского поселения </w:t>
      </w:r>
      <w:r w:rsidR="00CF59E6" w:rsidRPr="00487024">
        <w:rPr>
          <w:sz w:val="28"/>
          <w:szCs w:val="28"/>
        </w:rPr>
        <w:t>в</w:t>
      </w:r>
      <w:r w:rsidR="00E6221F" w:rsidRPr="00487024">
        <w:rPr>
          <w:sz w:val="28"/>
          <w:szCs w:val="28"/>
        </w:rPr>
        <w:t xml:space="preserve"> размерах и в сроки, устано</w:t>
      </w:r>
      <w:r w:rsidRPr="00487024">
        <w:rPr>
          <w:sz w:val="28"/>
          <w:szCs w:val="28"/>
        </w:rPr>
        <w:t xml:space="preserve">вленные </w:t>
      </w:r>
      <w:r w:rsidR="00CF59E6" w:rsidRPr="00487024">
        <w:rPr>
          <w:sz w:val="28"/>
          <w:szCs w:val="28"/>
        </w:rPr>
        <w:t>решением Собрания депутатов о</w:t>
      </w:r>
      <w:r w:rsidR="000C31BF" w:rsidRPr="00487024">
        <w:rPr>
          <w:sz w:val="28"/>
          <w:szCs w:val="28"/>
        </w:rPr>
        <w:t>б утверждении</w:t>
      </w:r>
      <w:r w:rsidR="00CF59E6" w:rsidRPr="00487024">
        <w:rPr>
          <w:sz w:val="28"/>
          <w:szCs w:val="28"/>
        </w:rPr>
        <w:t xml:space="preserve"> бюджет</w:t>
      </w:r>
      <w:r w:rsidR="000C31BF" w:rsidRPr="00487024">
        <w:rPr>
          <w:sz w:val="28"/>
          <w:szCs w:val="28"/>
        </w:rPr>
        <w:t>а муниципальног</w:t>
      </w:r>
      <w:r w:rsidR="00CF59E6" w:rsidRPr="00487024">
        <w:rPr>
          <w:sz w:val="28"/>
          <w:szCs w:val="28"/>
        </w:rPr>
        <w:t xml:space="preserve">о района и нормативными правовыми актами </w:t>
      </w:r>
      <w:r w:rsidR="00487024" w:rsidRPr="00487024">
        <w:rPr>
          <w:sz w:val="28"/>
          <w:szCs w:val="28"/>
        </w:rPr>
        <w:t>администрации Персиановского сельского поселения</w:t>
      </w:r>
      <w:r w:rsidR="00CF59E6" w:rsidRPr="00487024">
        <w:rPr>
          <w:sz w:val="28"/>
          <w:szCs w:val="28"/>
        </w:rPr>
        <w:t>.</w:t>
      </w:r>
    </w:p>
    <w:p w:rsidR="007F1859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7024">
        <w:rPr>
          <w:rFonts w:ascii="Times New Roman" w:hAnsi="Times New Roman" w:cs="Times New Roman"/>
          <w:sz w:val="28"/>
          <w:szCs w:val="28"/>
        </w:rPr>
        <w:t>При увеличении (индексации) должностных окладов технического персонала и ставок заработной платы обслуживающего персонала</w:t>
      </w:r>
      <w:r w:rsidRPr="00E6221F">
        <w:rPr>
          <w:rFonts w:ascii="Times New Roman" w:hAnsi="Times New Roman" w:cs="Times New Roman"/>
          <w:sz w:val="28"/>
          <w:szCs w:val="28"/>
        </w:rPr>
        <w:t xml:space="preserve"> их размеры подлежат округлению до целого рубля в сторону увеличения.</w:t>
      </w:r>
    </w:p>
    <w:p w:rsidR="005A0322" w:rsidRDefault="005A0322" w:rsidP="005A0322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Месячная заработная плата работника не может быть ниже </w:t>
      </w:r>
      <w:r w:rsidRPr="005A0322">
        <w:rPr>
          <w:sz w:val="28"/>
          <w:szCs w:val="28"/>
        </w:rPr>
        <w:t>минимального размера оплаты труда</w:t>
      </w:r>
      <w:r>
        <w:rPr>
          <w:sz w:val="28"/>
          <w:szCs w:val="28"/>
        </w:rPr>
        <w:t xml:space="preserve">, установленного в соответствии с законодательством Российской Федерации, при условии, что указанным работником полностью отработана за этот период норма рабочего времени и выполнены нормы труда (трудовые обязанности). </w:t>
      </w:r>
    </w:p>
    <w:p w:rsidR="005A0322" w:rsidRDefault="005A0322" w:rsidP="005A0322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случаях, когда заработная плата работника окажется ниже минимального размера оплаты труда, работнику производится доплата до минимального размера оплаты труда.</w:t>
      </w:r>
    </w:p>
    <w:p w:rsidR="005A0322" w:rsidRDefault="005A0322" w:rsidP="005A0322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Если работник не полностью отработал норму рабочего времени за соответствующий календарный месяц года, то доплата производится пропорционально отработанному времени.</w:t>
      </w:r>
    </w:p>
    <w:p w:rsidR="005A0322" w:rsidRDefault="005A0322" w:rsidP="005A0322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Доплата начисляется работнику по основному месту работы по основной профессии, должности и выплачивается вместе с заработной платой за истекший календарный месяц.</w:t>
      </w:r>
    </w:p>
    <w:p w:rsidR="005A0322" w:rsidRDefault="005A0322" w:rsidP="00A76E4D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F1859" w:rsidRPr="000F154A" w:rsidRDefault="007F1859" w:rsidP="00A76E4D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 xml:space="preserve">7. </w:t>
      </w:r>
      <w:r w:rsidRPr="000F154A">
        <w:rPr>
          <w:rFonts w:ascii="Times New Roman" w:hAnsi="Times New Roman" w:cs="Times New Roman"/>
          <w:sz w:val="28"/>
          <w:szCs w:val="28"/>
        </w:rPr>
        <w:t>Финансирование расходов на оплату труда технического персонала и обслуживающего персонала осуществляется за счет средств</w:t>
      </w:r>
      <w:r w:rsidR="000F15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F154A" w:rsidRPr="009B5F1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B5F1F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="00F97525" w:rsidRPr="009B5F1F">
        <w:rPr>
          <w:rFonts w:ascii="Times New Roman" w:hAnsi="Times New Roman" w:cs="Times New Roman"/>
          <w:sz w:val="28"/>
          <w:szCs w:val="28"/>
        </w:rPr>
        <w:t xml:space="preserve"> и субвенций областного бюджета</w:t>
      </w:r>
      <w:r w:rsidRPr="009B5F1F">
        <w:rPr>
          <w:rFonts w:ascii="Times New Roman" w:hAnsi="Times New Roman" w:cs="Times New Roman"/>
          <w:sz w:val="28"/>
          <w:szCs w:val="28"/>
        </w:rPr>
        <w:t>.</w:t>
      </w:r>
    </w:p>
    <w:p w:rsidR="007F1859" w:rsidRPr="00CF59E6" w:rsidRDefault="00A76E4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7F1859" w:rsidRPr="00CF59E6">
        <w:rPr>
          <w:rFonts w:ascii="Times New Roman" w:hAnsi="Times New Roman" w:cs="Times New Roman"/>
          <w:sz w:val="28"/>
          <w:szCs w:val="28"/>
        </w:rPr>
        <w:t>При утверждении фондов оплаты труда сверх суммы средств, направляемых для выплаты должностных окладов техническому персоналу, предусматриваются следующие средства на выплату (в расчете на год):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 xml:space="preserve">1) ежемесячной надбавки к должностному окладу за интенсивность и высокие результаты работы - в размере </w:t>
      </w:r>
      <w:r w:rsidR="00C36998">
        <w:rPr>
          <w:rFonts w:ascii="Times New Roman" w:hAnsi="Times New Roman" w:cs="Times New Roman"/>
          <w:sz w:val="28"/>
          <w:szCs w:val="28"/>
        </w:rPr>
        <w:t>18</w:t>
      </w:r>
      <w:r w:rsidRPr="00CF59E6">
        <w:rPr>
          <w:rFonts w:ascii="Times New Roman" w:hAnsi="Times New Roman" w:cs="Times New Roman"/>
          <w:sz w:val="28"/>
          <w:szCs w:val="28"/>
        </w:rPr>
        <w:t xml:space="preserve"> должностного оклада;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2) ежемесячной надбавки к должностному окладу за выслугу лет - в размере 3 должностных окладов;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3) премии по результатам работы за месяц - в размере 3 должностных окладов;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4) материальной помощи - в размере 2 должностных окладов;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5) ежемесячная доплата к должностному окладу за работу в ночное время выплачивается в пределах утвержденного фонда оплаты труда.</w:t>
      </w:r>
    </w:p>
    <w:p w:rsidR="007F1859" w:rsidRPr="00CF59E6" w:rsidRDefault="00A76E4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7F1859" w:rsidRPr="00CF59E6">
        <w:rPr>
          <w:rFonts w:ascii="Times New Roman" w:hAnsi="Times New Roman" w:cs="Times New Roman"/>
          <w:sz w:val="28"/>
          <w:szCs w:val="28"/>
        </w:rPr>
        <w:t>При утверждении фондов оплаты труда сверх суммы средств, направляемых для выплаты ставок заработной платы обслуживающему персоналу, предусматриваются следующие средства на выплату (в расчете на год):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1) ежемесячной надбавки к ставке заработной платы за интенсивность и высокие результаты работы - в размере 6 ставок заработной платы;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2) премии по результатам работы за месяц - в размере 6 ставок заработной платы;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3) ежемесячной надбавки к ставке заработной платы водителям легковых автомобилей за безаварийную эксплуатацию автомобиля - в размере 12 ставок заработной платы;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4) ежемесячной надбавки к ставке заработной платы водителям легковых автомобилей за классность - в размере 3 ставок заработной платы;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5) ежемесячной доплаты к ставке заработной платы уборщикам служебных помещений за применение в работе дезинфицирующих и токсичных средств - в размере 1,2 ставки заработной платы;</w:t>
      </w:r>
    </w:p>
    <w:p w:rsidR="007F1859" w:rsidRPr="00CF59E6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>6) ежемесячной доплаты к ставке заработной платы за работу в ночное время - в размере 1,7 ставки заработной платы.</w:t>
      </w:r>
    </w:p>
    <w:p w:rsidR="00CF59E6" w:rsidRDefault="00CF59E6" w:rsidP="00CF59E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F1859" w:rsidRPr="00487024" w:rsidRDefault="007F1859" w:rsidP="00CF59E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F59E6">
        <w:rPr>
          <w:rFonts w:ascii="Times New Roman" w:hAnsi="Times New Roman" w:cs="Times New Roman"/>
          <w:sz w:val="28"/>
          <w:szCs w:val="28"/>
        </w:rPr>
        <w:t xml:space="preserve">8. </w:t>
      </w:r>
      <w:r w:rsidR="00CF59E6" w:rsidRPr="00CF59E6">
        <w:rPr>
          <w:rFonts w:ascii="Times New Roman" w:hAnsi="Times New Roman" w:cs="Times New Roman"/>
          <w:sz w:val="28"/>
          <w:szCs w:val="28"/>
        </w:rPr>
        <w:t>Н</w:t>
      </w:r>
      <w:r w:rsidRPr="00CF59E6">
        <w:rPr>
          <w:rFonts w:ascii="Times New Roman" w:hAnsi="Times New Roman" w:cs="Times New Roman"/>
          <w:sz w:val="28"/>
          <w:szCs w:val="28"/>
        </w:rPr>
        <w:t>астоящ</w:t>
      </w:r>
      <w:r w:rsidR="00CF59E6" w:rsidRPr="00CF59E6">
        <w:rPr>
          <w:rFonts w:ascii="Times New Roman" w:hAnsi="Times New Roman" w:cs="Times New Roman"/>
          <w:sz w:val="28"/>
          <w:szCs w:val="28"/>
        </w:rPr>
        <w:t>ее</w:t>
      </w:r>
      <w:r w:rsidRPr="00CF59E6">
        <w:rPr>
          <w:rFonts w:ascii="Times New Roman" w:hAnsi="Times New Roman" w:cs="Times New Roman"/>
          <w:sz w:val="28"/>
          <w:szCs w:val="28"/>
        </w:rPr>
        <w:t xml:space="preserve"> </w:t>
      </w:r>
      <w:r w:rsidR="00CF59E6" w:rsidRPr="00CF59E6">
        <w:rPr>
          <w:rFonts w:ascii="Times New Roman" w:hAnsi="Times New Roman" w:cs="Times New Roman"/>
          <w:sz w:val="28"/>
          <w:szCs w:val="28"/>
        </w:rPr>
        <w:t>Решение</w:t>
      </w:r>
      <w:r w:rsidRPr="00CF59E6">
        <w:rPr>
          <w:rFonts w:ascii="Times New Roman" w:hAnsi="Times New Roman" w:cs="Times New Roman"/>
          <w:sz w:val="28"/>
          <w:szCs w:val="28"/>
        </w:rPr>
        <w:t xml:space="preserve"> </w:t>
      </w:r>
      <w:r w:rsidR="00CF59E6" w:rsidRPr="00CF59E6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487024" w:rsidRPr="00487024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  <w:r w:rsidR="00CF59E6" w:rsidRPr="00487024">
        <w:rPr>
          <w:rFonts w:ascii="Times New Roman" w:hAnsi="Times New Roman" w:cs="Times New Roman"/>
          <w:sz w:val="28"/>
          <w:szCs w:val="28"/>
        </w:rPr>
        <w:t xml:space="preserve"> </w:t>
      </w:r>
      <w:r w:rsidRPr="00487024">
        <w:rPr>
          <w:rFonts w:ascii="Times New Roman" w:hAnsi="Times New Roman" w:cs="Times New Roman"/>
          <w:sz w:val="28"/>
          <w:szCs w:val="28"/>
        </w:rPr>
        <w:t>вступает в силу с 1 января 20</w:t>
      </w:r>
      <w:r w:rsidR="00C36998">
        <w:rPr>
          <w:rFonts w:ascii="Times New Roman" w:hAnsi="Times New Roman" w:cs="Times New Roman"/>
          <w:sz w:val="28"/>
          <w:szCs w:val="28"/>
        </w:rPr>
        <w:t>22</w:t>
      </w:r>
      <w:r w:rsidRPr="0048702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F1859" w:rsidRPr="00487024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7024">
        <w:rPr>
          <w:rFonts w:ascii="Times New Roman" w:hAnsi="Times New Roman" w:cs="Times New Roman"/>
          <w:sz w:val="28"/>
          <w:szCs w:val="28"/>
        </w:rPr>
        <w:t>С 1 января 20</w:t>
      </w:r>
      <w:r w:rsidR="00C36998">
        <w:rPr>
          <w:rFonts w:ascii="Times New Roman" w:hAnsi="Times New Roman" w:cs="Times New Roman"/>
          <w:sz w:val="28"/>
          <w:szCs w:val="28"/>
        </w:rPr>
        <w:t>22</w:t>
      </w:r>
      <w:r w:rsidRPr="00487024">
        <w:rPr>
          <w:rFonts w:ascii="Times New Roman" w:hAnsi="Times New Roman" w:cs="Times New Roman"/>
          <w:sz w:val="28"/>
          <w:szCs w:val="28"/>
        </w:rPr>
        <w:t xml:space="preserve"> года признать утратившими силу:</w:t>
      </w:r>
    </w:p>
    <w:p w:rsidR="00E66C7D" w:rsidRDefault="007F1859" w:rsidP="00E66C7D">
      <w:pPr>
        <w:rPr>
          <w:color w:val="000000"/>
          <w:w w:val="101"/>
          <w:sz w:val="28"/>
          <w:szCs w:val="28"/>
        </w:rPr>
      </w:pPr>
      <w:r w:rsidRPr="00487024">
        <w:rPr>
          <w:sz w:val="28"/>
          <w:szCs w:val="28"/>
        </w:rPr>
        <w:t xml:space="preserve">1) </w:t>
      </w:r>
      <w:r w:rsidR="008521F3" w:rsidRPr="00487024">
        <w:rPr>
          <w:sz w:val="28"/>
          <w:szCs w:val="28"/>
        </w:rPr>
        <w:t xml:space="preserve">Решение Собрания депутатов </w:t>
      </w:r>
      <w:r w:rsidR="008904D2" w:rsidRPr="00487024">
        <w:rPr>
          <w:sz w:val="28"/>
          <w:szCs w:val="28"/>
        </w:rPr>
        <w:t xml:space="preserve">Персиановского сельского поселения </w:t>
      </w:r>
      <w:r w:rsidR="008521F3" w:rsidRPr="00487024">
        <w:rPr>
          <w:sz w:val="28"/>
          <w:szCs w:val="28"/>
        </w:rPr>
        <w:t xml:space="preserve">от </w:t>
      </w:r>
      <w:r w:rsidR="001B5440">
        <w:rPr>
          <w:sz w:val="28"/>
          <w:szCs w:val="28"/>
        </w:rPr>
        <w:t>2</w:t>
      </w:r>
      <w:r w:rsidR="0076764F">
        <w:rPr>
          <w:sz w:val="28"/>
          <w:szCs w:val="28"/>
        </w:rPr>
        <w:t>7</w:t>
      </w:r>
      <w:r w:rsidR="001B5440">
        <w:rPr>
          <w:sz w:val="28"/>
          <w:szCs w:val="28"/>
        </w:rPr>
        <w:t>.1</w:t>
      </w:r>
      <w:r w:rsidR="0076764F">
        <w:rPr>
          <w:sz w:val="28"/>
          <w:szCs w:val="28"/>
        </w:rPr>
        <w:t>1</w:t>
      </w:r>
      <w:r w:rsidR="001B5440">
        <w:rPr>
          <w:sz w:val="28"/>
          <w:szCs w:val="28"/>
        </w:rPr>
        <w:t>.200</w:t>
      </w:r>
      <w:r w:rsidR="0076764F">
        <w:rPr>
          <w:sz w:val="28"/>
          <w:szCs w:val="28"/>
        </w:rPr>
        <w:t>8</w:t>
      </w:r>
      <w:r w:rsidR="008521F3" w:rsidRPr="002A007E">
        <w:rPr>
          <w:sz w:val="28"/>
          <w:szCs w:val="28"/>
        </w:rPr>
        <w:t xml:space="preserve"> года № </w:t>
      </w:r>
      <w:r w:rsidR="00C36998">
        <w:rPr>
          <w:sz w:val="28"/>
          <w:szCs w:val="28"/>
        </w:rPr>
        <w:t>16</w:t>
      </w:r>
      <w:r w:rsidR="008521F3" w:rsidRPr="002A007E">
        <w:rPr>
          <w:sz w:val="28"/>
          <w:szCs w:val="28"/>
        </w:rPr>
        <w:t xml:space="preserve"> </w:t>
      </w:r>
      <w:r w:rsidR="00E66C7D">
        <w:rPr>
          <w:sz w:val="28"/>
          <w:szCs w:val="28"/>
        </w:rPr>
        <w:t xml:space="preserve">«О денежном содержании </w:t>
      </w:r>
      <w:r w:rsidR="00E66C7D">
        <w:rPr>
          <w:color w:val="000000"/>
          <w:spacing w:val="-4"/>
          <w:w w:val="103"/>
          <w:sz w:val="28"/>
          <w:szCs w:val="28"/>
        </w:rPr>
        <w:t xml:space="preserve">работников занимающих должности, не отнесенные к муниципальным должностям, и осуществляющим техническое обеспечение деятельности органов местного самоуправления администрации </w:t>
      </w:r>
      <w:r w:rsidR="00E66C7D">
        <w:rPr>
          <w:color w:val="000000"/>
          <w:spacing w:val="-5"/>
          <w:w w:val="103"/>
          <w:sz w:val="28"/>
          <w:szCs w:val="28"/>
        </w:rPr>
        <w:t xml:space="preserve"> </w:t>
      </w:r>
      <w:r w:rsidR="00E66C7D">
        <w:rPr>
          <w:color w:val="000000"/>
          <w:spacing w:val="-2"/>
          <w:w w:val="101"/>
          <w:sz w:val="28"/>
          <w:szCs w:val="28"/>
        </w:rPr>
        <w:t xml:space="preserve"> </w:t>
      </w:r>
      <w:r w:rsidR="00E66C7D">
        <w:rPr>
          <w:color w:val="000000"/>
          <w:w w:val="101"/>
          <w:sz w:val="28"/>
          <w:szCs w:val="28"/>
        </w:rPr>
        <w:t>Персиановского сельского поселения».</w:t>
      </w:r>
    </w:p>
    <w:p w:rsidR="007F1859" w:rsidRDefault="007F1859" w:rsidP="00E66C7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073A" w:rsidRPr="00746724" w:rsidRDefault="00746724" w:rsidP="0098073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Председатель С</w:t>
      </w:r>
      <w:r w:rsidR="0098073A" w:rsidRPr="00746724">
        <w:rPr>
          <w:rFonts w:ascii="Times New Roman" w:hAnsi="Times New Roman" w:cs="Times New Roman"/>
          <w:bCs/>
          <w:sz w:val="28"/>
          <w:szCs w:val="28"/>
        </w:rPr>
        <w:t>обрания депутатов –</w:t>
      </w:r>
    </w:p>
    <w:p w:rsidR="0098073A" w:rsidRPr="00746724" w:rsidRDefault="0098073A" w:rsidP="0098073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6724">
        <w:rPr>
          <w:rFonts w:ascii="Times New Roman" w:hAnsi="Times New Roman" w:cs="Times New Roman"/>
          <w:bCs/>
          <w:sz w:val="28"/>
          <w:szCs w:val="28"/>
        </w:rPr>
        <w:t>Глава Персиановского</w:t>
      </w:r>
    </w:p>
    <w:p w:rsidR="0098073A" w:rsidRPr="00746724" w:rsidRDefault="0098073A" w:rsidP="0098073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46724">
        <w:rPr>
          <w:rFonts w:ascii="Times New Roman" w:hAnsi="Times New Roman" w:cs="Times New Roman"/>
          <w:bCs/>
          <w:sz w:val="28"/>
          <w:szCs w:val="28"/>
        </w:rPr>
        <w:t>сельского</w:t>
      </w:r>
      <w:proofErr w:type="gramEnd"/>
      <w:r w:rsidRPr="00746724">
        <w:rPr>
          <w:rFonts w:ascii="Times New Roman" w:hAnsi="Times New Roman" w:cs="Times New Roman"/>
          <w:bCs/>
          <w:sz w:val="28"/>
          <w:szCs w:val="28"/>
        </w:rPr>
        <w:t xml:space="preserve"> поселения                                                               Н.А. Зеленский</w:t>
      </w:r>
    </w:p>
    <w:p w:rsidR="0098073A" w:rsidRPr="0098073A" w:rsidRDefault="0098073A" w:rsidP="0098073A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8073A" w:rsidRPr="0098073A" w:rsidRDefault="0098073A" w:rsidP="0098073A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05D87" w:rsidRPr="008753CD" w:rsidRDefault="00A05D87" w:rsidP="00A05D8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1859" w:rsidRDefault="007F1859">
      <w:pPr>
        <w:pStyle w:val="ConsPlusNormal"/>
        <w:widowControl/>
        <w:ind w:firstLine="0"/>
      </w:pPr>
    </w:p>
    <w:p w:rsidR="007F1859" w:rsidRPr="0016347B" w:rsidRDefault="007F1859" w:rsidP="0016347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6347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16347B" w:rsidRPr="00746724" w:rsidRDefault="0074672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46724"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</w:p>
    <w:p w:rsidR="0016347B" w:rsidRPr="00746724" w:rsidRDefault="00746724" w:rsidP="0074672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46724">
        <w:rPr>
          <w:rFonts w:ascii="Times New Roman" w:hAnsi="Times New Roman" w:cs="Times New Roman"/>
          <w:b w:val="0"/>
          <w:sz w:val="28"/>
          <w:szCs w:val="28"/>
        </w:rPr>
        <w:t>Персиановского сельского поселения</w:t>
      </w:r>
    </w:p>
    <w:p w:rsidR="00746724" w:rsidRPr="00746724" w:rsidRDefault="00746724" w:rsidP="0074672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46724">
        <w:rPr>
          <w:rFonts w:ascii="Times New Roman" w:hAnsi="Times New Roman" w:cs="Times New Roman"/>
          <w:b w:val="0"/>
          <w:sz w:val="28"/>
          <w:szCs w:val="28"/>
        </w:rPr>
        <w:t>№ 17 от 27.12.2021</w:t>
      </w:r>
    </w:p>
    <w:p w:rsidR="00746724" w:rsidRPr="00746724" w:rsidRDefault="00746724" w:rsidP="00746724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7F1859" w:rsidRPr="002330E2" w:rsidRDefault="0016347B">
      <w:pPr>
        <w:pStyle w:val="ConsPlusTitle"/>
        <w:widowControl/>
        <w:jc w:val="center"/>
      </w:pPr>
      <w:r w:rsidRPr="002330E2">
        <w:rPr>
          <w:rFonts w:ascii="Times New Roman" w:hAnsi="Times New Roman" w:cs="Times New Roman"/>
          <w:sz w:val="28"/>
          <w:szCs w:val="28"/>
        </w:rPr>
        <w:t>Размеры должностных окладов работников</w:t>
      </w:r>
      <w:r w:rsidR="007F1859" w:rsidRPr="002330E2">
        <w:t>,</w:t>
      </w:r>
    </w:p>
    <w:p w:rsidR="002330E2" w:rsidRPr="00A05D87" w:rsidRDefault="0016347B" w:rsidP="0016347B">
      <w:pPr>
        <w:pStyle w:val="ConsPlusTitle"/>
        <w:widowControl/>
        <w:jc w:val="center"/>
      </w:pPr>
      <w:proofErr w:type="gramStart"/>
      <w:r w:rsidRPr="002330E2">
        <w:rPr>
          <w:rFonts w:ascii="Times New Roman" w:hAnsi="Times New Roman" w:cs="Times New Roman"/>
          <w:sz w:val="28"/>
          <w:szCs w:val="28"/>
        </w:rPr>
        <w:t>занимающих</w:t>
      </w:r>
      <w:proofErr w:type="gramEnd"/>
      <w:r w:rsidRPr="002330E2">
        <w:rPr>
          <w:rFonts w:ascii="Times New Roman" w:hAnsi="Times New Roman" w:cs="Times New Roman"/>
          <w:sz w:val="28"/>
          <w:szCs w:val="28"/>
        </w:rPr>
        <w:t xml:space="preserve"> должности, не отнесенные к должностям муниципальной службы, и осуществляющих техническое обеспечение деятельности</w:t>
      </w:r>
      <w:r w:rsidR="007F1859" w:rsidRPr="002330E2">
        <w:t xml:space="preserve">  </w:t>
      </w:r>
      <w:r w:rsidRPr="002330E2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2330E2" w:rsidRPr="002330E2">
        <w:rPr>
          <w:rFonts w:ascii="Times New Roman" w:hAnsi="Times New Roman" w:cs="Times New Roman"/>
          <w:sz w:val="28"/>
          <w:szCs w:val="28"/>
        </w:rPr>
        <w:t>и</w:t>
      </w:r>
      <w:r w:rsidRPr="002330E2">
        <w:rPr>
          <w:rFonts w:ascii="Times New Roman" w:hAnsi="Times New Roman" w:cs="Times New Roman"/>
          <w:sz w:val="28"/>
          <w:szCs w:val="28"/>
        </w:rPr>
        <w:t xml:space="preserve"> отраслевых (функциональных) органов </w:t>
      </w:r>
      <w:r w:rsidR="00A05D87" w:rsidRPr="00A05D87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 поселения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885"/>
        <w:gridCol w:w="1931"/>
      </w:tblGrid>
      <w:tr w:rsidR="007F1859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2330E2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6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Должностной </w:t>
            </w:r>
            <w:proofErr w:type="gramStart"/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  <w:r w:rsidRPr="002330E2">
              <w:rPr>
                <w:rFonts w:ascii="Times New Roman" w:hAnsi="Times New Roman" w:cs="Times New Roman"/>
                <w:sz w:val="28"/>
                <w:szCs w:val="28"/>
              </w:rPr>
              <w:br/>
              <w:t>(</w:t>
            </w:r>
            <w:proofErr w:type="gramEnd"/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0F154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 xml:space="preserve"> в месяц)</w:t>
            </w:r>
          </w:p>
        </w:tc>
      </w:tr>
      <w:tr w:rsidR="007F1859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9B5F1F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1859" w:rsidRPr="00233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Заведующий: машинописным бюро,</w:t>
            </w:r>
            <w:r w:rsidR="009B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хозяйством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4080</w:t>
            </w:r>
          </w:p>
        </w:tc>
      </w:tr>
      <w:tr w:rsidR="007F18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9B5F1F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1859" w:rsidRPr="00233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4080</w:t>
            </w:r>
          </w:p>
        </w:tc>
      </w:tr>
      <w:tr w:rsidR="007F18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9B5F1F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F1859" w:rsidRPr="00233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3885</w:t>
            </w:r>
          </w:p>
        </w:tc>
      </w:tr>
      <w:tr w:rsidR="007F1859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9B5F1F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F1859" w:rsidRPr="002330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 xml:space="preserve">Архивариус, машинистка, </w:t>
            </w:r>
            <w:proofErr w:type="gramStart"/>
            <w:r w:rsidRPr="002330E2">
              <w:rPr>
                <w:rFonts w:ascii="Times New Roman" w:hAnsi="Times New Roman" w:cs="Times New Roman"/>
                <w:sz w:val="28"/>
                <w:szCs w:val="28"/>
              </w:rPr>
              <w:t xml:space="preserve">кассир,   </w:t>
            </w:r>
            <w:proofErr w:type="gramEnd"/>
            <w:r w:rsidRPr="002330E2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330E2">
              <w:rPr>
                <w:rFonts w:ascii="Times New Roman" w:hAnsi="Times New Roman" w:cs="Times New Roman"/>
                <w:sz w:val="28"/>
                <w:szCs w:val="28"/>
              </w:rPr>
              <w:br/>
              <w:t>секретарь-машинистка, секретарь-стенографистка, стенографистка</w:t>
            </w:r>
          </w:p>
        </w:tc>
        <w:tc>
          <w:tcPr>
            <w:tcW w:w="1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2330E2" w:rsidRDefault="007F1859" w:rsidP="002330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0E2">
              <w:rPr>
                <w:rFonts w:ascii="Times New Roman" w:hAnsi="Times New Roman" w:cs="Times New Roman"/>
                <w:sz w:val="28"/>
                <w:szCs w:val="28"/>
              </w:rPr>
              <w:t>3530</w:t>
            </w:r>
          </w:p>
        </w:tc>
      </w:tr>
    </w:tbl>
    <w:p w:rsidR="007F1859" w:rsidRDefault="007F1859">
      <w:pPr>
        <w:pStyle w:val="ConsPlusNormal"/>
        <w:widowControl/>
        <w:ind w:firstLine="540"/>
        <w:jc w:val="both"/>
      </w:pPr>
    </w:p>
    <w:p w:rsidR="00746724" w:rsidRDefault="00746724">
      <w:pPr>
        <w:pStyle w:val="ConsPlusNormal"/>
        <w:widowControl/>
        <w:ind w:firstLine="540"/>
        <w:jc w:val="both"/>
      </w:pPr>
    </w:p>
    <w:p w:rsidR="00746724" w:rsidRDefault="00746724">
      <w:pPr>
        <w:pStyle w:val="ConsPlusNormal"/>
        <w:widowControl/>
        <w:ind w:firstLine="540"/>
        <w:jc w:val="both"/>
      </w:pPr>
    </w:p>
    <w:p w:rsidR="0098073A" w:rsidRPr="00746724" w:rsidRDefault="0098073A" w:rsidP="0098073A">
      <w:pPr>
        <w:pStyle w:val="ConsPlusNormal"/>
        <w:ind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46724">
        <w:rPr>
          <w:rFonts w:ascii="Times New Roman" w:hAnsi="Times New Roman" w:cs="Times New Roman"/>
          <w:bCs/>
          <w:sz w:val="28"/>
          <w:szCs w:val="28"/>
        </w:rPr>
        <w:t>Начальник службы экономики</w:t>
      </w:r>
    </w:p>
    <w:p w:rsidR="008521F3" w:rsidRPr="00746724" w:rsidRDefault="0098073A" w:rsidP="0098073A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672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46724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Pr="00746724">
        <w:rPr>
          <w:rFonts w:ascii="Times New Roman" w:hAnsi="Times New Roman" w:cs="Times New Roman"/>
          <w:bCs/>
          <w:sz w:val="28"/>
          <w:szCs w:val="28"/>
        </w:rPr>
        <w:t xml:space="preserve"> финансов                                                                       Т.С. </w:t>
      </w:r>
      <w:proofErr w:type="spellStart"/>
      <w:r w:rsidRPr="00746724">
        <w:rPr>
          <w:rFonts w:ascii="Times New Roman" w:hAnsi="Times New Roman" w:cs="Times New Roman"/>
          <w:bCs/>
          <w:sz w:val="28"/>
          <w:szCs w:val="28"/>
        </w:rPr>
        <w:t>Постригань</w:t>
      </w:r>
      <w:proofErr w:type="spellEnd"/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46724" w:rsidRDefault="00746724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46724" w:rsidRDefault="00746724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46724" w:rsidRDefault="00746724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46724" w:rsidRDefault="00746724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46724" w:rsidRDefault="00746724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21F3" w:rsidRDefault="008521F3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330E2" w:rsidRPr="0016347B" w:rsidRDefault="002330E2" w:rsidP="002330E2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6347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746724" w:rsidRPr="00746724" w:rsidRDefault="00746724" w:rsidP="0074672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746724"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</w:p>
    <w:p w:rsidR="00746724" w:rsidRPr="00746724" w:rsidRDefault="00746724" w:rsidP="0074672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46724">
        <w:rPr>
          <w:rFonts w:ascii="Times New Roman" w:hAnsi="Times New Roman" w:cs="Times New Roman"/>
          <w:b w:val="0"/>
          <w:sz w:val="28"/>
          <w:szCs w:val="28"/>
        </w:rPr>
        <w:t>Персиановского сельского поселения</w:t>
      </w:r>
    </w:p>
    <w:p w:rsidR="00746724" w:rsidRPr="00746724" w:rsidRDefault="00746724" w:rsidP="0074672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46724">
        <w:rPr>
          <w:rFonts w:ascii="Times New Roman" w:hAnsi="Times New Roman" w:cs="Times New Roman"/>
          <w:b w:val="0"/>
          <w:sz w:val="28"/>
          <w:szCs w:val="28"/>
        </w:rPr>
        <w:t>№ 17 от 27.12.2021</w:t>
      </w:r>
    </w:p>
    <w:p w:rsidR="00746724" w:rsidRDefault="0074672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F154A" w:rsidRDefault="002330E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330E2">
        <w:rPr>
          <w:rFonts w:ascii="Times New Roman" w:hAnsi="Times New Roman" w:cs="Times New Roman"/>
          <w:sz w:val="28"/>
          <w:szCs w:val="28"/>
        </w:rPr>
        <w:t xml:space="preserve">Размеры ставок заработной платы работников, </w:t>
      </w:r>
    </w:p>
    <w:p w:rsidR="000F154A" w:rsidRDefault="000F154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2330E2" w:rsidRPr="002330E2">
        <w:rPr>
          <w:rFonts w:ascii="Times New Roman" w:hAnsi="Times New Roman" w:cs="Times New Roman"/>
          <w:sz w:val="28"/>
          <w:szCs w:val="28"/>
        </w:rPr>
        <w:t>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0E2" w:rsidRPr="002330E2">
        <w:rPr>
          <w:rFonts w:ascii="Times New Roman" w:hAnsi="Times New Roman" w:cs="Times New Roman"/>
          <w:sz w:val="28"/>
          <w:szCs w:val="28"/>
        </w:rPr>
        <w:t xml:space="preserve"> охрану</w:t>
      </w:r>
      <w:proofErr w:type="gramEnd"/>
      <w:r w:rsidR="002330E2" w:rsidRPr="002330E2">
        <w:rPr>
          <w:rFonts w:ascii="Times New Roman" w:hAnsi="Times New Roman" w:cs="Times New Roman"/>
          <w:sz w:val="28"/>
          <w:szCs w:val="28"/>
        </w:rPr>
        <w:t xml:space="preserve"> и (или) обслуживание зданий (помещений), водителей легковых автомобилей, включенных в</w:t>
      </w:r>
      <w:r w:rsidR="002330E2" w:rsidRPr="002330E2">
        <w:t xml:space="preserve"> </w:t>
      </w:r>
      <w:r w:rsidR="002330E2" w:rsidRPr="002330E2">
        <w:rPr>
          <w:rFonts w:ascii="Times New Roman" w:hAnsi="Times New Roman" w:cs="Times New Roman"/>
          <w:sz w:val="28"/>
          <w:szCs w:val="28"/>
        </w:rPr>
        <w:t>штатные расписания</w:t>
      </w:r>
      <w:r w:rsidR="002330E2" w:rsidRPr="002330E2">
        <w:t xml:space="preserve">  </w:t>
      </w:r>
      <w:r w:rsidR="002330E2" w:rsidRPr="002330E2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="00B80E2F">
        <w:rPr>
          <w:rFonts w:ascii="Times New Roman" w:hAnsi="Times New Roman" w:cs="Times New Roman"/>
          <w:sz w:val="28"/>
          <w:szCs w:val="28"/>
        </w:rPr>
        <w:t>администрации Персиановского сельского</w:t>
      </w:r>
      <w:r w:rsidR="002330E2" w:rsidRPr="002330E2">
        <w:rPr>
          <w:rFonts w:ascii="Times New Roman" w:hAnsi="Times New Roman" w:cs="Times New Roman"/>
          <w:sz w:val="28"/>
          <w:szCs w:val="28"/>
        </w:rPr>
        <w:t xml:space="preserve"> района, </w:t>
      </w:r>
    </w:p>
    <w:p w:rsidR="000F154A" w:rsidRDefault="002330E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330E2">
        <w:rPr>
          <w:rFonts w:ascii="Times New Roman" w:hAnsi="Times New Roman" w:cs="Times New Roman"/>
          <w:sz w:val="28"/>
          <w:szCs w:val="28"/>
        </w:rPr>
        <w:t>отраслевых</w:t>
      </w:r>
      <w:proofErr w:type="gramEnd"/>
      <w:r w:rsidRPr="002330E2">
        <w:rPr>
          <w:rFonts w:ascii="Times New Roman" w:hAnsi="Times New Roman" w:cs="Times New Roman"/>
          <w:sz w:val="28"/>
          <w:szCs w:val="28"/>
        </w:rPr>
        <w:t xml:space="preserve"> (функциональных) органов </w:t>
      </w:r>
    </w:p>
    <w:p w:rsidR="000F154A" w:rsidRPr="002330E2" w:rsidRDefault="00B80E2F">
      <w:pPr>
        <w:pStyle w:val="ConsPlusTitle"/>
        <w:widowControl/>
        <w:jc w:val="center"/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</w:p>
    <w:p w:rsidR="007F1859" w:rsidRDefault="007F1859">
      <w:pPr>
        <w:pStyle w:val="ConsPlusNormal"/>
        <w:widowControl/>
        <w:ind w:firstLine="0"/>
        <w:jc w:val="center"/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5"/>
        <w:gridCol w:w="675"/>
        <w:gridCol w:w="675"/>
        <w:gridCol w:w="675"/>
        <w:gridCol w:w="675"/>
        <w:gridCol w:w="675"/>
        <w:gridCol w:w="675"/>
        <w:gridCol w:w="675"/>
        <w:gridCol w:w="635"/>
        <w:gridCol w:w="1701"/>
      </w:tblGrid>
      <w:tr w:rsidR="007F1859">
        <w:trPr>
          <w:cantSplit/>
          <w:trHeight w:val="36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Квалификационные</w:t>
            </w:r>
            <w:r w:rsidRPr="00D33A2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разряды         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D33A2B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Высококвалифици</w:t>
            </w:r>
            <w:r w:rsidR="007F1859" w:rsidRPr="00D33A2B">
              <w:rPr>
                <w:rFonts w:ascii="Times New Roman" w:hAnsi="Times New Roman" w:cs="Times New Roman"/>
                <w:sz w:val="24"/>
                <w:szCs w:val="24"/>
              </w:rPr>
              <w:t>рованные рабочие</w:t>
            </w:r>
          </w:p>
        </w:tc>
      </w:tr>
      <w:tr w:rsidR="007F1859">
        <w:trPr>
          <w:cantSplit/>
          <w:trHeight w:val="480"/>
        </w:trPr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 xml:space="preserve">Размер ставки   </w:t>
            </w:r>
            <w:r w:rsidRPr="00D33A2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заработной </w:t>
            </w:r>
            <w:proofErr w:type="gramStart"/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платы</w:t>
            </w:r>
            <w:r w:rsidRPr="00D33A2B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рублей в месяц)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3070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3250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3450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3650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3860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4080</w:t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4320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1859" w:rsidRPr="00D33A2B" w:rsidRDefault="007F1859" w:rsidP="00D33A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A2B">
              <w:rPr>
                <w:rFonts w:ascii="Times New Roman" w:hAnsi="Times New Roman" w:cs="Times New Roman"/>
                <w:sz w:val="24"/>
                <w:szCs w:val="24"/>
              </w:rPr>
              <w:t>4590</w:t>
            </w:r>
          </w:p>
        </w:tc>
      </w:tr>
    </w:tbl>
    <w:p w:rsidR="007F1859" w:rsidRDefault="007F1859">
      <w:pPr>
        <w:pStyle w:val="ConsPlusNormal"/>
        <w:widowControl/>
        <w:ind w:firstLine="540"/>
        <w:jc w:val="both"/>
      </w:pPr>
    </w:p>
    <w:p w:rsidR="007F1859" w:rsidRPr="00D33A2B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A2B">
        <w:rPr>
          <w:rFonts w:ascii="Times New Roman" w:hAnsi="Times New Roman" w:cs="Times New Roman"/>
          <w:sz w:val="28"/>
          <w:szCs w:val="28"/>
        </w:rPr>
        <w:t>Примечания:</w:t>
      </w:r>
    </w:p>
    <w:p w:rsidR="007F1859" w:rsidRPr="00D33A2B" w:rsidRDefault="007F18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A2B">
        <w:rPr>
          <w:rFonts w:ascii="Times New Roman" w:hAnsi="Times New Roman" w:cs="Times New Roman"/>
          <w:sz w:val="28"/>
          <w:szCs w:val="28"/>
        </w:rPr>
        <w:t>1. Размеры ставок заработной платы работников, осуществляющих профессиональную деятельность по профессиям рабочих,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рабочих.</w:t>
      </w:r>
    </w:p>
    <w:p w:rsidR="00A61C95" w:rsidRDefault="007F1859" w:rsidP="00A61C9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D33A2B">
        <w:rPr>
          <w:rFonts w:ascii="Times New Roman" w:hAnsi="Times New Roman" w:cs="Times New Roman"/>
          <w:sz w:val="28"/>
          <w:szCs w:val="28"/>
        </w:rPr>
        <w:t xml:space="preserve">2. К высококвалифицированным рабочим относятся рабочие, имеющие высший разряд согласно Единому тарифно-квалификационному справочнику (ЕТКС) и выполняющие работы, предусмотренные этим разрядом, или высшей сложности. Ставки заработной платы могут устанавливаться высококвалифицированным рабочим, постоянно занятым на особо сложных и ответственных работах, к качеству исполнения которых предъявляются специальные </w:t>
      </w:r>
      <w:r w:rsidRPr="00A61C95">
        <w:rPr>
          <w:rFonts w:ascii="Times New Roman" w:hAnsi="Times New Roman" w:cs="Times New Roman"/>
          <w:sz w:val="28"/>
          <w:szCs w:val="28"/>
        </w:rPr>
        <w:t>требован</w:t>
      </w:r>
      <w:r w:rsidR="00A61C95" w:rsidRPr="00A61C95">
        <w:rPr>
          <w:rFonts w:ascii="Times New Roman" w:hAnsi="Times New Roman" w:cs="Times New Roman"/>
          <w:sz w:val="28"/>
          <w:szCs w:val="28"/>
        </w:rPr>
        <w:t>ия.</w:t>
      </w:r>
    </w:p>
    <w:p w:rsidR="00A61C95" w:rsidRDefault="00A61C95" w:rsidP="00A61C9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1C95" w:rsidRDefault="00A61C95" w:rsidP="00A61C9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8073A" w:rsidRPr="00746724" w:rsidRDefault="0098073A" w:rsidP="0098073A">
      <w:pPr>
        <w:pStyle w:val="ConsPlusNormal"/>
        <w:ind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746724">
        <w:rPr>
          <w:rFonts w:ascii="Times New Roman" w:hAnsi="Times New Roman" w:cs="Times New Roman"/>
          <w:bCs/>
          <w:sz w:val="28"/>
          <w:szCs w:val="28"/>
        </w:rPr>
        <w:t>Начальник службы экономики</w:t>
      </w:r>
    </w:p>
    <w:p w:rsidR="00A61C95" w:rsidRPr="00746724" w:rsidRDefault="0098073A" w:rsidP="0098073A">
      <w:pPr>
        <w:pStyle w:val="ConsPlusNormal"/>
        <w:widowControl/>
        <w:ind w:firstLine="0"/>
        <w:outlineLvl w:val="0"/>
      </w:pPr>
      <w:r w:rsidRPr="0074672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46724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Pr="00746724">
        <w:rPr>
          <w:rFonts w:ascii="Times New Roman" w:hAnsi="Times New Roman" w:cs="Times New Roman"/>
          <w:bCs/>
          <w:sz w:val="28"/>
          <w:szCs w:val="28"/>
        </w:rPr>
        <w:t xml:space="preserve"> финансов                                                                     </w:t>
      </w:r>
      <w:r w:rsidR="00746724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bookmarkStart w:id="0" w:name="_GoBack"/>
      <w:bookmarkEnd w:id="0"/>
      <w:r w:rsidRPr="00746724">
        <w:rPr>
          <w:rFonts w:ascii="Times New Roman" w:hAnsi="Times New Roman" w:cs="Times New Roman"/>
          <w:bCs/>
          <w:sz w:val="28"/>
          <w:szCs w:val="28"/>
        </w:rPr>
        <w:t xml:space="preserve">  Т.С. </w:t>
      </w:r>
      <w:proofErr w:type="spellStart"/>
      <w:r w:rsidRPr="00746724">
        <w:rPr>
          <w:rFonts w:ascii="Times New Roman" w:hAnsi="Times New Roman" w:cs="Times New Roman"/>
          <w:bCs/>
          <w:sz w:val="28"/>
          <w:szCs w:val="28"/>
        </w:rPr>
        <w:t>Постригань</w:t>
      </w:r>
      <w:proofErr w:type="spellEnd"/>
    </w:p>
    <w:sectPr w:rsidR="00A61C95" w:rsidRPr="00746724" w:rsidSect="0016347B">
      <w:pgSz w:w="11906" w:h="16838" w:code="9"/>
      <w:pgMar w:top="1134" w:right="850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59"/>
    <w:rsid w:val="0005250F"/>
    <w:rsid w:val="000A6994"/>
    <w:rsid w:val="000C31BF"/>
    <w:rsid w:val="000F154A"/>
    <w:rsid w:val="00151D06"/>
    <w:rsid w:val="0016347B"/>
    <w:rsid w:val="001B5440"/>
    <w:rsid w:val="001E144C"/>
    <w:rsid w:val="001F5B05"/>
    <w:rsid w:val="002330E2"/>
    <w:rsid w:val="002A007E"/>
    <w:rsid w:val="002C5BA0"/>
    <w:rsid w:val="002E1A8A"/>
    <w:rsid w:val="003270A1"/>
    <w:rsid w:val="003A4052"/>
    <w:rsid w:val="003F1EB3"/>
    <w:rsid w:val="003F6CE1"/>
    <w:rsid w:val="00414C51"/>
    <w:rsid w:val="00416692"/>
    <w:rsid w:val="0042070F"/>
    <w:rsid w:val="00432B38"/>
    <w:rsid w:val="00441625"/>
    <w:rsid w:val="00444C26"/>
    <w:rsid w:val="00487024"/>
    <w:rsid w:val="00494E5B"/>
    <w:rsid w:val="00511C06"/>
    <w:rsid w:val="005A0322"/>
    <w:rsid w:val="005E0B75"/>
    <w:rsid w:val="0064397D"/>
    <w:rsid w:val="00657D14"/>
    <w:rsid w:val="00667599"/>
    <w:rsid w:val="006B5C2C"/>
    <w:rsid w:val="006B5D22"/>
    <w:rsid w:val="006C5F27"/>
    <w:rsid w:val="006D3654"/>
    <w:rsid w:val="00746724"/>
    <w:rsid w:val="00756E04"/>
    <w:rsid w:val="0076764F"/>
    <w:rsid w:val="00787276"/>
    <w:rsid w:val="007F1859"/>
    <w:rsid w:val="007F7EBC"/>
    <w:rsid w:val="008121B3"/>
    <w:rsid w:val="008521F3"/>
    <w:rsid w:val="00872E7D"/>
    <w:rsid w:val="008753CD"/>
    <w:rsid w:val="008904D2"/>
    <w:rsid w:val="008C6A74"/>
    <w:rsid w:val="00906051"/>
    <w:rsid w:val="00961E12"/>
    <w:rsid w:val="0098073A"/>
    <w:rsid w:val="00991285"/>
    <w:rsid w:val="009B5F1F"/>
    <w:rsid w:val="009F58ED"/>
    <w:rsid w:val="00A05D87"/>
    <w:rsid w:val="00A2364C"/>
    <w:rsid w:val="00A2694E"/>
    <w:rsid w:val="00A53362"/>
    <w:rsid w:val="00A61C95"/>
    <w:rsid w:val="00A76E4D"/>
    <w:rsid w:val="00B80E2F"/>
    <w:rsid w:val="00BA5CF9"/>
    <w:rsid w:val="00C31274"/>
    <w:rsid w:val="00C36998"/>
    <w:rsid w:val="00CB7DAB"/>
    <w:rsid w:val="00CF59E6"/>
    <w:rsid w:val="00D33A2B"/>
    <w:rsid w:val="00D830FA"/>
    <w:rsid w:val="00D8367F"/>
    <w:rsid w:val="00D90E54"/>
    <w:rsid w:val="00DB70B7"/>
    <w:rsid w:val="00DD233A"/>
    <w:rsid w:val="00E6221F"/>
    <w:rsid w:val="00E66C7D"/>
    <w:rsid w:val="00E91F9D"/>
    <w:rsid w:val="00EA669D"/>
    <w:rsid w:val="00ED1471"/>
    <w:rsid w:val="00EE7D38"/>
    <w:rsid w:val="00F53F35"/>
    <w:rsid w:val="00F97525"/>
    <w:rsid w:val="00FA5E5B"/>
    <w:rsid w:val="00FD2899"/>
    <w:rsid w:val="00FF261A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52DED3-2C37-4506-8DDC-10E6BD1D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859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5A0322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676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7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93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FEU</Company>
  <LinksUpToDate>false</LinksUpToDate>
  <CharactersWithSpaces>14128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Делопроизводство</cp:lastModifiedBy>
  <cp:revision>3</cp:revision>
  <cp:lastPrinted>2021-12-28T08:58:00Z</cp:lastPrinted>
  <dcterms:created xsi:type="dcterms:W3CDTF">2021-12-28T08:55:00Z</dcterms:created>
  <dcterms:modified xsi:type="dcterms:W3CDTF">2021-12-28T08:58:00Z</dcterms:modified>
</cp:coreProperties>
</file>