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82D" w:rsidRDefault="00AD282D" w:rsidP="00CB1EC8">
      <w:pPr>
        <w:jc w:val="center"/>
        <w:rPr>
          <w:b/>
          <w:sz w:val="28"/>
          <w:szCs w:val="28"/>
        </w:rPr>
      </w:pPr>
    </w:p>
    <w:p w:rsidR="003F1B24" w:rsidRDefault="003F1B24" w:rsidP="00CB1EC8">
      <w:pPr>
        <w:jc w:val="center"/>
        <w:rPr>
          <w:b/>
          <w:sz w:val="28"/>
          <w:szCs w:val="28"/>
        </w:rPr>
      </w:pPr>
    </w:p>
    <w:p w:rsidR="003F1B24" w:rsidRDefault="003F1B24" w:rsidP="00CB1EC8">
      <w:pPr>
        <w:jc w:val="center"/>
        <w:rPr>
          <w:b/>
          <w:sz w:val="28"/>
          <w:szCs w:val="28"/>
        </w:rPr>
      </w:pPr>
    </w:p>
    <w:p w:rsidR="00CB1EC8" w:rsidRPr="00C65D21" w:rsidRDefault="00CB1EC8" w:rsidP="00CB1EC8">
      <w:pPr>
        <w:jc w:val="center"/>
        <w:rPr>
          <w:b/>
          <w:sz w:val="28"/>
          <w:szCs w:val="28"/>
        </w:rPr>
      </w:pPr>
      <w:r w:rsidRPr="00C65D21">
        <w:rPr>
          <w:b/>
          <w:sz w:val="28"/>
          <w:szCs w:val="28"/>
        </w:rPr>
        <w:t>Муниципальное образование «</w:t>
      </w:r>
      <w:r w:rsidR="00630293">
        <w:rPr>
          <w:b/>
          <w:sz w:val="28"/>
          <w:szCs w:val="28"/>
        </w:rPr>
        <w:t>Персиановское</w:t>
      </w:r>
      <w:r w:rsidRPr="00C65D21">
        <w:rPr>
          <w:b/>
          <w:sz w:val="28"/>
          <w:szCs w:val="28"/>
        </w:rPr>
        <w:t xml:space="preserve"> сельское поселение»</w:t>
      </w:r>
    </w:p>
    <w:p w:rsidR="00CB1EC8" w:rsidRPr="00C65D21" w:rsidRDefault="00CB1EC8" w:rsidP="00CB1EC8">
      <w:pPr>
        <w:jc w:val="center"/>
        <w:rPr>
          <w:b/>
          <w:sz w:val="28"/>
          <w:szCs w:val="28"/>
        </w:rPr>
      </w:pPr>
      <w:r w:rsidRPr="00C65D21">
        <w:rPr>
          <w:b/>
          <w:sz w:val="28"/>
          <w:szCs w:val="28"/>
        </w:rPr>
        <w:t xml:space="preserve">Администрация </w:t>
      </w:r>
      <w:r w:rsidR="00630293">
        <w:rPr>
          <w:b/>
          <w:sz w:val="28"/>
          <w:szCs w:val="28"/>
        </w:rPr>
        <w:t>Персиановского</w:t>
      </w:r>
      <w:r w:rsidRPr="00C65D21">
        <w:rPr>
          <w:b/>
          <w:sz w:val="28"/>
          <w:szCs w:val="28"/>
        </w:rPr>
        <w:t xml:space="preserve"> сельского поселения</w:t>
      </w:r>
    </w:p>
    <w:p w:rsidR="001F5D61" w:rsidRPr="00C65D21" w:rsidRDefault="00CB1EC8" w:rsidP="00CB1EC8">
      <w:pPr>
        <w:jc w:val="center"/>
        <w:rPr>
          <w:b/>
          <w:sz w:val="28"/>
          <w:szCs w:val="28"/>
        </w:rPr>
      </w:pPr>
      <w:r w:rsidRPr="00C65D21">
        <w:rPr>
          <w:sz w:val="28"/>
          <w:szCs w:val="28"/>
        </w:rPr>
        <w:t xml:space="preserve">Комиссия по проведению публичных слушаний в сфере градостроительной деятельности на территории </w:t>
      </w:r>
      <w:r w:rsidR="00630293">
        <w:rPr>
          <w:sz w:val="28"/>
          <w:szCs w:val="28"/>
        </w:rPr>
        <w:t>Персиановского</w:t>
      </w:r>
      <w:r w:rsidRPr="00C65D21">
        <w:rPr>
          <w:sz w:val="28"/>
          <w:szCs w:val="28"/>
        </w:rPr>
        <w:t xml:space="preserve"> сельского поселения</w:t>
      </w:r>
    </w:p>
    <w:tbl>
      <w:tblPr>
        <w:tblW w:w="0" w:type="auto"/>
        <w:tblLook w:val="01E0"/>
      </w:tblPr>
      <w:tblGrid>
        <w:gridCol w:w="5778"/>
        <w:gridCol w:w="3793"/>
      </w:tblGrid>
      <w:tr w:rsidR="001F5D61" w:rsidRPr="00C65D21" w:rsidTr="00C923E3">
        <w:trPr>
          <w:trHeight w:val="261"/>
        </w:trPr>
        <w:tc>
          <w:tcPr>
            <w:tcW w:w="5778" w:type="dxa"/>
          </w:tcPr>
          <w:p w:rsidR="003F1B24" w:rsidRDefault="003F1B24" w:rsidP="00C65D21">
            <w:pPr>
              <w:ind w:right="1026"/>
              <w:rPr>
                <w:sz w:val="28"/>
                <w:szCs w:val="28"/>
              </w:rPr>
            </w:pPr>
          </w:p>
          <w:p w:rsidR="00B86E8B" w:rsidRPr="00C65D21" w:rsidRDefault="009D1254" w:rsidP="00B972FD">
            <w:pPr>
              <w:ind w:right="10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</w:t>
            </w:r>
            <w:r w:rsidR="00C65D21">
              <w:rPr>
                <w:sz w:val="28"/>
                <w:szCs w:val="28"/>
              </w:rPr>
              <w:t>.20</w:t>
            </w:r>
            <w:r w:rsidR="00B972FD">
              <w:rPr>
                <w:sz w:val="28"/>
                <w:szCs w:val="28"/>
              </w:rPr>
              <w:t>20</w:t>
            </w:r>
            <w:r w:rsidR="00630293">
              <w:rPr>
                <w:sz w:val="28"/>
                <w:szCs w:val="28"/>
              </w:rPr>
              <w:t xml:space="preserve"> </w:t>
            </w:r>
            <w:r w:rsidR="00C65D21" w:rsidRPr="00C65D21">
              <w:rPr>
                <w:sz w:val="28"/>
                <w:szCs w:val="28"/>
              </w:rPr>
              <w:t>г.</w:t>
            </w:r>
          </w:p>
        </w:tc>
        <w:tc>
          <w:tcPr>
            <w:tcW w:w="3793" w:type="dxa"/>
          </w:tcPr>
          <w:p w:rsidR="00D21110" w:rsidRDefault="00630293" w:rsidP="00FF546A">
            <w:pPr>
              <w:pStyle w:val="a3"/>
              <w:spacing w:line="360" w:lineRule="auto"/>
              <w:ind w:left="885"/>
              <w:rPr>
                <w:szCs w:val="28"/>
              </w:rPr>
            </w:pPr>
            <w:r>
              <w:rPr>
                <w:szCs w:val="28"/>
              </w:rPr>
              <w:t xml:space="preserve">     </w:t>
            </w:r>
          </w:p>
          <w:p w:rsidR="001F5D61" w:rsidRPr="00C65D21" w:rsidRDefault="00630293" w:rsidP="00FF546A">
            <w:pPr>
              <w:pStyle w:val="a3"/>
              <w:spacing w:line="360" w:lineRule="auto"/>
              <w:ind w:left="885"/>
              <w:rPr>
                <w:szCs w:val="28"/>
              </w:rPr>
            </w:pPr>
            <w:r>
              <w:rPr>
                <w:szCs w:val="28"/>
              </w:rPr>
              <w:t xml:space="preserve">    п. Персиановский</w:t>
            </w:r>
          </w:p>
        </w:tc>
      </w:tr>
    </w:tbl>
    <w:p w:rsidR="0074766F" w:rsidRPr="00C65D21" w:rsidRDefault="0074766F" w:rsidP="00BD6DD2">
      <w:pPr>
        <w:pStyle w:val="ConsTitle"/>
        <w:ind w:right="175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5356C" w:rsidRPr="00C65D21" w:rsidRDefault="00F43936" w:rsidP="00F16617">
      <w:pPr>
        <w:pStyle w:val="ConsTitle"/>
        <w:ind w:right="175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65D21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Заключение</w:t>
      </w:r>
    </w:p>
    <w:p w:rsidR="00BD6DD2" w:rsidRPr="00C65D21" w:rsidRDefault="00B944FA" w:rsidP="00F16617">
      <w:pPr>
        <w:pStyle w:val="ConsTitle"/>
        <w:ind w:right="175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302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 результатам публичных слушаний </w:t>
      </w:r>
      <w:r w:rsidR="00F321A7" w:rsidRPr="00630293">
        <w:rPr>
          <w:rFonts w:ascii="Times New Roman" w:hAnsi="Times New Roman" w:cs="Times New Roman"/>
          <w:b w:val="0"/>
          <w:bCs w:val="0"/>
          <w:sz w:val="28"/>
          <w:szCs w:val="28"/>
        </w:rPr>
        <w:t>по</w:t>
      </w:r>
      <w:r w:rsidR="00EB046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F6039" w:rsidRPr="006302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проекту внесения изменений в Правила землепользования и застройки </w:t>
      </w:r>
      <w:r w:rsidR="00630293" w:rsidRPr="00630293">
        <w:rPr>
          <w:rFonts w:ascii="Times New Roman" w:hAnsi="Times New Roman" w:cs="Times New Roman"/>
          <w:b w:val="0"/>
          <w:bCs w:val="0"/>
          <w:sz w:val="28"/>
          <w:szCs w:val="28"/>
        </w:rPr>
        <w:t>Персиановского</w:t>
      </w:r>
      <w:r w:rsidR="00DF6039" w:rsidRPr="006302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  <w:proofErr w:type="gramStart"/>
      <w:r w:rsidR="00DF6039" w:rsidRPr="00630293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proofErr w:type="gramEnd"/>
      <w:r w:rsidR="00E72B12" w:rsidRPr="006302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302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</w:t>
      </w:r>
      <w:r w:rsidR="00E72B12" w:rsidRPr="00630293">
        <w:rPr>
          <w:rFonts w:ascii="Times New Roman" w:hAnsi="Times New Roman" w:cs="Times New Roman"/>
          <w:b w:val="0"/>
          <w:bCs w:val="0"/>
          <w:sz w:val="28"/>
          <w:szCs w:val="28"/>
        </w:rPr>
        <w:t>(</w:t>
      </w:r>
      <w:proofErr w:type="gramStart"/>
      <w:r w:rsidR="00E72B12" w:rsidRPr="00630293">
        <w:rPr>
          <w:rFonts w:ascii="Times New Roman" w:hAnsi="Times New Roman" w:cs="Times New Roman"/>
          <w:b w:val="0"/>
          <w:bCs w:val="0"/>
          <w:sz w:val="28"/>
          <w:szCs w:val="28"/>
        </w:rPr>
        <w:t>п</w:t>
      </w:r>
      <w:proofErr w:type="gramEnd"/>
      <w:r w:rsidR="00E72B12" w:rsidRPr="00630293">
        <w:rPr>
          <w:rFonts w:ascii="Times New Roman" w:hAnsi="Times New Roman" w:cs="Times New Roman"/>
          <w:b w:val="0"/>
          <w:bCs w:val="0"/>
          <w:sz w:val="28"/>
          <w:szCs w:val="28"/>
        </w:rPr>
        <w:t>ротокол</w:t>
      </w:r>
      <w:r w:rsidR="00E72B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225C60">
        <w:rPr>
          <w:rFonts w:ascii="Times New Roman" w:hAnsi="Times New Roman" w:cs="Times New Roman"/>
          <w:b w:val="0"/>
          <w:bCs w:val="0"/>
          <w:sz w:val="28"/>
          <w:szCs w:val="28"/>
        </w:rPr>
        <w:t>12</w:t>
      </w:r>
      <w:r w:rsidR="009D1254">
        <w:rPr>
          <w:rFonts w:ascii="Times New Roman" w:hAnsi="Times New Roman" w:cs="Times New Roman"/>
          <w:b w:val="0"/>
          <w:bCs w:val="0"/>
          <w:sz w:val="28"/>
          <w:szCs w:val="28"/>
        </w:rPr>
        <w:t>.11</w:t>
      </w:r>
      <w:r w:rsidR="00E72B12">
        <w:rPr>
          <w:rFonts w:ascii="Times New Roman" w:hAnsi="Times New Roman" w:cs="Times New Roman"/>
          <w:b w:val="0"/>
          <w:bCs w:val="0"/>
          <w:sz w:val="28"/>
          <w:szCs w:val="28"/>
        </w:rPr>
        <w:t>.2020)</w:t>
      </w:r>
    </w:p>
    <w:p w:rsidR="00606542" w:rsidRPr="00C65D21" w:rsidRDefault="00606542" w:rsidP="00645792">
      <w:pPr>
        <w:widowControl w:val="0"/>
        <w:suppressAutoHyphens/>
        <w:ind w:right="-83"/>
        <w:jc w:val="both"/>
        <w:rPr>
          <w:sz w:val="28"/>
          <w:szCs w:val="28"/>
        </w:rPr>
      </w:pPr>
    </w:p>
    <w:p w:rsidR="00E84C78" w:rsidRPr="00C65D21" w:rsidRDefault="00DF44FF" w:rsidP="00225C60">
      <w:pPr>
        <w:jc w:val="both"/>
        <w:rPr>
          <w:sz w:val="28"/>
          <w:szCs w:val="28"/>
        </w:rPr>
      </w:pPr>
      <w:r w:rsidRPr="00C65D21">
        <w:rPr>
          <w:sz w:val="28"/>
          <w:szCs w:val="28"/>
        </w:rPr>
        <w:t>Руководствуясь</w:t>
      </w:r>
      <w:r w:rsidR="00D175EE">
        <w:rPr>
          <w:sz w:val="28"/>
          <w:szCs w:val="28"/>
        </w:rPr>
        <w:t xml:space="preserve"> ст.5.1 </w:t>
      </w:r>
      <w:r w:rsidR="00B944FA" w:rsidRPr="00630293">
        <w:rPr>
          <w:sz w:val="28"/>
          <w:szCs w:val="28"/>
        </w:rPr>
        <w:t>Градостроительного</w:t>
      </w:r>
      <w:r w:rsidR="00B944FA" w:rsidRPr="00C65D21">
        <w:rPr>
          <w:sz w:val="28"/>
          <w:szCs w:val="28"/>
        </w:rPr>
        <w:t xml:space="preserve"> кодекса</w:t>
      </w:r>
      <w:r w:rsidRPr="00C65D21">
        <w:rPr>
          <w:sz w:val="28"/>
          <w:szCs w:val="28"/>
        </w:rPr>
        <w:t xml:space="preserve"> РФ, </w:t>
      </w:r>
      <w:r w:rsidR="00CF2F83">
        <w:rPr>
          <w:bCs/>
          <w:color w:val="000000"/>
          <w:sz w:val="28"/>
          <w:szCs w:val="28"/>
          <w:shd w:val="clear" w:color="auto" w:fill="FFFFFF"/>
        </w:rPr>
        <w:t>Уставом</w:t>
      </w:r>
      <w:r w:rsidRPr="00C65D21">
        <w:rPr>
          <w:bCs/>
          <w:color w:val="000000"/>
          <w:sz w:val="28"/>
          <w:szCs w:val="28"/>
          <w:shd w:val="clear" w:color="auto" w:fill="FFFFFF"/>
        </w:rPr>
        <w:t xml:space="preserve"> Муниципального образования «</w:t>
      </w:r>
      <w:r w:rsidR="00630293">
        <w:rPr>
          <w:bCs/>
          <w:color w:val="000000"/>
          <w:sz w:val="28"/>
          <w:szCs w:val="28"/>
          <w:shd w:val="clear" w:color="auto" w:fill="FFFFFF"/>
        </w:rPr>
        <w:t>Персиановское</w:t>
      </w:r>
      <w:r w:rsidRPr="00C65D21">
        <w:rPr>
          <w:bCs/>
          <w:color w:val="000000"/>
          <w:sz w:val="28"/>
          <w:szCs w:val="28"/>
          <w:shd w:val="clear" w:color="auto" w:fill="FFFFFF"/>
        </w:rPr>
        <w:t xml:space="preserve"> сельское поселение», </w:t>
      </w:r>
      <w:r w:rsidRPr="00C65D21">
        <w:rPr>
          <w:sz w:val="28"/>
          <w:szCs w:val="28"/>
        </w:rPr>
        <w:t xml:space="preserve">на основании </w:t>
      </w:r>
      <w:r w:rsidR="00630293">
        <w:rPr>
          <w:sz w:val="28"/>
          <w:szCs w:val="28"/>
        </w:rPr>
        <w:t>постановления главы Администрации Персиановского</w:t>
      </w:r>
      <w:r w:rsidRPr="00C65D21">
        <w:rPr>
          <w:sz w:val="28"/>
          <w:szCs w:val="28"/>
        </w:rPr>
        <w:t xml:space="preserve"> сельского поселения Октябрьского района Ростовской области </w:t>
      </w:r>
      <w:r w:rsidRPr="00D21110">
        <w:rPr>
          <w:sz w:val="28"/>
          <w:szCs w:val="28"/>
        </w:rPr>
        <w:t>от</w:t>
      </w:r>
      <w:r w:rsidR="00CF2F83" w:rsidRPr="00D21110">
        <w:rPr>
          <w:sz w:val="28"/>
          <w:szCs w:val="28"/>
        </w:rPr>
        <w:t xml:space="preserve"> </w:t>
      </w:r>
      <w:r w:rsidR="00225C60" w:rsidRPr="00D21110">
        <w:rPr>
          <w:sz w:val="28"/>
          <w:szCs w:val="28"/>
        </w:rPr>
        <w:t>08.06.2018 г.</w:t>
      </w:r>
      <w:r w:rsidRPr="00D21110">
        <w:rPr>
          <w:sz w:val="28"/>
          <w:szCs w:val="28"/>
        </w:rPr>
        <w:t xml:space="preserve"> №</w:t>
      </w:r>
      <w:r w:rsidR="00225C60" w:rsidRPr="00D21110">
        <w:rPr>
          <w:sz w:val="28"/>
          <w:szCs w:val="28"/>
        </w:rPr>
        <w:t>145</w:t>
      </w:r>
      <w:r w:rsidR="00225C60">
        <w:rPr>
          <w:sz w:val="28"/>
          <w:szCs w:val="28"/>
        </w:rPr>
        <w:t xml:space="preserve"> </w:t>
      </w:r>
      <w:r w:rsidRPr="00C65D21">
        <w:rPr>
          <w:sz w:val="28"/>
          <w:szCs w:val="28"/>
        </w:rPr>
        <w:t xml:space="preserve"> </w:t>
      </w:r>
      <w:r w:rsidR="00225C60">
        <w:rPr>
          <w:sz w:val="28"/>
          <w:szCs w:val="28"/>
        </w:rPr>
        <w:t>« Об утверждении порядка проведения публичных слушаний»</w:t>
      </w:r>
      <w:r w:rsidR="00CF2F83">
        <w:rPr>
          <w:sz w:val="28"/>
          <w:szCs w:val="28"/>
        </w:rPr>
        <w:t>, к</w:t>
      </w:r>
      <w:r w:rsidR="00B944FA" w:rsidRPr="00C65D21">
        <w:rPr>
          <w:sz w:val="28"/>
          <w:szCs w:val="28"/>
        </w:rPr>
        <w:t xml:space="preserve">омиссия </w:t>
      </w:r>
      <w:r w:rsidR="006502EF" w:rsidRPr="00C65D21">
        <w:rPr>
          <w:sz w:val="28"/>
          <w:szCs w:val="28"/>
        </w:rPr>
        <w:t xml:space="preserve">по проведению публичных слушаний в сфере градостроительной деятельности на территории </w:t>
      </w:r>
      <w:r w:rsidR="00630293">
        <w:rPr>
          <w:sz w:val="28"/>
          <w:szCs w:val="28"/>
        </w:rPr>
        <w:t>Персиановского</w:t>
      </w:r>
      <w:r w:rsidR="006502EF" w:rsidRPr="00C65D21">
        <w:rPr>
          <w:sz w:val="28"/>
          <w:szCs w:val="28"/>
        </w:rPr>
        <w:t xml:space="preserve"> сельского поселения</w:t>
      </w:r>
      <w:r w:rsidR="00FD44B4" w:rsidRPr="00C65D21">
        <w:rPr>
          <w:sz w:val="28"/>
          <w:szCs w:val="28"/>
        </w:rPr>
        <w:t xml:space="preserve"> (далее – Комиссия</w:t>
      </w:r>
      <w:proofErr w:type="gramStart"/>
      <w:r w:rsidR="00FD44B4" w:rsidRPr="00C65D21">
        <w:rPr>
          <w:sz w:val="28"/>
          <w:szCs w:val="28"/>
        </w:rPr>
        <w:t>)</w:t>
      </w:r>
      <w:r w:rsidR="00672EC4" w:rsidRPr="00C65D21">
        <w:rPr>
          <w:sz w:val="28"/>
          <w:szCs w:val="28"/>
        </w:rPr>
        <w:t>в</w:t>
      </w:r>
      <w:proofErr w:type="gramEnd"/>
      <w:r w:rsidR="00672EC4" w:rsidRPr="00C65D21">
        <w:rPr>
          <w:sz w:val="28"/>
          <w:szCs w:val="28"/>
        </w:rPr>
        <w:t xml:space="preserve"> своём заседании </w:t>
      </w:r>
      <w:r w:rsidR="009D1254">
        <w:rPr>
          <w:sz w:val="28"/>
          <w:szCs w:val="28"/>
        </w:rPr>
        <w:t>12.11</w:t>
      </w:r>
      <w:r w:rsidR="00B972FD">
        <w:rPr>
          <w:sz w:val="28"/>
          <w:szCs w:val="28"/>
        </w:rPr>
        <w:t>.2020</w:t>
      </w:r>
      <w:r w:rsidR="00C65D21">
        <w:rPr>
          <w:sz w:val="28"/>
          <w:szCs w:val="28"/>
        </w:rPr>
        <w:t xml:space="preserve"> г.</w:t>
      </w:r>
      <w:r w:rsidR="000F6A07" w:rsidRPr="00C65D21">
        <w:rPr>
          <w:sz w:val="28"/>
          <w:szCs w:val="28"/>
        </w:rPr>
        <w:t xml:space="preserve"> рассмотрела </w:t>
      </w:r>
      <w:r w:rsidR="00C65D21">
        <w:rPr>
          <w:sz w:val="28"/>
          <w:szCs w:val="28"/>
        </w:rPr>
        <w:t>проект</w:t>
      </w:r>
      <w:r w:rsidR="003C3274">
        <w:rPr>
          <w:sz w:val="28"/>
          <w:szCs w:val="28"/>
        </w:rPr>
        <w:t xml:space="preserve"> </w:t>
      </w:r>
      <w:r w:rsidR="00225C60">
        <w:rPr>
          <w:sz w:val="28"/>
          <w:szCs w:val="28"/>
        </w:rPr>
        <w:t xml:space="preserve">по </w:t>
      </w:r>
      <w:r w:rsidR="003C3274">
        <w:rPr>
          <w:sz w:val="28"/>
          <w:szCs w:val="28"/>
        </w:rPr>
        <w:t>внесени</w:t>
      </w:r>
      <w:r w:rsidR="00225C60">
        <w:rPr>
          <w:sz w:val="28"/>
          <w:szCs w:val="28"/>
        </w:rPr>
        <w:t>ю</w:t>
      </w:r>
      <w:r w:rsidR="003C3274">
        <w:rPr>
          <w:sz w:val="28"/>
          <w:szCs w:val="28"/>
        </w:rPr>
        <w:t xml:space="preserve"> изменений в </w:t>
      </w:r>
      <w:r w:rsidR="009D1254" w:rsidRPr="009D1254">
        <w:rPr>
          <w:sz w:val="28"/>
          <w:szCs w:val="28"/>
        </w:rPr>
        <w:t>Правила землепользования и застройки</w:t>
      </w:r>
      <w:r w:rsidR="00225C60">
        <w:rPr>
          <w:sz w:val="28"/>
          <w:szCs w:val="28"/>
        </w:rPr>
        <w:t xml:space="preserve"> </w:t>
      </w:r>
      <w:r w:rsidR="00630293">
        <w:rPr>
          <w:sz w:val="28"/>
          <w:szCs w:val="28"/>
        </w:rPr>
        <w:t>Персиановского</w:t>
      </w:r>
      <w:r w:rsidR="003C3274">
        <w:rPr>
          <w:sz w:val="28"/>
          <w:szCs w:val="28"/>
        </w:rPr>
        <w:t xml:space="preserve"> сельского поселения</w:t>
      </w:r>
      <w:r w:rsidR="00225C60">
        <w:rPr>
          <w:sz w:val="28"/>
          <w:szCs w:val="28"/>
        </w:rPr>
        <w:t xml:space="preserve"> </w:t>
      </w:r>
      <w:r w:rsidR="00DF6039" w:rsidRPr="00225C60">
        <w:rPr>
          <w:sz w:val="28"/>
          <w:szCs w:val="28"/>
        </w:rPr>
        <w:t>в части подготовки сведений по координатному описанию границ населенных пунктов и (или) сведений о границах территориальных зон в соответствии с Градостроительным кодексом РФ</w:t>
      </w:r>
      <w:r w:rsidR="009000BC" w:rsidRPr="00225C60">
        <w:rPr>
          <w:sz w:val="28"/>
          <w:szCs w:val="28"/>
        </w:rPr>
        <w:t>.</w:t>
      </w:r>
    </w:p>
    <w:p w:rsidR="00F321A7" w:rsidRPr="00013F01" w:rsidRDefault="00F321A7" w:rsidP="00DF6039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013F01">
        <w:rPr>
          <w:rFonts w:ascii="Times New Roman" w:hAnsi="Times New Roman" w:cs="Times New Roman"/>
          <w:sz w:val="28"/>
          <w:szCs w:val="28"/>
        </w:rPr>
        <w:t xml:space="preserve">Публичные слушания были проведены в </w:t>
      </w:r>
      <w:r w:rsidR="006502EF" w:rsidRPr="00013F01">
        <w:rPr>
          <w:rFonts w:ascii="Times New Roman" w:hAnsi="Times New Roman" w:cs="Times New Roman"/>
          <w:sz w:val="28"/>
          <w:szCs w:val="28"/>
        </w:rPr>
        <w:t xml:space="preserve">здании </w:t>
      </w:r>
      <w:r w:rsidR="003C327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30293">
        <w:rPr>
          <w:rFonts w:ascii="Times New Roman" w:hAnsi="Times New Roman" w:cs="Times New Roman"/>
          <w:sz w:val="28"/>
          <w:szCs w:val="28"/>
        </w:rPr>
        <w:t>Персиановского</w:t>
      </w:r>
      <w:r w:rsidR="003C327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502EF" w:rsidRPr="00013F01">
        <w:rPr>
          <w:rFonts w:ascii="Times New Roman" w:hAnsi="Times New Roman" w:cs="Times New Roman"/>
          <w:sz w:val="28"/>
          <w:szCs w:val="28"/>
        </w:rPr>
        <w:t xml:space="preserve">, расположенном по адресу: Ростовская область, Октябрьский район, </w:t>
      </w:r>
      <w:r w:rsidR="00225C60">
        <w:rPr>
          <w:rFonts w:ascii="Times New Roman" w:hAnsi="Times New Roman" w:cs="Times New Roman"/>
          <w:sz w:val="28"/>
          <w:szCs w:val="28"/>
        </w:rPr>
        <w:t xml:space="preserve">п. Персиановский, ул. Мира, №19  </w:t>
      </w:r>
      <w:r w:rsidRPr="00013F01">
        <w:rPr>
          <w:rFonts w:ascii="Times New Roman" w:hAnsi="Times New Roman" w:cs="Times New Roman"/>
          <w:sz w:val="28"/>
          <w:szCs w:val="28"/>
        </w:rPr>
        <w:t xml:space="preserve"> </w:t>
      </w:r>
      <w:r w:rsidR="0065054D">
        <w:rPr>
          <w:rFonts w:ascii="Times New Roman" w:hAnsi="Times New Roman" w:cs="Times New Roman"/>
          <w:sz w:val="28"/>
          <w:szCs w:val="28"/>
        </w:rPr>
        <w:t>12.11</w:t>
      </w:r>
      <w:r w:rsidR="00B972FD">
        <w:rPr>
          <w:rFonts w:ascii="Times New Roman" w:hAnsi="Times New Roman" w:cs="Times New Roman"/>
          <w:sz w:val="28"/>
          <w:szCs w:val="28"/>
        </w:rPr>
        <w:t>.2020 г</w:t>
      </w:r>
      <w:r w:rsidRPr="00013F01">
        <w:rPr>
          <w:rFonts w:ascii="Times New Roman" w:hAnsi="Times New Roman" w:cs="Times New Roman"/>
          <w:sz w:val="28"/>
          <w:szCs w:val="28"/>
        </w:rPr>
        <w:t xml:space="preserve"> в </w:t>
      </w:r>
      <w:r w:rsidR="00C747F7">
        <w:rPr>
          <w:rFonts w:ascii="Times New Roman" w:hAnsi="Times New Roman" w:cs="Times New Roman"/>
          <w:sz w:val="28"/>
          <w:szCs w:val="28"/>
        </w:rPr>
        <w:t xml:space="preserve"> 10 </w:t>
      </w:r>
      <w:r w:rsidR="00DD646C" w:rsidRPr="00013F01">
        <w:rPr>
          <w:rFonts w:ascii="Times New Roman" w:hAnsi="Times New Roman" w:cs="Times New Roman"/>
          <w:sz w:val="28"/>
          <w:szCs w:val="28"/>
        </w:rPr>
        <w:t>ч</w:t>
      </w:r>
      <w:r w:rsidRPr="00013F01">
        <w:rPr>
          <w:rFonts w:ascii="Times New Roman" w:hAnsi="Times New Roman" w:cs="Times New Roman"/>
          <w:sz w:val="28"/>
          <w:szCs w:val="28"/>
        </w:rPr>
        <w:t>.</w:t>
      </w:r>
      <w:r w:rsidR="003C3274">
        <w:rPr>
          <w:rFonts w:ascii="Times New Roman" w:hAnsi="Times New Roman" w:cs="Times New Roman"/>
          <w:sz w:val="28"/>
          <w:szCs w:val="28"/>
        </w:rPr>
        <w:t>0</w:t>
      </w:r>
      <w:r w:rsidR="007A7086" w:rsidRPr="00013F01">
        <w:rPr>
          <w:rFonts w:ascii="Times New Roman" w:hAnsi="Times New Roman" w:cs="Times New Roman"/>
          <w:sz w:val="28"/>
          <w:szCs w:val="28"/>
        </w:rPr>
        <w:t>0</w:t>
      </w:r>
      <w:r w:rsidR="00225C60">
        <w:rPr>
          <w:rFonts w:ascii="Times New Roman" w:hAnsi="Times New Roman" w:cs="Times New Roman"/>
          <w:sz w:val="28"/>
          <w:szCs w:val="28"/>
        </w:rPr>
        <w:t xml:space="preserve"> </w:t>
      </w:r>
      <w:r w:rsidR="00DD646C" w:rsidRPr="00013F01">
        <w:rPr>
          <w:rFonts w:ascii="Times New Roman" w:hAnsi="Times New Roman" w:cs="Times New Roman"/>
          <w:sz w:val="28"/>
          <w:szCs w:val="28"/>
        </w:rPr>
        <w:t>м</w:t>
      </w:r>
      <w:r w:rsidRPr="00013F01">
        <w:rPr>
          <w:rFonts w:ascii="Times New Roman" w:hAnsi="Times New Roman" w:cs="Times New Roman"/>
          <w:sz w:val="28"/>
          <w:szCs w:val="28"/>
        </w:rPr>
        <w:t xml:space="preserve">. </w:t>
      </w:r>
      <w:r w:rsidR="00013F01" w:rsidRPr="00013F01">
        <w:rPr>
          <w:rFonts w:ascii="Times New Roman" w:hAnsi="Times New Roman" w:cs="Times New Roman"/>
          <w:sz w:val="28"/>
          <w:szCs w:val="28"/>
        </w:rPr>
        <w:t>На публичных слушаниях присутств</w:t>
      </w:r>
      <w:r w:rsidR="00DF6039">
        <w:rPr>
          <w:rFonts w:ascii="Times New Roman" w:hAnsi="Times New Roman" w:cs="Times New Roman"/>
          <w:sz w:val="28"/>
          <w:szCs w:val="28"/>
        </w:rPr>
        <w:t>овало</w:t>
      </w:r>
      <w:r w:rsidR="00225C60">
        <w:rPr>
          <w:rFonts w:ascii="Times New Roman" w:hAnsi="Times New Roman" w:cs="Times New Roman"/>
          <w:sz w:val="28"/>
          <w:szCs w:val="28"/>
        </w:rPr>
        <w:t xml:space="preserve"> 1</w:t>
      </w:r>
      <w:r w:rsidR="00EB0465">
        <w:rPr>
          <w:rFonts w:ascii="Times New Roman" w:hAnsi="Times New Roman" w:cs="Times New Roman"/>
          <w:sz w:val="28"/>
          <w:szCs w:val="28"/>
        </w:rPr>
        <w:t>9</w:t>
      </w:r>
      <w:r w:rsidR="00225C60">
        <w:rPr>
          <w:rFonts w:ascii="Times New Roman" w:hAnsi="Times New Roman" w:cs="Times New Roman"/>
          <w:sz w:val="28"/>
          <w:szCs w:val="28"/>
        </w:rPr>
        <w:t xml:space="preserve"> </w:t>
      </w:r>
      <w:r w:rsidR="00013F01" w:rsidRPr="00013F01">
        <w:rPr>
          <w:rFonts w:ascii="Times New Roman" w:hAnsi="Times New Roman" w:cs="Times New Roman"/>
          <w:sz w:val="28"/>
          <w:szCs w:val="28"/>
        </w:rPr>
        <w:t xml:space="preserve">человек, продолжительность </w:t>
      </w:r>
      <w:r w:rsidR="00013F01">
        <w:rPr>
          <w:rFonts w:ascii="Times New Roman" w:hAnsi="Times New Roman" w:cs="Times New Roman"/>
          <w:sz w:val="28"/>
          <w:szCs w:val="28"/>
        </w:rPr>
        <w:t>проведения публичных</w:t>
      </w:r>
      <w:r w:rsidR="007770F3">
        <w:rPr>
          <w:rFonts w:ascii="Times New Roman" w:hAnsi="Times New Roman" w:cs="Times New Roman"/>
          <w:sz w:val="28"/>
          <w:szCs w:val="28"/>
        </w:rPr>
        <w:t xml:space="preserve"> слушаний  </w:t>
      </w:r>
      <w:r w:rsidR="00EB0465">
        <w:rPr>
          <w:rFonts w:ascii="Times New Roman" w:hAnsi="Times New Roman" w:cs="Times New Roman"/>
          <w:sz w:val="28"/>
          <w:szCs w:val="28"/>
        </w:rPr>
        <w:t xml:space="preserve">60 </w:t>
      </w:r>
      <w:r w:rsidR="007770F3">
        <w:rPr>
          <w:rFonts w:ascii="Times New Roman" w:hAnsi="Times New Roman" w:cs="Times New Roman"/>
          <w:sz w:val="28"/>
          <w:szCs w:val="28"/>
        </w:rPr>
        <w:t>мин  (с 10:00 до 1</w:t>
      </w:r>
      <w:r w:rsidR="00EB0465">
        <w:rPr>
          <w:rFonts w:ascii="Times New Roman" w:hAnsi="Times New Roman" w:cs="Times New Roman"/>
          <w:sz w:val="28"/>
          <w:szCs w:val="28"/>
        </w:rPr>
        <w:t>1</w:t>
      </w:r>
      <w:r w:rsidR="00225C60">
        <w:rPr>
          <w:rFonts w:ascii="Times New Roman" w:hAnsi="Times New Roman" w:cs="Times New Roman"/>
          <w:sz w:val="28"/>
          <w:szCs w:val="28"/>
        </w:rPr>
        <w:t>:</w:t>
      </w:r>
      <w:r w:rsidR="00EB0465">
        <w:rPr>
          <w:rFonts w:ascii="Times New Roman" w:hAnsi="Times New Roman" w:cs="Times New Roman"/>
          <w:sz w:val="28"/>
          <w:szCs w:val="28"/>
        </w:rPr>
        <w:t>0</w:t>
      </w:r>
      <w:r w:rsidR="007770F3">
        <w:rPr>
          <w:rFonts w:ascii="Times New Roman" w:hAnsi="Times New Roman" w:cs="Times New Roman"/>
          <w:sz w:val="28"/>
          <w:szCs w:val="28"/>
        </w:rPr>
        <w:t>0</w:t>
      </w:r>
      <w:r w:rsidR="00013F01" w:rsidRPr="00013F01">
        <w:rPr>
          <w:rFonts w:ascii="Times New Roman" w:hAnsi="Times New Roman" w:cs="Times New Roman"/>
          <w:sz w:val="28"/>
          <w:szCs w:val="28"/>
        </w:rPr>
        <w:t>).</w:t>
      </w:r>
    </w:p>
    <w:p w:rsidR="003F1B24" w:rsidRDefault="00F321A7" w:rsidP="00F321A7">
      <w:pPr>
        <w:ind w:firstLine="709"/>
        <w:jc w:val="both"/>
        <w:rPr>
          <w:sz w:val="28"/>
          <w:szCs w:val="28"/>
        </w:rPr>
      </w:pPr>
      <w:r w:rsidRPr="00C65D21">
        <w:rPr>
          <w:color w:val="000000"/>
          <w:sz w:val="28"/>
          <w:szCs w:val="28"/>
        </w:rPr>
        <w:t xml:space="preserve">Прием письменных заявлений и возражений граждан, юридических лиц по теме публичных слушаний осуществлялся по адресу: </w:t>
      </w:r>
      <w:r w:rsidR="00DD646C" w:rsidRPr="00C65D21">
        <w:rPr>
          <w:color w:val="000000"/>
          <w:sz w:val="28"/>
          <w:szCs w:val="28"/>
        </w:rPr>
        <w:t>Ростовская область</w:t>
      </w:r>
      <w:r w:rsidRPr="00C65D21">
        <w:rPr>
          <w:color w:val="000000"/>
          <w:sz w:val="28"/>
          <w:szCs w:val="28"/>
        </w:rPr>
        <w:t>,</w:t>
      </w:r>
      <w:r w:rsidR="00DD646C" w:rsidRPr="00C65D21">
        <w:rPr>
          <w:color w:val="000000"/>
          <w:sz w:val="28"/>
          <w:szCs w:val="28"/>
        </w:rPr>
        <w:t xml:space="preserve"> Октябрьский район, </w:t>
      </w:r>
      <w:r w:rsidR="00225C60">
        <w:rPr>
          <w:sz w:val="28"/>
          <w:szCs w:val="28"/>
        </w:rPr>
        <w:t>п. Персиановский, ул. Мира, №19.</w:t>
      </w:r>
    </w:p>
    <w:p w:rsidR="00F321A7" w:rsidRPr="00C65D21" w:rsidRDefault="0037513B" w:rsidP="00F321A7">
      <w:pPr>
        <w:ind w:firstLine="709"/>
        <w:jc w:val="both"/>
        <w:rPr>
          <w:bCs/>
          <w:sz w:val="28"/>
          <w:szCs w:val="28"/>
        </w:rPr>
      </w:pPr>
      <w:r w:rsidRPr="00225C60">
        <w:rPr>
          <w:bCs/>
          <w:sz w:val="28"/>
          <w:szCs w:val="28"/>
        </w:rPr>
        <w:t xml:space="preserve">За указанный период </w:t>
      </w:r>
      <w:r w:rsidR="00F321A7" w:rsidRPr="00225C60">
        <w:rPr>
          <w:bCs/>
          <w:sz w:val="28"/>
          <w:szCs w:val="28"/>
        </w:rPr>
        <w:t>каких-либо заявлений и возражений граждан и юридических лиц не поступило.</w:t>
      </w:r>
    </w:p>
    <w:p w:rsidR="00F51998" w:rsidRPr="00C65D21" w:rsidRDefault="00FD44B4" w:rsidP="0065054D">
      <w:pPr>
        <w:pStyle w:val="ConsTitle"/>
        <w:ind w:right="175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65D21">
        <w:rPr>
          <w:rFonts w:ascii="Times New Roman" w:hAnsi="Times New Roman" w:cs="Times New Roman"/>
          <w:b w:val="0"/>
          <w:sz w:val="28"/>
          <w:szCs w:val="28"/>
        </w:rPr>
        <w:t xml:space="preserve">Оценив представленные материалы </w:t>
      </w:r>
      <w:r w:rsidR="0094080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65D21">
        <w:rPr>
          <w:rFonts w:ascii="Times New Roman" w:hAnsi="Times New Roman" w:cs="Times New Roman"/>
          <w:b w:val="0"/>
          <w:sz w:val="28"/>
          <w:szCs w:val="28"/>
        </w:rPr>
        <w:t>проект</w:t>
      </w:r>
      <w:r w:rsidR="00940802">
        <w:rPr>
          <w:rFonts w:ascii="Times New Roman" w:hAnsi="Times New Roman" w:cs="Times New Roman"/>
          <w:b w:val="0"/>
          <w:sz w:val="28"/>
          <w:szCs w:val="28"/>
        </w:rPr>
        <w:t>а</w:t>
      </w:r>
      <w:r w:rsidRPr="00C65D2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25C60">
        <w:rPr>
          <w:rFonts w:ascii="Times New Roman" w:hAnsi="Times New Roman" w:cs="Times New Roman"/>
          <w:b w:val="0"/>
          <w:sz w:val="28"/>
          <w:szCs w:val="28"/>
        </w:rPr>
        <w:t>п</w:t>
      </w:r>
      <w:r w:rsidR="00C65D21">
        <w:rPr>
          <w:rFonts w:ascii="Times New Roman" w:hAnsi="Times New Roman" w:cs="Times New Roman"/>
          <w:b w:val="0"/>
          <w:sz w:val="28"/>
          <w:szCs w:val="28"/>
        </w:rPr>
        <w:t>о внесени</w:t>
      </w:r>
      <w:r w:rsidR="00225C60">
        <w:rPr>
          <w:rFonts w:ascii="Times New Roman" w:hAnsi="Times New Roman" w:cs="Times New Roman"/>
          <w:b w:val="0"/>
          <w:sz w:val="28"/>
          <w:szCs w:val="28"/>
        </w:rPr>
        <w:t>ю</w:t>
      </w:r>
      <w:r w:rsidR="00C65D21">
        <w:rPr>
          <w:rFonts w:ascii="Times New Roman" w:hAnsi="Times New Roman" w:cs="Times New Roman"/>
          <w:b w:val="0"/>
          <w:sz w:val="28"/>
          <w:szCs w:val="28"/>
        </w:rPr>
        <w:t xml:space="preserve"> изменений в </w:t>
      </w:r>
      <w:r w:rsidR="0065054D">
        <w:rPr>
          <w:rFonts w:ascii="Times New Roman" w:hAnsi="Times New Roman" w:cs="Times New Roman"/>
          <w:b w:val="0"/>
          <w:sz w:val="28"/>
          <w:szCs w:val="28"/>
        </w:rPr>
        <w:t>Правила землепользования и застройки</w:t>
      </w:r>
      <w:r w:rsidR="0094080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30293">
        <w:rPr>
          <w:rFonts w:ascii="Times New Roman" w:hAnsi="Times New Roman" w:cs="Times New Roman"/>
          <w:b w:val="0"/>
          <w:sz w:val="28"/>
          <w:szCs w:val="28"/>
        </w:rPr>
        <w:t>Персиановского</w:t>
      </w:r>
      <w:r w:rsidR="00793DEE" w:rsidRPr="00C65D21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поселения, </w:t>
      </w:r>
      <w:r w:rsidR="00C923E3">
        <w:rPr>
          <w:rFonts w:ascii="Times New Roman" w:hAnsi="Times New Roman" w:cs="Times New Roman"/>
          <w:b w:val="0"/>
          <w:sz w:val="28"/>
          <w:szCs w:val="28"/>
        </w:rPr>
        <w:t xml:space="preserve"> протокол публичных слушаний, </w:t>
      </w:r>
      <w:r w:rsidR="00F321A7" w:rsidRPr="00C65D21">
        <w:rPr>
          <w:rFonts w:ascii="Times New Roman" w:hAnsi="Times New Roman" w:cs="Times New Roman"/>
          <w:b w:val="0"/>
          <w:sz w:val="28"/>
          <w:szCs w:val="28"/>
        </w:rPr>
        <w:t>Комиссия пришла к выводу</w:t>
      </w:r>
      <w:r w:rsidR="00F51998" w:rsidRPr="00C65D21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F51998" w:rsidRDefault="00F51998" w:rsidP="0065054D">
      <w:pPr>
        <w:jc w:val="both"/>
        <w:rPr>
          <w:bCs/>
          <w:sz w:val="28"/>
          <w:szCs w:val="28"/>
        </w:rPr>
      </w:pPr>
      <w:r w:rsidRPr="00C65D21">
        <w:rPr>
          <w:bCs/>
          <w:sz w:val="28"/>
          <w:szCs w:val="28"/>
        </w:rPr>
        <w:t>1. Считать п</w:t>
      </w:r>
      <w:r w:rsidR="00013F01">
        <w:rPr>
          <w:bCs/>
          <w:sz w:val="28"/>
          <w:szCs w:val="28"/>
        </w:rPr>
        <w:t>убличные слушания состоявшимися.</w:t>
      </w:r>
    </w:p>
    <w:p w:rsidR="0037513B" w:rsidRPr="00C65D21" w:rsidRDefault="0037513B" w:rsidP="0065054D">
      <w:pPr>
        <w:jc w:val="both"/>
        <w:rPr>
          <w:bCs/>
          <w:sz w:val="28"/>
          <w:szCs w:val="28"/>
        </w:rPr>
      </w:pPr>
      <w:r w:rsidRPr="00940802">
        <w:rPr>
          <w:bCs/>
          <w:sz w:val="28"/>
          <w:szCs w:val="28"/>
        </w:rPr>
        <w:t>2.</w:t>
      </w:r>
      <w:r w:rsidRPr="00940802">
        <w:rPr>
          <w:bCs/>
          <w:sz w:val="28"/>
          <w:szCs w:val="28"/>
        </w:rPr>
        <w:tab/>
        <w:t xml:space="preserve">От участников публичных слушаний замечаний и предложений в проект внесения изменений в Правила землепользования и застройки </w:t>
      </w:r>
      <w:r w:rsidR="00FD5BA6">
        <w:rPr>
          <w:bCs/>
          <w:sz w:val="28"/>
          <w:szCs w:val="28"/>
        </w:rPr>
        <w:t xml:space="preserve">Персиановского </w:t>
      </w:r>
      <w:r w:rsidRPr="00940802">
        <w:rPr>
          <w:bCs/>
          <w:sz w:val="28"/>
          <w:szCs w:val="28"/>
        </w:rPr>
        <w:t>сельского поселения не поступало.</w:t>
      </w:r>
    </w:p>
    <w:p w:rsidR="003F1B24" w:rsidRDefault="0037513B" w:rsidP="0065054D">
      <w:pPr>
        <w:jc w:val="both"/>
        <w:rPr>
          <w:sz w:val="28"/>
          <w:szCs w:val="28"/>
        </w:rPr>
      </w:pPr>
      <w:r w:rsidRPr="00940802">
        <w:rPr>
          <w:sz w:val="28"/>
          <w:szCs w:val="28"/>
        </w:rPr>
        <w:lastRenderedPageBreak/>
        <w:t>3</w:t>
      </w:r>
      <w:r w:rsidR="00F51998" w:rsidRPr="00940802">
        <w:rPr>
          <w:sz w:val="28"/>
          <w:szCs w:val="28"/>
        </w:rPr>
        <w:t>. Одобрить проект</w:t>
      </w:r>
      <w:r w:rsidR="00940802" w:rsidRPr="00940802">
        <w:rPr>
          <w:sz w:val="28"/>
          <w:szCs w:val="28"/>
        </w:rPr>
        <w:t xml:space="preserve"> по </w:t>
      </w:r>
      <w:r w:rsidR="00940802">
        <w:rPr>
          <w:sz w:val="28"/>
          <w:szCs w:val="28"/>
        </w:rPr>
        <w:t>внесен</w:t>
      </w:r>
      <w:r w:rsidR="00940802" w:rsidRPr="00940802">
        <w:rPr>
          <w:sz w:val="28"/>
          <w:szCs w:val="28"/>
        </w:rPr>
        <w:t>ию</w:t>
      </w:r>
      <w:r w:rsidR="00C65D21" w:rsidRPr="00940802">
        <w:rPr>
          <w:sz w:val="28"/>
          <w:szCs w:val="28"/>
        </w:rPr>
        <w:t xml:space="preserve"> изменений в </w:t>
      </w:r>
      <w:r w:rsidR="0065054D" w:rsidRPr="00940802">
        <w:rPr>
          <w:sz w:val="28"/>
          <w:szCs w:val="28"/>
        </w:rPr>
        <w:t xml:space="preserve">Правила землепользования и застройки </w:t>
      </w:r>
      <w:r w:rsidR="00630293" w:rsidRPr="00940802">
        <w:rPr>
          <w:sz w:val="28"/>
          <w:szCs w:val="28"/>
        </w:rPr>
        <w:t>Персиановского</w:t>
      </w:r>
      <w:r w:rsidR="00793DEE" w:rsidRPr="00940802">
        <w:rPr>
          <w:sz w:val="28"/>
          <w:szCs w:val="28"/>
        </w:rPr>
        <w:t xml:space="preserve"> сельского поселения </w:t>
      </w:r>
      <w:r w:rsidR="00F51998" w:rsidRPr="00940802">
        <w:rPr>
          <w:sz w:val="28"/>
          <w:szCs w:val="28"/>
        </w:rPr>
        <w:t xml:space="preserve">для </w:t>
      </w:r>
      <w:r w:rsidRPr="00940802">
        <w:rPr>
          <w:sz w:val="28"/>
          <w:szCs w:val="28"/>
        </w:rPr>
        <w:t>его</w:t>
      </w:r>
      <w:r w:rsidR="00940802">
        <w:rPr>
          <w:sz w:val="28"/>
          <w:szCs w:val="28"/>
        </w:rPr>
        <w:t xml:space="preserve"> </w:t>
      </w:r>
      <w:r w:rsidR="00F51998" w:rsidRPr="00940802">
        <w:rPr>
          <w:sz w:val="28"/>
          <w:szCs w:val="28"/>
        </w:rPr>
        <w:t>утверждения в установленном порядке</w:t>
      </w:r>
      <w:r w:rsidR="0065054D" w:rsidRPr="00940802">
        <w:rPr>
          <w:sz w:val="28"/>
          <w:szCs w:val="28"/>
        </w:rPr>
        <w:t>.</w:t>
      </w:r>
    </w:p>
    <w:p w:rsidR="0065054D" w:rsidRPr="0065054D" w:rsidRDefault="0037513B" w:rsidP="0065054D">
      <w:pPr>
        <w:jc w:val="both"/>
        <w:rPr>
          <w:sz w:val="28"/>
          <w:szCs w:val="28"/>
        </w:rPr>
      </w:pPr>
      <w:r w:rsidRPr="00940802">
        <w:rPr>
          <w:sz w:val="28"/>
          <w:szCs w:val="28"/>
        </w:rPr>
        <w:t>В целях доведения до всеобщего сведен</w:t>
      </w:r>
      <w:bookmarkStart w:id="0" w:name="_GoBack"/>
      <w:bookmarkEnd w:id="0"/>
      <w:r w:rsidRPr="00940802">
        <w:rPr>
          <w:sz w:val="28"/>
          <w:szCs w:val="28"/>
        </w:rPr>
        <w:t xml:space="preserve">ия информации о принятых Комиссией решениях, секретарю Комиссии разместить на официальном сайте Администрации </w:t>
      </w:r>
      <w:r w:rsidR="00630293" w:rsidRPr="00940802">
        <w:rPr>
          <w:sz w:val="28"/>
          <w:szCs w:val="28"/>
        </w:rPr>
        <w:t>Персиановского</w:t>
      </w:r>
      <w:r w:rsidRPr="00940802">
        <w:rPr>
          <w:sz w:val="28"/>
          <w:szCs w:val="28"/>
        </w:rPr>
        <w:t xml:space="preserve"> сельского поселения в сети Интернет </w:t>
      </w:r>
      <w:r w:rsidR="00940802">
        <w:rPr>
          <w:sz w:val="28"/>
          <w:szCs w:val="28"/>
        </w:rPr>
        <w:t xml:space="preserve">поселение  </w:t>
      </w:r>
      <w:r w:rsidR="00940802">
        <w:rPr>
          <w:b/>
          <w:smallCaps/>
        </w:rPr>
        <w:t xml:space="preserve"> </w:t>
      </w:r>
      <w:r w:rsidR="00940802">
        <w:t xml:space="preserve"> </w:t>
      </w:r>
      <w:r w:rsidR="00940802">
        <w:rPr>
          <w:b/>
          <w:smallCaps/>
        </w:rPr>
        <w:t xml:space="preserve"> </w:t>
      </w:r>
      <w:r w:rsidR="00940802">
        <w:t xml:space="preserve">  </w:t>
      </w:r>
      <w:hyperlink r:id="rId4" w:history="1">
        <w:r w:rsidR="00940802" w:rsidRPr="00940802">
          <w:rPr>
            <w:rStyle w:val="a4"/>
            <w:sz w:val="28"/>
            <w:szCs w:val="28"/>
            <w:lang w:val="en-US"/>
          </w:rPr>
          <w:t>www</w:t>
        </w:r>
        <w:r w:rsidR="00940802" w:rsidRPr="00940802">
          <w:rPr>
            <w:rStyle w:val="a4"/>
            <w:sz w:val="28"/>
            <w:szCs w:val="28"/>
          </w:rPr>
          <w:t>.</w:t>
        </w:r>
        <w:proofErr w:type="spellStart"/>
        <w:r w:rsidR="00940802" w:rsidRPr="00940802">
          <w:rPr>
            <w:rStyle w:val="a4"/>
            <w:sz w:val="28"/>
            <w:szCs w:val="28"/>
            <w:lang w:val="en-US"/>
          </w:rPr>
          <w:t>persianovskoe</w:t>
        </w:r>
        <w:proofErr w:type="spellEnd"/>
        <w:r w:rsidR="00940802" w:rsidRPr="00940802">
          <w:rPr>
            <w:rStyle w:val="a4"/>
            <w:sz w:val="28"/>
            <w:szCs w:val="28"/>
          </w:rPr>
          <w:t>.</w:t>
        </w:r>
        <w:proofErr w:type="spellStart"/>
        <w:r w:rsidR="00940802" w:rsidRPr="00940802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="00940802" w:rsidRPr="00940802">
        <w:t xml:space="preserve">  </w:t>
      </w:r>
      <w:r w:rsidRPr="00940802">
        <w:rPr>
          <w:sz w:val="28"/>
          <w:szCs w:val="28"/>
        </w:rPr>
        <w:t>настоящее заключение.</w:t>
      </w:r>
    </w:p>
    <w:p w:rsidR="001874AD" w:rsidRDefault="00940802" w:rsidP="00FD44B4">
      <w:pPr>
        <w:tabs>
          <w:tab w:val="left" w:pos="6000"/>
        </w:tabs>
        <w:ind w:right="175"/>
        <w:jc w:val="both"/>
        <w:rPr>
          <w:b/>
          <w:bCs/>
          <w:sz w:val="28"/>
          <w:szCs w:val="28"/>
        </w:rPr>
      </w:pPr>
      <w:r w:rsidRPr="00940802">
        <w:rPr>
          <w:smallCaps/>
        </w:rPr>
        <w:t xml:space="preserve"> </w:t>
      </w:r>
      <w:r>
        <w:rPr>
          <w:b/>
          <w:sz w:val="22"/>
          <w:szCs w:val="22"/>
        </w:rPr>
        <w:t xml:space="preserve">    </w:t>
      </w:r>
      <w:r w:rsidR="00FD44B4" w:rsidRPr="00C65D21">
        <w:rPr>
          <w:b/>
          <w:bCs/>
          <w:sz w:val="28"/>
          <w:szCs w:val="28"/>
        </w:rPr>
        <w:tab/>
      </w:r>
    </w:p>
    <w:p w:rsidR="00D21110" w:rsidRPr="00C65D21" w:rsidRDefault="00D21110" w:rsidP="00FD44B4">
      <w:pPr>
        <w:tabs>
          <w:tab w:val="left" w:pos="6000"/>
        </w:tabs>
        <w:ind w:right="175"/>
        <w:jc w:val="both"/>
        <w:rPr>
          <w:b/>
          <w:bCs/>
          <w:sz w:val="28"/>
          <w:szCs w:val="28"/>
        </w:rPr>
      </w:pPr>
    </w:p>
    <w:p w:rsidR="00B972FD" w:rsidRDefault="005F0D21" w:rsidP="00B972FD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  <w:r w:rsidRPr="00C65D21">
        <w:rPr>
          <w:rFonts w:ascii="Times New Roman" w:hAnsi="Times New Roman" w:cs="Times New Roman"/>
          <w:b w:val="0"/>
          <w:sz w:val="28"/>
          <w:szCs w:val="28"/>
        </w:rPr>
        <w:t>П</w:t>
      </w:r>
      <w:r w:rsidR="006E6BB6" w:rsidRPr="00C65D21">
        <w:rPr>
          <w:rFonts w:ascii="Times New Roman" w:hAnsi="Times New Roman" w:cs="Times New Roman"/>
          <w:b w:val="0"/>
          <w:sz w:val="28"/>
          <w:szCs w:val="28"/>
        </w:rPr>
        <w:t>редседател</w:t>
      </w:r>
      <w:r w:rsidRPr="00C65D21">
        <w:rPr>
          <w:rFonts w:ascii="Times New Roman" w:hAnsi="Times New Roman" w:cs="Times New Roman"/>
          <w:b w:val="0"/>
          <w:sz w:val="28"/>
          <w:szCs w:val="28"/>
        </w:rPr>
        <w:t>ь</w:t>
      </w:r>
      <w:r w:rsidR="00CB1EC8" w:rsidRPr="00C65D21">
        <w:rPr>
          <w:rFonts w:ascii="Times New Roman" w:hAnsi="Times New Roman" w:cs="Times New Roman"/>
          <w:b w:val="0"/>
          <w:sz w:val="28"/>
          <w:szCs w:val="28"/>
        </w:rPr>
        <w:t xml:space="preserve"> К</w:t>
      </w:r>
      <w:r w:rsidR="00A7735B" w:rsidRPr="00C65D21">
        <w:rPr>
          <w:rFonts w:ascii="Times New Roman" w:hAnsi="Times New Roman" w:cs="Times New Roman"/>
          <w:b w:val="0"/>
          <w:sz w:val="28"/>
          <w:szCs w:val="28"/>
        </w:rPr>
        <w:t xml:space="preserve">омиссии </w:t>
      </w:r>
      <w:r w:rsidR="00B972FD">
        <w:rPr>
          <w:rFonts w:ascii="Times New Roman" w:hAnsi="Times New Roman" w:cs="Times New Roman"/>
          <w:b w:val="0"/>
          <w:sz w:val="28"/>
          <w:szCs w:val="28"/>
        </w:rPr>
        <w:t>-</w:t>
      </w:r>
    </w:p>
    <w:p w:rsidR="009A799B" w:rsidRDefault="009A799B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Глава Администрации </w:t>
      </w:r>
    </w:p>
    <w:p w:rsidR="0090575A" w:rsidRPr="00940802" w:rsidRDefault="00630293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Персиановского</w:t>
      </w:r>
      <w:r w:rsidR="009A799B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  <w:r w:rsidR="00A7735B" w:rsidRPr="00C65D21">
        <w:rPr>
          <w:rFonts w:ascii="Times New Roman" w:hAnsi="Times New Roman" w:cs="Times New Roman"/>
          <w:b w:val="0"/>
          <w:sz w:val="28"/>
          <w:szCs w:val="28"/>
        </w:rPr>
        <w:tab/>
      </w:r>
      <w:r w:rsidR="00CB1EC8" w:rsidRPr="00C65D21">
        <w:rPr>
          <w:rFonts w:ascii="Times New Roman" w:hAnsi="Times New Roman" w:cs="Times New Roman"/>
          <w:b w:val="0"/>
          <w:sz w:val="28"/>
          <w:szCs w:val="28"/>
        </w:rPr>
        <w:tab/>
      </w:r>
      <w:r w:rsidR="00940802">
        <w:rPr>
          <w:rFonts w:ascii="Times New Roman" w:hAnsi="Times New Roman" w:cs="Times New Roman"/>
          <w:b w:val="0"/>
          <w:sz w:val="28"/>
          <w:szCs w:val="28"/>
        </w:rPr>
        <w:t xml:space="preserve">                        А.В. </w:t>
      </w:r>
      <w:proofErr w:type="spellStart"/>
      <w:r w:rsidR="00940802">
        <w:rPr>
          <w:rFonts w:ascii="Times New Roman" w:hAnsi="Times New Roman" w:cs="Times New Roman"/>
          <w:b w:val="0"/>
          <w:sz w:val="28"/>
          <w:szCs w:val="28"/>
        </w:rPr>
        <w:t>Бутенко</w:t>
      </w:r>
      <w:proofErr w:type="spellEnd"/>
    </w:p>
    <w:p w:rsidR="0090575A" w:rsidRPr="00C65D21" w:rsidRDefault="0090575A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</w:p>
    <w:p w:rsidR="0090575A" w:rsidRPr="00C65D21" w:rsidRDefault="0090575A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</w:p>
    <w:p w:rsidR="0090575A" w:rsidRPr="00C65D21" w:rsidRDefault="0090575A" w:rsidP="00A704C9">
      <w:pPr>
        <w:pStyle w:val="ConsTitle"/>
        <w:widowControl/>
        <w:ind w:right="175"/>
        <w:rPr>
          <w:rFonts w:ascii="Times New Roman" w:hAnsi="Times New Roman" w:cs="Times New Roman"/>
          <w:b w:val="0"/>
          <w:sz w:val="28"/>
          <w:szCs w:val="28"/>
        </w:rPr>
      </w:pPr>
    </w:p>
    <w:p w:rsidR="00B972FD" w:rsidRPr="00806003" w:rsidRDefault="00EB0465" w:rsidP="00B972F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57BC7" w:rsidRPr="00C65D21" w:rsidRDefault="00E57BC7" w:rsidP="009A799B">
      <w:pPr>
        <w:rPr>
          <w:sz w:val="28"/>
          <w:szCs w:val="28"/>
        </w:rPr>
      </w:pPr>
    </w:p>
    <w:p w:rsidR="00A7735B" w:rsidRPr="00C65D21" w:rsidRDefault="0090575A" w:rsidP="0090575A">
      <w:pPr>
        <w:rPr>
          <w:sz w:val="28"/>
          <w:szCs w:val="28"/>
        </w:rPr>
      </w:pPr>
      <w:r w:rsidRPr="00C65D21">
        <w:rPr>
          <w:sz w:val="28"/>
          <w:szCs w:val="28"/>
        </w:rPr>
        <w:tab/>
      </w:r>
      <w:r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</w:r>
      <w:r w:rsidR="00A7735B" w:rsidRPr="00C65D21">
        <w:rPr>
          <w:sz w:val="28"/>
          <w:szCs w:val="28"/>
        </w:rPr>
        <w:tab/>
      </w:r>
    </w:p>
    <w:p w:rsidR="00B42749" w:rsidRPr="00C65D21" w:rsidRDefault="00B427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Pr="00C65D21" w:rsidRDefault="002A6149" w:rsidP="00621D6C">
      <w:pPr>
        <w:rPr>
          <w:sz w:val="28"/>
          <w:szCs w:val="28"/>
        </w:rPr>
      </w:pPr>
    </w:p>
    <w:p w:rsidR="002A6149" w:rsidRDefault="002A6149" w:rsidP="00621D6C">
      <w:pPr>
        <w:rPr>
          <w:sz w:val="28"/>
          <w:szCs w:val="28"/>
        </w:rPr>
      </w:pPr>
    </w:p>
    <w:p w:rsidR="002A6149" w:rsidRDefault="002A6149" w:rsidP="00621D6C">
      <w:pPr>
        <w:rPr>
          <w:sz w:val="28"/>
          <w:szCs w:val="28"/>
        </w:rPr>
      </w:pPr>
    </w:p>
    <w:p w:rsidR="002A6149" w:rsidRDefault="002A6149" w:rsidP="00621D6C">
      <w:pPr>
        <w:rPr>
          <w:sz w:val="28"/>
          <w:szCs w:val="28"/>
        </w:rPr>
      </w:pPr>
    </w:p>
    <w:p w:rsidR="002A6149" w:rsidRDefault="002A6149" w:rsidP="00621D6C">
      <w:pPr>
        <w:rPr>
          <w:sz w:val="28"/>
          <w:szCs w:val="28"/>
        </w:rPr>
      </w:pPr>
    </w:p>
    <w:sectPr w:rsidR="002A6149" w:rsidSect="00B972FD">
      <w:pgSz w:w="11906" w:h="16838"/>
      <w:pgMar w:top="709" w:right="794" w:bottom="85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proofState w:spelling="clean" w:grammar="clean"/>
  <w:stylePaneFormatFilter w:val="3F01"/>
  <w:defaultTabStop w:val="708"/>
  <w:characterSpacingControl w:val="doNotCompress"/>
  <w:compat/>
  <w:rsids>
    <w:rsidRoot w:val="00362D3F"/>
    <w:rsid w:val="00001452"/>
    <w:rsid w:val="00006B88"/>
    <w:rsid w:val="00013561"/>
    <w:rsid w:val="00013F01"/>
    <w:rsid w:val="000169BF"/>
    <w:rsid w:val="000326AC"/>
    <w:rsid w:val="00081480"/>
    <w:rsid w:val="00083E5F"/>
    <w:rsid w:val="000978EC"/>
    <w:rsid w:val="000A1DB5"/>
    <w:rsid w:val="000B48FB"/>
    <w:rsid w:val="000D6924"/>
    <w:rsid w:val="000E197B"/>
    <w:rsid w:val="000E7CEE"/>
    <w:rsid w:val="000F6A07"/>
    <w:rsid w:val="00104D02"/>
    <w:rsid w:val="0011347E"/>
    <w:rsid w:val="001177CA"/>
    <w:rsid w:val="001227A7"/>
    <w:rsid w:val="001527AE"/>
    <w:rsid w:val="0015356C"/>
    <w:rsid w:val="00162CC9"/>
    <w:rsid w:val="001637C0"/>
    <w:rsid w:val="00163DD7"/>
    <w:rsid w:val="00182A29"/>
    <w:rsid w:val="001839A1"/>
    <w:rsid w:val="00184811"/>
    <w:rsid w:val="0018671A"/>
    <w:rsid w:val="001874AD"/>
    <w:rsid w:val="001A1DD5"/>
    <w:rsid w:val="001B12F9"/>
    <w:rsid w:val="001B714C"/>
    <w:rsid w:val="001D4084"/>
    <w:rsid w:val="001D547C"/>
    <w:rsid w:val="001F59FF"/>
    <w:rsid w:val="001F5D61"/>
    <w:rsid w:val="00211B14"/>
    <w:rsid w:val="00213398"/>
    <w:rsid w:val="002203C2"/>
    <w:rsid w:val="00220945"/>
    <w:rsid w:val="002218C6"/>
    <w:rsid w:val="00225C60"/>
    <w:rsid w:val="00230BCD"/>
    <w:rsid w:val="0023130D"/>
    <w:rsid w:val="00240272"/>
    <w:rsid w:val="00243E90"/>
    <w:rsid w:val="00255364"/>
    <w:rsid w:val="002676CB"/>
    <w:rsid w:val="002725D8"/>
    <w:rsid w:val="00273707"/>
    <w:rsid w:val="00274F50"/>
    <w:rsid w:val="002A1176"/>
    <w:rsid w:val="002A28B6"/>
    <w:rsid w:val="002A6149"/>
    <w:rsid w:val="002B17F3"/>
    <w:rsid w:val="002B6994"/>
    <w:rsid w:val="002D7763"/>
    <w:rsid w:val="00301F23"/>
    <w:rsid w:val="003215A2"/>
    <w:rsid w:val="00324F57"/>
    <w:rsid w:val="003530E3"/>
    <w:rsid w:val="00356A21"/>
    <w:rsid w:val="00362D3F"/>
    <w:rsid w:val="0037513B"/>
    <w:rsid w:val="00381AB8"/>
    <w:rsid w:val="00381F0B"/>
    <w:rsid w:val="0038314E"/>
    <w:rsid w:val="003C3274"/>
    <w:rsid w:val="003C3602"/>
    <w:rsid w:val="003D3DB4"/>
    <w:rsid w:val="003E7115"/>
    <w:rsid w:val="003E759A"/>
    <w:rsid w:val="003F01BA"/>
    <w:rsid w:val="003F1B24"/>
    <w:rsid w:val="003F3651"/>
    <w:rsid w:val="00407D88"/>
    <w:rsid w:val="00415C48"/>
    <w:rsid w:val="004219D6"/>
    <w:rsid w:val="00431AB0"/>
    <w:rsid w:val="004446BB"/>
    <w:rsid w:val="00464283"/>
    <w:rsid w:val="0047686C"/>
    <w:rsid w:val="004A1AF0"/>
    <w:rsid w:val="004A3A7D"/>
    <w:rsid w:val="004A7798"/>
    <w:rsid w:val="004D66FE"/>
    <w:rsid w:val="004E267A"/>
    <w:rsid w:val="004F0A08"/>
    <w:rsid w:val="004F10D0"/>
    <w:rsid w:val="004F54D3"/>
    <w:rsid w:val="005079B5"/>
    <w:rsid w:val="00532FD1"/>
    <w:rsid w:val="005378A9"/>
    <w:rsid w:val="005515A4"/>
    <w:rsid w:val="00563E12"/>
    <w:rsid w:val="00564A07"/>
    <w:rsid w:val="00572A26"/>
    <w:rsid w:val="0057402D"/>
    <w:rsid w:val="005769CA"/>
    <w:rsid w:val="0057743C"/>
    <w:rsid w:val="00582815"/>
    <w:rsid w:val="00593205"/>
    <w:rsid w:val="00595AEA"/>
    <w:rsid w:val="00597AC2"/>
    <w:rsid w:val="005B1852"/>
    <w:rsid w:val="005B44D4"/>
    <w:rsid w:val="005C32AF"/>
    <w:rsid w:val="005D62FD"/>
    <w:rsid w:val="005E69D6"/>
    <w:rsid w:val="005F0D21"/>
    <w:rsid w:val="00606542"/>
    <w:rsid w:val="00612CC4"/>
    <w:rsid w:val="00613A42"/>
    <w:rsid w:val="00621D6C"/>
    <w:rsid w:val="00630293"/>
    <w:rsid w:val="00635FC8"/>
    <w:rsid w:val="00645792"/>
    <w:rsid w:val="006502EF"/>
    <w:rsid w:val="0065054D"/>
    <w:rsid w:val="0066149C"/>
    <w:rsid w:val="00664FE2"/>
    <w:rsid w:val="00672EC4"/>
    <w:rsid w:val="00673C97"/>
    <w:rsid w:val="00674D32"/>
    <w:rsid w:val="00675E72"/>
    <w:rsid w:val="00684154"/>
    <w:rsid w:val="00684590"/>
    <w:rsid w:val="00685280"/>
    <w:rsid w:val="006A477F"/>
    <w:rsid w:val="006A494F"/>
    <w:rsid w:val="006A4B12"/>
    <w:rsid w:val="006C01C2"/>
    <w:rsid w:val="006C7A03"/>
    <w:rsid w:val="006D6307"/>
    <w:rsid w:val="006E062B"/>
    <w:rsid w:val="006E0E63"/>
    <w:rsid w:val="006E6BB6"/>
    <w:rsid w:val="00704E7E"/>
    <w:rsid w:val="00732CC7"/>
    <w:rsid w:val="00735F96"/>
    <w:rsid w:val="0074766F"/>
    <w:rsid w:val="00755296"/>
    <w:rsid w:val="007622CE"/>
    <w:rsid w:val="0076617B"/>
    <w:rsid w:val="00770AFC"/>
    <w:rsid w:val="007770F3"/>
    <w:rsid w:val="007873E8"/>
    <w:rsid w:val="00790DCA"/>
    <w:rsid w:val="00793DEE"/>
    <w:rsid w:val="007A1699"/>
    <w:rsid w:val="007A387E"/>
    <w:rsid w:val="007A3E22"/>
    <w:rsid w:val="007A7086"/>
    <w:rsid w:val="007D12B0"/>
    <w:rsid w:val="007D5EFA"/>
    <w:rsid w:val="007D7E86"/>
    <w:rsid w:val="007E1853"/>
    <w:rsid w:val="007E5BCD"/>
    <w:rsid w:val="007E6DD4"/>
    <w:rsid w:val="007F402F"/>
    <w:rsid w:val="007F5C6D"/>
    <w:rsid w:val="007F5DFE"/>
    <w:rsid w:val="00821822"/>
    <w:rsid w:val="0082192D"/>
    <w:rsid w:val="008249BF"/>
    <w:rsid w:val="008274B8"/>
    <w:rsid w:val="00833EA4"/>
    <w:rsid w:val="00834A29"/>
    <w:rsid w:val="00844C62"/>
    <w:rsid w:val="008524EE"/>
    <w:rsid w:val="008673D0"/>
    <w:rsid w:val="008711D3"/>
    <w:rsid w:val="008744A9"/>
    <w:rsid w:val="008906EA"/>
    <w:rsid w:val="00890898"/>
    <w:rsid w:val="008925F0"/>
    <w:rsid w:val="008C34A6"/>
    <w:rsid w:val="008C515F"/>
    <w:rsid w:val="008F4E55"/>
    <w:rsid w:val="009000BC"/>
    <w:rsid w:val="00900911"/>
    <w:rsid w:val="0090575A"/>
    <w:rsid w:val="009076E9"/>
    <w:rsid w:val="00920B28"/>
    <w:rsid w:val="00920FB8"/>
    <w:rsid w:val="00924257"/>
    <w:rsid w:val="009344DF"/>
    <w:rsid w:val="00940802"/>
    <w:rsid w:val="00944BF3"/>
    <w:rsid w:val="009666CD"/>
    <w:rsid w:val="00977DC6"/>
    <w:rsid w:val="0098264D"/>
    <w:rsid w:val="0098312C"/>
    <w:rsid w:val="0098676D"/>
    <w:rsid w:val="00987E6F"/>
    <w:rsid w:val="009940B7"/>
    <w:rsid w:val="009950E8"/>
    <w:rsid w:val="00997AE0"/>
    <w:rsid w:val="009A2E52"/>
    <w:rsid w:val="009A799B"/>
    <w:rsid w:val="009C5C04"/>
    <w:rsid w:val="009D1254"/>
    <w:rsid w:val="009D15FC"/>
    <w:rsid w:val="009D7787"/>
    <w:rsid w:val="009E059D"/>
    <w:rsid w:val="009F6ABA"/>
    <w:rsid w:val="009F7757"/>
    <w:rsid w:val="00A01EBF"/>
    <w:rsid w:val="00A04F9A"/>
    <w:rsid w:val="00A05E3C"/>
    <w:rsid w:val="00A10289"/>
    <w:rsid w:val="00A27A4F"/>
    <w:rsid w:val="00A329D2"/>
    <w:rsid w:val="00A34853"/>
    <w:rsid w:val="00A35A49"/>
    <w:rsid w:val="00A41848"/>
    <w:rsid w:val="00A45B3B"/>
    <w:rsid w:val="00A46722"/>
    <w:rsid w:val="00A47A09"/>
    <w:rsid w:val="00A66F53"/>
    <w:rsid w:val="00A704C9"/>
    <w:rsid w:val="00A7735B"/>
    <w:rsid w:val="00AB4F83"/>
    <w:rsid w:val="00AC18EB"/>
    <w:rsid w:val="00AC7138"/>
    <w:rsid w:val="00AD282D"/>
    <w:rsid w:val="00AD7F6E"/>
    <w:rsid w:val="00AE032B"/>
    <w:rsid w:val="00B17A87"/>
    <w:rsid w:val="00B20ADE"/>
    <w:rsid w:val="00B401A7"/>
    <w:rsid w:val="00B423C8"/>
    <w:rsid w:val="00B42749"/>
    <w:rsid w:val="00B477A8"/>
    <w:rsid w:val="00B52576"/>
    <w:rsid w:val="00B56E58"/>
    <w:rsid w:val="00B6562B"/>
    <w:rsid w:val="00B70487"/>
    <w:rsid w:val="00B85DAC"/>
    <w:rsid w:val="00B86E8B"/>
    <w:rsid w:val="00B8793F"/>
    <w:rsid w:val="00B944FA"/>
    <w:rsid w:val="00B9650F"/>
    <w:rsid w:val="00B965C1"/>
    <w:rsid w:val="00B972FD"/>
    <w:rsid w:val="00BD6DD2"/>
    <w:rsid w:val="00BD7984"/>
    <w:rsid w:val="00BE1638"/>
    <w:rsid w:val="00BE3A1C"/>
    <w:rsid w:val="00BF34ED"/>
    <w:rsid w:val="00BF3A6F"/>
    <w:rsid w:val="00C01A5C"/>
    <w:rsid w:val="00C03077"/>
    <w:rsid w:val="00C12C2E"/>
    <w:rsid w:val="00C16EC1"/>
    <w:rsid w:val="00C23D3E"/>
    <w:rsid w:val="00C377E2"/>
    <w:rsid w:val="00C474CC"/>
    <w:rsid w:val="00C546ED"/>
    <w:rsid w:val="00C613C6"/>
    <w:rsid w:val="00C65D21"/>
    <w:rsid w:val="00C72686"/>
    <w:rsid w:val="00C747F7"/>
    <w:rsid w:val="00C76388"/>
    <w:rsid w:val="00C80D96"/>
    <w:rsid w:val="00C923E3"/>
    <w:rsid w:val="00CA1DCA"/>
    <w:rsid w:val="00CB01AE"/>
    <w:rsid w:val="00CB1EC8"/>
    <w:rsid w:val="00CB5A43"/>
    <w:rsid w:val="00CD4C20"/>
    <w:rsid w:val="00CD67E6"/>
    <w:rsid w:val="00CE4D56"/>
    <w:rsid w:val="00CF2642"/>
    <w:rsid w:val="00CF2F83"/>
    <w:rsid w:val="00CF583C"/>
    <w:rsid w:val="00D02C5D"/>
    <w:rsid w:val="00D175EE"/>
    <w:rsid w:val="00D204EC"/>
    <w:rsid w:val="00D21110"/>
    <w:rsid w:val="00D35944"/>
    <w:rsid w:val="00D35A95"/>
    <w:rsid w:val="00D4735F"/>
    <w:rsid w:val="00D60DC3"/>
    <w:rsid w:val="00D84A35"/>
    <w:rsid w:val="00D95489"/>
    <w:rsid w:val="00DB081B"/>
    <w:rsid w:val="00DB107E"/>
    <w:rsid w:val="00DB1313"/>
    <w:rsid w:val="00DB3995"/>
    <w:rsid w:val="00DC5B88"/>
    <w:rsid w:val="00DD33B2"/>
    <w:rsid w:val="00DD646C"/>
    <w:rsid w:val="00DF3AAA"/>
    <w:rsid w:val="00DF3B4E"/>
    <w:rsid w:val="00DF44FF"/>
    <w:rsid w:val="00DF6039"/>
    <w:rsid w:val="00E02E3A"/>
    <w:rsid w:val="00E22E24"/>
    <w:rsid w:val="00E27318"/>
    <w:rsid w:val="00E32429"/>
    <w:rsid w:val="00E420C0"/>
    <w:rsid w:val="00E42853"/>
    <w:rsid w:val="00E479FF"/>
    <w:rsid w:val="00E57495"/>
    <w:rsid w:val="00E57BC7"/>
    <w:rsid w:val="00E620FF"/>
    <w:rsid w:val="00E72B12"/>
    <w:rsid w:val="00E84C78"/>
    <w:rsid w:val="00EA0C5D"/>
    <w:rsid w:val="00EB0465"/>
    <w:rsid w:val="00EB7233"/>
    <w:rsid w:val="00ED1DB4"/>
    <w:rsid w:val="00ED26FB"/>
    <w:rsid w:val="00ED7CC2"/>
    <w:rsid w:val="00EF1003"/>
    <w:rsid w:val="00EF6C16"/>
    <w:rsid w:val="00F126B8"/>
    <w:rsid w:val="00F14059"/>
    <w:rsid w:val="00F16617"/>
    <w:rsid w:val="00F21423"/>
    <w:rsid w:val="00F272B2"/>
    <w:rsid w:val="00F321A7"/>
    <w:rsid w:val="00F412B0"/>
    <w:rsid w:val="00F419B7"/>
    <w:rsid w:val="00F43936"/>
    <w:rsid w:val="00F47A86"/>
    <w:rsid w:val="00F51998"/>
    <w:rsid w:val="00F60B3E"/>
    <w:rsid w:val="00F81E20"/>
    <w:rsid w:val="00F91E7C"/>
    <w:rsid w:val="00FB4F03"/>
    <w:rsid w:val="00FB7BAE"/>
    <w:rsid w:val="00FC3C42"/>
    <w:rsid w:val="00FC6E33"/>
    <w:rsid w:val="00FD0199"/>
    <w:rsid w:val="00FD44B4"/>
    <w:rsid w:val="00FD5BA6"/>
    <w:rsid w:val="00FF4862"/>
    <w:rsid w:val="00FF54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2D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62D3F"/>
    <w:rPr>
      <w:sz w:val="28"/>
    </w:rPr>
  </w:style>
  <w:style w:type="character" w:styleId="a4">
    <w:name w:val="Hyperlink"/>
    <w:rsid w:val="00362D3F"/>
    <w:rPr>
      <w:color w:val="0000FF"/>
      <w:u w:val="single"/>
    </w:rPr>
  </w:style>
  <w:style w:type="table" w:styleId="a5">
    <w:name w:val="Table Grid"/>
    <w:basedOn w:val="a1"/>
    <w:rsid w:val="001F5D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qFormat/>
    <w:rsid w:val="00A7735B"/>
    <w:pPr>
      <w:jc w:val="center"/>
    </w:pPr>
    <w:rPr>
      <w:sz w:val="28"/>
      <w:szCs w:val="24"/>
    </w:rPr>
  </w:style>
  <w:style w:type="paragraph" w:customStyle="1" w:styleId="ConsTitle">
    <w:name w:val="ConsTitle"/>
    <w:uiPriority w:val="99"/>
    <w:rsid w:val="00A773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7">
    <w:name w:val="Знак Знак Знак Знак"/>
    <w:basedOn w:val="a"/>
    <w:rsid w:val="001A1DD5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8">
    <w:name w:val="Знак Знак Знак Знак"/>
    <w:basedOn w:val="a"/>
    <w:rsid w:val="00F1405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9">
    <w:name w:val="Знак"/>
    <w:basedOn w:val="a"/>
    <w:rsid w:val="00DF44FF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a">
    <w:name w:val="Balloon Text"/>
    <w:basedOn w:val="a"/>
    <w:semiHidden/>
    <w:rsid w:val="007A7086"/>
    <w:rPr>
      <w:rFonts w:ascii="Tahoma" w:hAnsi="Tahoma" w:cs="Tahoma"/>
      <w:sz w:val="16"/>
      <w:szCs w:val="16"/>
    </w:rPr>
  </w:style>
  <w:style w:type="paragraph" w:customStyle="1" w:styleId="ConsNonformat">
    <w:name w:val="ConsNonformat"/>
    <w:semiHidden/>
    <w:rsid w:val="00BD6DD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Без интервала Знак"/>
    <w:link w:val="ac"/>
    <w:locked/>
    <w:rsid w:val="00013F01"/>
    <w:rPr>
      <w:rFonts w:ascii="Calibri" w:eastAsia="Calibri" w:hAnsi="Calibri" w:cs="Calibri"/>
      <w:sz w:val="24"/>
      <w:lang w:val="ru-RU" w:eastAsia="en-US" w:bidi="ar-SA"/>
    </w:rPr>
  </w:style>
  <w:style w:type="paragraph" w:styleId="ac">
    <w:name w:val="No Spacing"/>
    <w:link w:val="ab"/>
    <w:qFormat/>
    <w:rsid w:val="00013F01"/>
    <w:rPr>
      <w:rFonts w:ascii="Calibri" w:eastAsia="Calibri" w:hAnsi="Calibri" w:cs="Calibri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5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ersianov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Земля</cp:lastModifiedBy>
  <cp:revision>2</cp:revision>
  <cp:lastPrinted>2020-11-06T12:44:00Z</cp:lastPrinted>
  <dcterms:created xsi:type="dcterms:W3CDTF">2020-12-24T11:19:00Z</dcterms:created>
  <dcterms:modified xsi:type="dcterms:W3CDTF">2020-12-24T11:19:00Z</dcterms:modified>
</cp:coreProperties>
</file>