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78486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Российская Федерация 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40350D" w:rsidRPr="00FA2468" w:rsidRDefault="0040350D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Персиановское</w:t>
      </w: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Персиановского</w:t>
      </w: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FA2468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26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08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.201</w:t>
      </w: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580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п. Персиановский</w:t>
      </w:r>
    </w:p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6"/>
        <w:gridCol w:w="4428"/>
      </w:tblGrid>
      <w:tr w:rsidR="004E0ECF" w:rsidRPr="00FA2468" w:rsidTr="004976D2">
        <w:tc>
          <w:tcPr>
            <w:tcW w:w="4786" w:type="dxa"/>
          </w:tcPr>
          <w:p w:rsidR="004E0ECF" w:rsidRPr="00FA2468" w:rsidRDefault="004E0ECF" w:rsidP="00FA2468">
            <w:pPr>
              <w:rPr>
                <w:sz w:val="28"/>
                <w:szCs w:val="28"/>
              </w:rPr>
            </w:pPr>
            <w:r w:rsidRPr="00FA2468">
              <w:rPr>
                <w:sz w:val="28"/>
                <w:szCs w:val="28"/>
              </w:rPr>
              <w:t>Об утверждении Административного регламента</w:t>
            </w:r>
            <w:r w:rsidR="00490461" w:rsidRPr="00FA2468">
              <w:rPr>
                <w:sz w:val="28"/>
                <w:szCs w:val="28"/>
              </w:rPr>
              <w:t xml:space="preserve"> </w:t>
            </w:r>
            <w:r w:rsidRPr="00FA2468">
              <w:rPr>
                <w:sz w:val="28"/>
                <w:szCs w:val="28"/>
              </w:rPr>
              <w:t>по оказанию муниц</w:t>
            </w:r>
            <w:r w:rsidRPr="00FA2468">
              <w:rPr>
                <w:sz w:val="28"/>
                <w:szCs w:val="28"/>
              </w:rPr>
              <w:t>и</w:t>
            </w:r>
            <w:r w:rsidRPr="00FA2468">
              <w:rPr>
                <w:sz w:val="28"/>
                <w:szCs w:val="28"/>
              </w:rPr>
              <w:t>пальной услуги «</w:t>
            </w:r>
            <w:r w:rsidR="007D2B6E" w:rsidRPr="00FA2468">
              <w:rPr>
                <w:sz w:val="28"/>
                <w:szCs w:val="28"/>
              </w:rPr>
              <w:t xml:space="preserve">Выдача арендатору земельного участка согласия на залог права аренды земельного участка </w:t>
            </w:r>
            <w:r w:rsidRPr="00FA2468">
              <w:rPr>
                <w:sz w:val="28"/>
                <w:szCs w:val="28"/>
              </w:rPr>
              <w:t xml:space="preserve">» </w:t>
            </w:r>
          </w:p>
          <w:p w:rsidR="004E0ECF" w:rsidRPr="00FA2468" w:rsidRDefault="004E0ECF" w:rsidP="00FA2468">
            <w:pPr>
              <w:rPr>
                <w:b/>
                <w:sz w:val="28"/>
                <w:szCs w:val="28"/>
              </w:rPr>
            </w:pPr>
          </w:p>
        </w:tc>
        <w:tc>
          <w:tcPr>
            <w:tcW w:w="4428" w:type="dxa"/>
          </w:tcPr>
          <w:p w:rsidR="004E0ECF" w:rsidRPr="00FA2468" w:rsidRDefault="004E0ECF" w:rsidP="00FA2468">
            <w:pPr>
              <w:rPr>
                <w:b/>
                <w:sz w:val="28"/>
                <w:szCs w:val="28"/>
              </w:rPr>
            </w:pPr>
          </w:p>
        </w:tc>
      </w:tr>
    </w:tbl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27.07.2010 № 210-ФЗ «Об организ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ции  предоставления государственных и муниципальных услуг»</w:t>
      </w:r>
      <w:r w:rsidR="00731453" w:rsidRPr="00FA24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а также статьей 47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r w:rsidR="00793EBD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поселение»,</w:t>
      </w:r>
    </w:p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ab/>
        <w:t>ПОСТАНОВЛЯЮ:</w:t>
      </w:r>
    </w:p>
    <w:p w:rsidR="004E0ECF" w:rsidRPr="00FA2468" w:rsidRDefault="004E0ECF" w:rsidP="00FA2468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Утвердить Административный регламент оказания муниципальной услуги  «</w:t>
      </w:r>
      <w:r w:rsidR="007D2B6E" w:rsidRPr="00FA2468">
        <w:rPr>
          <w:rFonts w:ascii="Times New Roman" w:eastAsia="Times New Roman" w:hAnsi="Times New Roman" w:cs="Times New Roman"/>
          <w:sz w:val="28"/>
          <w:szCs w:val="28"/>
        </w:rPr>
        <w:t xml:space="preserve">Выдача арендатору земельного участка согласия на залог права аренды земельного участка »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76D2" w:rsidRPr="00FA246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FA2468" w:rsidRPr="00FA2468" w:rsidRDefault="00FA2468" w:rsidP="00FA246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Признать  утратившим силу постановление  №382  от 02.10.2015</w:t>
      </w:r>
      <w:r w:rsidRPr="00FA2468">
        <w:rPr>
          <w:sz w:val="28"/>
          <w:szCs w:val="28"/>
        </w:rPr>
        <w:t xml:space="preserve"> </w:t>
      </w:r>
      <w:r w:rsidR="000A5C9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б утве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ждении Административного регламента по оказанию муниципальной услуги «В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дача арендатору земельного участка согласия на залог права аренды земельного участка » </w:t>
      </w:r>
    </w:p>
    <w:p w:rsidR="004E0ECF" w:rsidRPr="00FA2468" w:rsidRDefault="004E0ECF" w:rsidP="00FA246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По вопросам предоставления муниципальной услуги «</w:t>
      </w:r>
      <w:r w:rsidR="007D2B6E" w:rsidRPr="00FA2468">
        <w:rPr>
          <w:rFonts w:ascii="Times New Roman" w:eastAsia="Times New Roman" w:hAnsi="Times New Roman" w:cs="Times New Roman"/>
          <w:sz w:val="28"/>
          <w:szCs w:val="28"/>
        </w:rPr>
        <w:t xml:space="preserve">Выдача арендатору земельного участка согласия на залог права аренды земельного участка »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граждане, юридические лица и индивидуальные предприниматели вправе обращаться в Адм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нистрацию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</w:t>
      </w:r>
      <w:r w:rsidR="00793EBD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сельского поселения и/или в муниципальное автоно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ное учреждение Октябрьского района «Многофункциональный центр по предоста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лению государственных и муниципальных услуг».</w:t>
      </w:r>
    </w:p>
    <w:p w:rsidR="004E0ECF" w:rsidRPr="00FA2468" w:rsidRDefault="004E0ECF" w:rsidP="000A5C9D">
      <w:pPr>
        <w:numPr>
          <w:ilvl w:val="0"/>
          <w:numId w:val="1"/>
        </w:numPr>
        <w:tabs>
          <w:tab w:val="left" w:pos="-851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данного постановления возложить на 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Заместителя Гл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 xml:space="preserve">вы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по ЖКХ,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строительству, благоустройству.</w:t>
      </w:r>
    </w:p>
    <w:p w:rsidR="004E0ECF" w:rsidRPr="00FA2468" w:rsidRDefault="004E0ECF" w:rsidP="000A5C9D">
      <w:pPr>
        <w:numPr>
          <w:ilvl w:val="0"/>
          <w:numId w:val="1"/>
        </w:numPr>
        <w:tabs>
          <w:tab w:val="left" w:pos="-851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ния и подлежит размещению в информационно-телекоммуникационной сети "И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тернет", на официальном сайте Администрации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 w:rsidR="007D072A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ния Октябрьского района Ростовской области. Действие постановления распр</w:t>
      </w:r>
      <w:r w:rsidR="007D072A" w:rsidRPr="00FA2468">
        <w:rPr>
          <w:rFonts w:ascii="Times New Roman" w:eastAsia="Times New Roman" w:hAnsi="Times New Roman" w:cs="Times New Roman"/>
          <w:sz w:val="28"/>
          <w:szCs w:val="28"/>
        </w:rPr>
        <w:t>остр</w:t>
      </w:r>
      <w:r w:rsidR="007D072A"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няется на правоотношения, во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никшие с 01 марта 2015 года.</w:t>
      </w:r>
    </w:p>
    <w:p w:rsidR="004E0ECF" w:rsidRPr="00FA2468" w:rsidRDefault="004E0ECF" w:rsidP="00FA24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4E0ECF" w:rsidRPr="00FA2468" w:rsidTr="004E0ECF">
        <w:tc>
          <w:tcPr>
            <w:tcW w:w="5328" w:type="dxa"/>
            <w:hideMark/>
          </w:tcPr>
          <w:p w:rsidR="00793EBD" w:rsidRPr="00FA2468" w:rsidRDefault="004E0ECF" w:rsidP="00FA2468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  <w:r w:rsidR="00793EBD"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976D2"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E0ECF" w:rsidRPr="00FA2468" w:rsidRDefault="004E0ECF" w:rsidP="00FA2468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4E0ECF" w:rsidRPr="00FA2468" w:rsidRDefault="004E0ECF" w:rsidP="00FA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E0ECF" w:rsidRPr="00FA2468" w:rsidRDefault="004976D2" w:rsidP="00FA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</w:p>
        </w:tc>
      </w:tr>
    </w:tbl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55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76D2" w:rsidRPr="00FA2468" w:rsidRDefault="004976D2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76D2" w:rsidRPr="00FA2468" w:rsidRDefault="004976D2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12"/>
        <w:gridCol w:w="4919"/>
      </w:tblGrid>
      <w:tr w:rsidR="00766D36" w:rsidRPr="00FA2468" w:rsidTr="00766D36">
        <w:tc>
          <w:tcPr>
            <w:tcW w:w="4912" w:type="dxa"/>
            <w:shd w:val="clear" w:color="auto" w:fill="auto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shd w:val="clear" w:color="auto" w:fill="auto"/>
          </w:tcPr>
          <w:p w:rsidR="00766D36" w:rsidRPr="00FA2468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D36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468" w:rsidRDefault="00FA2468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468" w:rsidRDefault="00FA2468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468" w:rsidRDefault="00FA2468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Pr="00FA2468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D36" w:rsidRPr="00FA2468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D36" w:rsidRPr="00FA2468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  </w:t>
            </w:r>
          </w:p>
          <w:p w:rsidR="00766D36" w:rsidRPr="00FA2468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="00FA2468"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 №580 от 26.08.2016 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Администрации Персиановского сел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 w:rsidR="00FA2468"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Административный регламент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 поселения по предоставлению муниц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пальной услуги 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«Выдача арендатору земельного участка согласия на залог права аренды земельного участка»</w:t>
      </w:r>
      <w:r w:rsidRPr="00FA24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66D36" w:rsidRPr="00FA2468" w:rsidRDefault="00766D36" w:rsidP="00FA2468">
      <w:pPr>
        <w:tabs>
          <w:tab w:val="left" w:pos="90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  <w:bookmarkStart w:id="0" w:name="Par146"/>
      <w:bookmarkEnd w:id="0"/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1. ОБЩИЕ ПОЛОЖЕНИЯ</w:t>
      </w:r>
    </w:p>
    <w:p w:rsidR="00766D36" w:rsidRPr="00FA2468" w:rsidRDefault="00766D36" w:rsidP="00FA2468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1.1. Административный регламент по предоставлению муниципальной услуги </w:t>
      </w:r>
      <w:r w:rsidRPr="00FA246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FA2468">
        <w:rPr>
          <w:rFonts w:ascii="Times New Roman" w:hAnsi="Times New Roman" w:cs="Times New Roman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» (далее - Административный регламент), разработан в целях повышения 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чества оказания и доступности муниципальных услуг, создания комфортных усл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вий для получателей муниципальных услуг в сфере</w:t>
      </w:r>
      <w:r w:rsidRPr="00FA2468">
        <w:rPr>
          <w:rFonts w:ascii="Times New Roman" w:hAnsi="Times New Roman" w:cs="Times New Roman"/>
          <w:sz w:val="28"/>
          <w:szCs w:val="28"/>
        </w:rPr>
        <w:t xml:space="preserve">  выдачи арендатору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прекращения прав на земельные участки, находящиеся в муниципальной собственности или гос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дарственная собственность на которые не разграничена.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Pr="00FA2468">
        <w:rPr>
          <w:rFonts w:ascii="Times New Roman" w:hAnsi="Times New Roman" w:cs="Times New Roman"/>
          <w:sz w:val="28"/>
          <w:szCs w:val="28"/>
        </w:rPr>
        <w:t>Получателями муниципальной услуги «Выдача арендатору земельного участка согласия на залог права аренды земельного участка» являются: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физические лица;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индивидуальные предприниматели;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юридические лица.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От имени заявителей могут выступать физические и юридические лица, имеющие такое право в силу наделения их соответствующими полномочиями </w:t>
      </w:r>
      <w:r w:rsidRPr="00FA2468">
        <w:rPr>
          <w:rFonts w:ascii="Times New Roman" w:hAnsi="Times New Roman" w:cs="Times New Roman"/>
          <w:sz w:val="28"/>
          <w:szCs w:val="28"/>
        </w:rPr>
        <w:br/>
        <w:t>в порядке, установленном законодательством Российской Федерации.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муниципальной услуге  предоставляется непосредственно в помещениях Администрации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(далее - Админ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страция) или </w:t>
      </w:r>
      <w:r w:rsidRPr="00FA2468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t>ных услуг» (далее –  МАУ МФЦ Октябрьского района)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, а также с использованием средств телефонной связи, электронного информирования, вычислительной и эле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тронной техники, посредством размещения на Интернет-ресурсах органов и орган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заций, участвующих в процессе оказания муниципальных услуг, в средствах масс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вой информации, посредством издания информационных материалов.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местонахождении, графике работы и справочных телефонах работников Администрации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ответственных за предоставление муниципальной услуги, а также о порядке предоставления муниц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пальной услуги и перечне документов, необходимых для ее получения, размещае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ся:</w:t>
      </w:r>
    </w:p>
    <w:p w:rsidR="009B461C" w:rsidRPr="00FA2468" w:rsidRDefault="009B461C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:rsidR="00766D36" w:rsidRPr="00FA2468" w:rsidRDefault="009B461C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- на Едином портале государственных и муниципальных услуг (функций) –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  <w:lang w:val="en-US"/>
        </w:rPr>
        <w:t>gosuslugi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Единый портал госуслуг).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Адрес местонахождения: Ростовская область, Октябрьский район,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п. Перси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>новский, ул. Мира, №19</w:t>
      </w:r>
    </w:p>
    <w:p w:rsidR="009B461C" w:rsidRPr="00FA2468" w:rsidRDefault="00766D36" w:rsidP="00FA2468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        Почтовый адрес:</w:t>
      </w: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>346493, Ростовская область, Октябрьский район, п. Пе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>сиановский, ул. Мира, №19  .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Адрес электронной почты:</w:t>
      </w: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9B461C" w:rsidRPr="00FA2468">
          <w:rPr>
            <w:rStyle w:val="a8"/>
            <w:sz w:val="28"/>
            <w:szCs w:val="28"/>
            <w:lang w:val="en-US"/>
          </w:rPr>
          <w:t>sp</w:t>
        </w:r>
        <w:r w:rsidR="009B461C" w:rsidRPr="00FA2468">
          <w:rPr>
            <w:rStyle w:val="a8"/>
            <w:sz w:val="28"/>
            <w:szCs w:val="28"/>
          </w:rPr>
          <w:t>28303@</w:t>
        </w:r>
        <w:r w:rsidR="009B461C" w:rsidRPr="00FA2468">
          <w:rPr>
            <w:rStyle w:val="a8"/>
            <w:sz w:val="28"/>
            <w:szCs w:val="28"/>
            <w:lang w:val="en-US"/>
          </w:rPr>
          <w:t>mail</w:t>
        </w:r>
        <w:r w:rsidR="009B461C" w:rsidRPr="00FA2468">
          <w:rPr>
            <w:rStyle w:val="a8"/>
            <w:sz w:val="28"/>
            <w:szCs w:val="28"/>
          </w:rPr>
          <w:t>.</w:t>
        </w:r>
        <w:r w:rsidR="009B461C" w:rsidRPr="00FA2468">
          <w:rPr>
            <w:rStyle w:val="a8"/>
            <w:sz w:val="28"/>
            <w:szCs w:val="28"/>
            <w:lang w:val="en-US"/>
          </w:rPr>
          <w:t>ru</w:t>
        </w:r>
      </w:hyperlink>
      <w:r w:rsidR="009B461C" w:rsidRPr="00FA2468">
        <w:rPr>
          <w:color w:val="000000"/>
          <w:sz w:val="28"/>
          <w:szCs w:val="28"/>
        </w:rPr>
        <w:t>.</w:t>
      </w:r>
    </w:p>
    <w:p w:rsidR="009B461C" w:rsidRPr="00FA2468" w:rsidRDefault="00766D36" w:rsidP="00FA2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Страница на официальном сайте Администрации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ления (ссылка):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B461C" w:rsidRPr="00FA2468">
        <w:rPr>
          <w:rFonts w:ascii="Times New Roman" w:hAnsi="Times New Roman" w:cs="Times New Roman"/>
          <w:sz w:val="28"/>
          <w:szCs w:val="28"/>
        </w:rPr>
        <w:t>://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B461C" w:rsidRPr="00FA2468">
        <w:rPr>
          <w:rFonts w:ascii="Times New Roman" w:hAnsi="Times New Roman" w:cs="Times New Roman"/>
          <w:sz w:val="28"/>
          <w:szCs w:val="28"/>
        </w:rPr>
        <w:t>.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persianovskoe</w:t>
      </w:r>
      <w:r w:rsidR="009B461C" w:rsidRPr="00FA2468">
        <w:rPr>
          <w:rFonts w:ascii="Times New Roman" w:hAnsi="Times New Roman" w:cs="Times New Roman"/>
          <w:sz w:val="28"/>
          <w:szCs w:val="28"/>
        </w:rPr>
        <w:t>.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B461C" w:rsidRPr="00FA2468">
        <w:rPr>
          <w:rFonts w:ascii="Times New Roman" w:hAnsi="Times New Roman" w:cs="Times New Roman"/>
          <w:sz w:val="28"/>
          <w:szCs w:val="28"/>
        </w:rPr>
        <w:t>/</w:t>
      </w:r>
    </w:p>
    <w:p w:rsidR="009B461C" w:rsidRPr="00FA2468" w:rsidRDefault="009B461C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color w:val="000000"/>
          <w:sz w:val="28"/>
          <w:szCs w:val="28"/>
        </w:rPr>
        <w:t xml:space="preserve">             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елефон индивидуального устного информирования по процедуре предо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тавления услуги: </w:t>
      </w: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тел. 8(863 60) 3-17-12, факс  8(863 60) 3-17-15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Приемные дни и время приема: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понедельник, среда, пятница, с 8-00 до 12-00;  выходные дни – суббота, воскресенье.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 в рамках соглашения о взаимодейс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вии в сфере организации предоставления муниципальных услуг по принципу «одн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го окна» </w:t>
      </w:r>
      <w:r w:rsidRPr="00FA2468">
        <w:rPr>
          <w:rFonts w:ascii="Times New Roman" w:hAnsi="Times New Roman" w:cs="Times New Roman"/>
          <w:sz w:val="28"/>
          <w:szCs w:val="28"/>
        </w:rPr>
        <w:t xml:space="preserve">МАУ МФЦ Октябрьского района.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Заявитель вправе обратиться как в центральный офис МАУ МФЦ Октябрьск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 xml:space="preserve">го района, так и в территориально обособленное структурное подразделение МАУ МФЦ Октябрьского района, расположенное на территории 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Персиановского сел</w:t>
      </w:r>
      <w:r w:rsidR="009B461C" w:rsidRPr="00FA2468">
        <w:rPr>
          <w:rFonts w:ascii="Times New Roman" w:hAnsi="Times New Roman" w:cs="Times New Roman"/>
          <w:sz w:val="28"/>
          <w:szCs w:val="28"/>
        </w:rPr>
        <w:t>ь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A2468">
        <w:rPr>
          <w:rFonts w:ascii="Times New Roman" w:hAnsi="Times New Roman" w:cs="Times New Roman"/>
          <w:sz w:val="28"/>
          <w:szCs w:val="28"/>
        </w:rPr>
        <w:t xml:space="preserve">поселения.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Адрес местонахождения центрального офиса МАУ МФЦ Октябрьского ра</w:t>
      </w:r>
      <w:r w:rsidRPr="00FA2468">
        <w:rPr>
          <w:rFonts w:ascii="Times New Roman" w:hAnsi="Times New Roman" w:cs="Times New Roman"/>
          <w:sz w:val="28"/>
          <w:szCs w:val="28"/>
        </w:rPr>
        <w:t>й</w:t>
      </w:r>
      <w:r w:rsidRPr="00FA2468">
        <w:rPr>
          <w:rFonts w:ascii="Times New Roman" w:hAnsi="Times New Roman" w:cs="Times New Roman"/>
          <w:sz w:val="28"/>
          <w:szCs w:val="28"/>
        </w:rPr>
        <w:t xml:space="preserve">она: Ростовская область, Октябрьский район, р.п. Каменоломни, ул. Дзержинского, 67. 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Адрес местонахождения территориально обособленного(-ых)  структурного(-ых) подразде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ления(-ий) в Персиановском сельском </w:t>
      </w:r>
      <w:r w:rsidRPr="00FA2468">
        <w:rPr>
          <w:rFonts w:ascii="Times New Roman" w:hAnsi="Times New Roman" w:cs="Times New Roman"/>
          <w:sz w:val="28"/>
          <w:szCs w:val="28"/>
        </w:rPr>
        <w:t>поселении</w:t>
      </w:r>
      <w:r w:rsidR="009B461C" w:rsidRPr="00FA2468">
        <w:rPr>
          <w:rFonts w:ascii="Times New Roman" w:hAnsi="Times New Roman" w:cs="Times New Roman"/>
          <w:sz w:val="28"/>
          <w:szCs w:val="28"/>
        </w:rPr>
        <w:t>: 349493 Ростовская область, Октябрьский район, п. Персиановский, ул. Мира, №19.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Почтовый адрес:, 346480, Ростовская область, Октябрьский район, р.п. Кам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 xml:space="preserve">ноломни, ул. Дзержинского, 67. 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Почтовый адрес территориально обособленного(-ых)  структурного(-ых)  по</w:t>
      </w:r>
      <w:r w:rsidRPr="00FA2468">
        <w:rPr>
          <w:rFonts w:ascii="Times New Roman" w:hAnsi="Times New Roman" w:cs="Times New Roman"/>
          <w:sz w:val="28"/>
          <w:szCs w:val="28"/>
        </w:rPr>
        <w:t>д</w:t>
      </w:r>
      <w:r w:rsidRPr="00FA2468">
        <w:rPr>
          <w:rFonts w:ascii="Times New Roman" w:hAnsi="Times New Roman" w:cs="Times New Roman"/>
          <w:sz w:val="28"/>
          <w:szCs w:val="28"/>
        </w:rPr>
        <w:t xml:space="preserve">разделения(-ий)  в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Персиановском сельском поселении:</w:t>
      </w:r>
      <w:r w:rsidR="009B461C" w:rsidRPr="00FA2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>349493 Ростовская область, Октябрьский район, п. Персиановский, ул. Мира, №19.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Телефоны индивидуального устного информирования по процедуре предо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 xml:space="preserve">тавления услуги: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Центральный офис: 8(86360) 2-12-27;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Территориально обособленное структурное подразделение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: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>8(86360) 3-52-94</w:t>
      </w:r>
      <w:r w:rsidR="00A32A10" w:rsidRPr="00FA2468">
        <w:rPr>
          <w:rFonts w:ascii="Times New Roman" w:hAnsi="Times New Roman" w:cs="Times New Roman"/>
          <w:sz w:val="28"/>
          <w:szCs w:val="28"/>
        </w:rPr>
        <w:t>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Приемные дни и время работы центрального офиса МАУ МФЦ Октябрьского района: 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Понедельник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</w:rPr>
        <w:t>— выходной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Вт. — Ср.: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17.00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Четверг: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20.00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Пятница: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17.00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Суббота: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16.00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Воскресенье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</w:rPr>
        <w:t>— выходной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Приемные дни и время работы территориально обособленного(-ых)  структу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ного(-ых) подразделения(-ий) МАУ МФЦ Октябрьского района устанавливаются локальным нормативным актом МАУ МФЦ Октябрьского района для данного те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риториального структурного подразделения.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телей о порядке предоставления муниципальных услуг рассматриваются должнос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ным лицом подразделения Администрации, сотрудниками МФЦ, с учетом времени подготовки ответа заявителю, в срок, не превышающий десяти дней с момента п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лучения обращения.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ресующим их вопросам. Ответ на телефонный звонок должен содержать информ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цию о наименовании подразделения, фамилии, имени, отчестве и должности рабо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ника, принявшего телефонный звонок.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 содержится следующая информация: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график (режим) работы, номера телефонов, адрес Интернет-сайта и эле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тронной почты;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порядок обжалования решения, действия или бездействия органов, учас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вующих в процессе оказания муниципальной услуги, их должностных лиц и рабо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ников;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перечень документов, необходимых для получения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- образцы заполнения заявлений заявителем.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схема проезда, график (режим) работы, номера телефонов, адрес электро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ной почты;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процедура предоставления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порядок обжалования решения, действия или бездействия органов, учас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вующих в процессе оказания муниципальной услуги, их должностных лиц и рабо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ников;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перечень документов, необходимых для получения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2. СТАНДАРТ ПРЕДОСТАВЛЕНИЯ МУНИЦИПАЛЬНОЙ УСЛУГИ</w:t>
      </w:r>
    </w:p>
    <w:p w:rsidR="00766D36" w:rsidRPr="00FA2468" w:rsidRDefault="00766D36" w:rsidP="00FA246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2.1. Наименование муниципальной услуги: «</w:t>
      </w:r>
      <w:r w:rsidRPr="00FA2468">
        <w:rPr>
          <w:rFonts w:ascii="Times New Roman" w:hAnsi="Times New Roman" w:cs="Times New Roman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(далее - муниципальная услуга).</w:t>
      </w:r>
    </w:p>
    <w:p w:rsidR="00766D36" w:rsidRPr="00FA2468" w:rsidRDefault="00766D36" w:rsidP="00FA246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2.2. Наименование органа, предоставляющего муниципальную услугу: Адм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нистрация </w:t>
      </w:r>
      <w:r w:rsidR="00A32A10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поселения. </w:t>
      </w:r>
    </w:p>
    <w:p w:rsidR="00A32A10" w:rsidRPr="00FA2468" w:rsidRDefault="00766D36" w:rsidP="00FA2468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Адрес местонахождения и почтовый адрес: 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>349493 Ростовская область, Октябр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ский район, п. Персиановский, ул. Мира, №19. </w:t>
      </w:r>
    </w:p>
    <w:p w:rsidR="00766D36" w:rsidRPr="00FA2468" w:rsidRDefault="00A32A10" w:rsidP="00FA2468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A10" w:rsidRPr="00FA2468" w:rsidRDefault="00766D36" w:rsidP="00FA246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Адрес официального сайта: </w:t>
      </w:r>
      <w:hyperlink r:id="rId10" w:history="1"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persianovskoe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</w:hyperlink>
      <w:hyperlink w:history="1"/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, где размещен адм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нистративный регламент. </w:t>
      </w:r>
    </w:p>
    <w:p w:rsidR="00A32A10" w:rsidRPr="00FA2468" w:rsidRDefault="00766D36" w:rsidP="00FA2468">
      <w:pPr>
        <w:pStyle w:val="ConsPlusCell"/>
        <w:widowControl/>
        <w:ind w:firstLine="709"/>
        <w:jc w:val="both"/>
        <w:rPr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Адрес электронной почты: Е-</w:t>
      </w:r>
      <w:r w:rsidRPr="00FA2468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Pr="000A5C9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A32A10" w:rsidRPr="000A5C9D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28303@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766D36" w:rsidRPr="00FA2468" w:rsidRDefault="00A32A10" w:rsidP="00FA246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Т</w:t>
      </w:r>
      <w:r w:rsidR="00766D36" w:rsidRPr="00FA2468">
        <w:rPr>
          <w:rFonts w:ascii="Times New Roman" w:hAnsi="Times New Roman" w:cs="Times New Roman"/>
          <w:sz w:val="28"/>
          <w:szCs w:val="28"/>
        </w:rPr>
        <w:t>елефон</w:t>
      </w:r>
      <w:r w:rsidRPr="00FA2468">
        <w:rPr>
          <w:rFonts w:ascii="Times New Roman" w:hAnsi="Times New Roman" w:cs="Times New Roman"/>
          <w:sz w:val="28"/>
          <w:szCs w:val="28"/>
        </w:rPr>
        <w:t xml:space="preserve">: </w:t>
      </w:r>
      <w:r w:rsidR="00766D36"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sz w:val="28"/>
          <w:szCs w:val="28"/>
        </w:rPr>
        <w:t xml:space="preserve">тел. 8(863 60) 3-17-12, факс  8(863 60) 3-17-15  </w:t>
      </w:r>
    </w:p>
    <w:p w:rsidR="00766D36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Заявитель, обратившийся с целью получения муниципальной услуги, прин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мается Администрации 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в соответствии с гр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фиком приема:</w:t>
      </w: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Pr="00FA2468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558" w:type="dxa"/>
        <w:tblLook w:val="0000"/>
      </w:tblPr>
      <w:tblGrid>
        <w:gridCol w:w="4050"/>
        <w:gridCol w:w="3771"/>
      </w:tblGrid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Дни недели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Время приема (ч.)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8.00 – 12.00 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8.00 – 12.00 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8.00 – 12.00 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71" w:type="dxa"/>
          </w:tcPr>
          <w:p w:rsidR="00A32A10" w:rsidRPr="00264A5C" w:rsidRDefault="00A32A10" w:rsidP="00FA2468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66D36" w:rsidRPr="00FA2468" w:rsidRDefault="00A32A10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66D36" w:rsidRPr="00FA2468">
        <w:rPr>
          <w:rFonts w:ascii="Times New Roman" w:hAnsi="Times New Roman" w:cs="Times New Roman"/>
          <w:sz w:val="28"/>
          <w:szCs w:val="28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</w:t>
      </w:r>
      <w:r w:rsidR="00766D36" w:rsidRPr="00FA2468">
        <w:rPr>
          <w:rFonts w:ascii="Times New Roman" w:hAnsi="Times New Roman" w:cs="Times New Roman"/>
          <w:sz w:val="28"/>
          <w:szCs w:val="28"/>
        </w:rPr>
        <w:t>в</w:t>
      </w:r>
      <w:r w:rsidR="00766D36" w:rsidRPr="00FA2468">
        <w:rPr>
          <w:rFonts w:ascii="Times New Roman" w:hAnsi="Times New Roman" w:cs="Times New Roman"/>
          <w:sz w:val="28"/>
          <w:szCs w:val="28"/>
        </w:rPr>
        <w:t>ляемых в результате предоставления таких услуг, включенных в перечни, указанные в части 1 статьи 9 Федерального закона от 27 июля 2010 г. N 210-ФЗ «Об организ</w:t>
      </w:r>
      <w:r w:rsidR="00766D36" w:rsidRPr="00FA2468">
        <w:rPr>
          <w:rFonts w:ascii="Times New Roman" w:hAnsi="Times New Roman" w:cs="Times New Roman"/>
          <w:sz w:val="28"/>
          <w:szCs w:val="28"/>
        </w:rPr>
        <w:t>а</w:t>
      </w:r>
      <w:r w:rsidR="00766D36" w:rsidRPr="00FA2468">
        <w:rPr>
          <w:rFonts w:ascii="Times New Roman" w:hAnsi="Times New Roman" w:cs="Times New Roman"/>
          <w:sz w:val="28"/>
          <w:szCs w:val="28"/>
        </w:rPr>
        <w:t>ции предоставления государственных и муниципальных услуг».</w:t>
      </w:r>
    </w:p>
    <w:p w:rsidR="00766D36" w:rsidRPr="00FA2468" w:rsidRDefault="00766D36" w:rsidP="00FA2468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A32A10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sz w:val="28"/>
          <w:szCs w:val="28"/>
        </w:rPr>
        <w:t xml:space="preserve"> поселения или МАУ МФЦ Октябрьского района.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Результатом предоставления муниципальной услуги является </w:t>
      </w:r>
      <w:r w:rsidRPr="00FA2468">
        <w:rPr>
          <w:rFonts w:ascii="Times New Roman" w:hAnsi="Times New Roman" w:cs="Times New Roman"/>
          <w:sz w:val="28"/>
          <w:szCs w:val="28"/>
        </w:rPr>
        <w:t>выдача аренд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Процедура предоставления услуги завершается путем получения заявителем: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2468">
        <w:rPr>
          <w:rFonts w:ascii="Times New Roman" w:hAnsi="Times New Roman" w:cs="Times New Roman"/>
          <w:sz w:val="28"/>
          <w:szCs w:val="28"/>
        </w:rPr>
        <w:t>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уведомления об отказе в предоставлении услуги.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2.4. Максимально допустимый срок предоставления муниципальной услуги не должен превышать 10 рабочих дней. 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2.5. Правовые основания для предоставления муниципальной услуги: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A2468">
        <w:rPr>
          <w:rFonts w:ascii="Times New Roman" w:hAnsi="Times New Roman" w:cs="Times New Roman"/>
          <w:kern w:val="28"/>
          <w:sz w:val="28"/>
          <w:szCs w:val="28"/>
        </w:rPr>
        <w:t>Земельный кодекс Российской Федерации от 25.10.2001 №136-ФЗ («Росси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й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ская газета» от 30.10.2001 №№211-212).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A2468">
        <w:rPr>
          <w:rFonts w:ascii="Times New Roman" w:hAnsi="Times New Roman" w:cs="Times New Roman"/>
          <w:kern w:val="28"/>
          <w:sz w:val="28"/>
          <w:szCs w:val="28"/>
        </w:rPr>
        <w:t>Федеральный закон от 25.10.2001 № 137-ФЗ «О введении в действие Земел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ь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ного кодекса Российской Федерации», («Парламентская газета», № 204-205, 30.10.2001, «Российская газета», № 211-212, 30.10.2001)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Гражданский кодекс РФ от  30.11.1994  № 51-ФЗ («Российская газета» № 238-239 от 08.12.1994).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Федеральный закон от 24.11.1995 №181-ФЗ «О социальной защите инвал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дов в Российской Федерации» («Собрание законодательства РФ», 1995 № 48).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Федеральный закон от 27.07.2010 № 210-ФЗ «Об организации предоставл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ния государственных и муниципальных услуг» («Российская газета», 30.07.2010 № 168).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Федеральный закон «Об ипотеке (залоге недвижимости)» от 16.07.1998 № 102 ФЗ (</w:t>
      </w:r>
      <w:r w:rsidRPr="00FA2468">
        <w:rPr>
          <w:rFonts w:ascii="Times New Roman" w:hAnsi="Times New Roman" w:cs="Times New Roman"/>
          <w:sz w:val="28"/>
          <w:szCs w:val="28"/>
          <w:shd w:val="clear" w:color="auto" w:fill="FFFFFF"/>
        </w:rPr>
        <w:t>"Российская газета" от 22.07.1998 г. № 137)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kern w:val="28"/>
          <w:sz w:val="28"/>
          <w:szCs w:val="28"/>
        </w:rPr>
        <w:t>Областной закон от 22.07.2003 №19-ЗС «О регулировании земельных отн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о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шений в Ростовской области» («Наше время», № 161).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A2468">
        <w:rPr>
          <w:rFonts w:ascii="Times New Roman" w:eastAsia="Calibri" w:hAnsi="Times New Roman" w:cs="Times New Roman"/>
          <w:sz w:val="28"/>
          <w:szCs w:val="28"/>
        </w:rPr>
        <w:t xml:space="preserve">Устав муниципального образования « </w:t>
      </w:r>
      <w:r w:rsidR="00A32A10" w:rsidRPr="00FA2468">
        <w:rPr>
          <w:rFonts w:ascii="Times New Roman" w:eastAsia="Calibri" w:hAnsi="Times New Roman" w:cs="Times New Roman"/>
          <w:sz w:val="28"/>
          <w:szCs w:val="28"/>
        </w:rPr>
        <w:t>Персиановское сельское поселение</w:t>
      </w:r>
      <w:r w:rsidRPr="00FA2468">
        <w:rPr>
          <w:rFonts w:ascii="Times New Roman" w:eastAsia="Calibri" w:hAnsi="Times New Roman" w:cs="Times New Roman"/>
          <w:sz w:val="28"/>
          <w:szCs w:val="28"/>
        </w:rPr>
        <w:t xml:space="preserve"> »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A32A10" w:rsidRPr="00FA2468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веден в Приложении</w:t>
      </w:r>
      <w:r w:rsidR="00A32A10"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="000A5C9D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№1 </w:t>
      </w:r>
      <w:r w:rsidRPr="00FA2468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2.7. Запрещается требовать от заявителя представления документов и инфо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 xml:space="preserve">мации или осуществления действий, представление или осуществление которых не </w:t>
      </w:r>
      <w:r w:rsidRPr="00FA2468">
        <w:rPr>
          <w:rFonts w:ascii="Times New Roman" w:hAnsi="Times New Roman" w:cs="Times New Roman"/>
          <w:sz w:val="28"/>
          <w:szCs w:val="28"/>
        </w:rPr>
        <w:lastRenderedPageBreak/>
        <w:t>предусмотрено нормативными правовыми актами, регулирующими отношения, во</w:t>
      </w:r>
      <w:r w:rsidRPr="00FA2468">
        <w:rPr>
          <w:rFonts w:ascii="Times New Roman" w:hAnsi="Times New Roman" w:cs="Times New Roman"/>
          <w:sz w:val="28"/>
          <w:szCs w:val="28"/>
        </w:rPr>
        <w:t>з</w:t>
      </w:r>
      <w:r w:rsidRPr="00FA2468">
        <w:rPr>
          <w:rFonts w:ascii="Times New Roman" w:hAnsi="Times New Roman" w:cs="Times New Roman"/>
          <w:sz w:val="28"/>
          <w:szCs w:val="28"/>
        </w:rPr>
        <w:t>никающие в связи с предоставлением муниципальной  услуги, а также представл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ния документов и информации, которые в соответствии с нормативными правовыми актами Российской Федерации, нормативными правовыми актами субъектов Ро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>сийской Федерации и муниципальными правовыми актами находятся в распоряж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нии органов местного самоуправления, предоставляющих муниципальную услугу, иных государственных органов, органов местного самоуправления и (или) подв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домственных государственным органам и органам местного самоуправления орг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низаций, участвующих в предоставлении государственных или муниципальных у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 xml:space="preserve">луг, за исключением документов, указанных в </w:t>
      </w:r>
      <w:hyperlink r:id="rId12" w:history="1">
        <w:r w:rsidRPr="00FA2468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FA2468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ципальных услуг».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2.8. Основания для отказа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Основаниями для отказа в предоставлении муниципальной услуги являются:</w:t>
      </w:r>
    </w:p>
    <w:p w:rsidR="00766D36" w:rsidRPr="00FA2468" w:rsidRDefault="00766D36" w:rsidP="00FA2468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FA2468">
        <w:rPr>
          <w:rFonts w:ascii="Times New Roman" w:hAnsi="Times New Roman" w:cs="Times New Roman"/>
          <w:sz w:val="28"/>
          <w:szCs w:val="28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FA2468">
        <w:rPr>
          <w:rFonts w:ascii="Times New Roman" w:hAnsi="Times New Roman" w:cs="Times New Roman"/>
          <w:bCs/>
          <w:sz w:val="28"/>
          <w:szCs w:val="28"/>
        </w:rPr>
        <w:t>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- несоответствие представленных  документов по форме или содержанию тр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>бованиям действующего законодательства, а также содержание в документе неог</w:t>
      </w:r>
      <w:r w:rsidRPr="00FA2468">
        <w:rPr>
          <w:rFonts w:ascii="Times New Roman" w:hAnsi="Times New Roman" w:cs="Times New Roman"/>
          <w:bCs/>
          <w:sz w:val="28"/>
          <w:szCs w:val="28"/>
        </w:rPr>
        <w:t>о</w:t>
      </w:r>
      <w:r w:rsidRPr="00FA2468">
        <w:rPr>
          <w:rFonts w:ascii="Times New Roman" w:hAnsi="Times New Roman" w:cs="Times New Roman"/>
          <w:bCs/>
          <w:sz w:val="28"/>
          <w:szCs w:val="28"/>
        </w:rPr>
        <w:t>воренных приписок и исправлений;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- обращение за получением муниципальной услуги ненадлежащего лица.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может быть о</w:t>
      </w:r>
      <w:r w:rsidRPr="00FA2468">
        <w:rPr>
          <w:rFonts w:ascii="Times New Roman" w:hAnsi="Times New Roman" w:cs="Times New Roman"/>
          <w:sz w:val="28"/>
          <w:szCs w:val="28"/>
        </w:rPr>
        <w:t>б</w:t>
      </w:r>
      <w:r w:rsidRPr="00FA2468">
        <w:rPr>
          <w:rFonts w:ascii="Times New Roman" w:hAnsi="Times New Roman" w:cs="Times New Roman"/>
          <w:sz w:val="28"/>
          <w:szCs w:val="28"/>
        </w:rPr>
        <w:t>жаловано в суд в порядке, предусмотренном гл. 22 Кодекса административного с</w:t>
      </w:r>
      <w:r w:rsidRPr="00FA2468">
        <w:rPr>
          <w:rFonts w:ascii="Times New Roman" w:hAnsi="Times New Roman" w:cs="Times New Roman"/>
          <w:sz w:val="28"/>
          <w:szCs w:val="28"/>
        </w:rPr>
        <w:t>у</w:t>
      </w:r>
      <w:r w:rsidRPr="00FA2468">
        <w:rPr>
          <w:rFonts w:ascii="Times New Roman" w:hAnsi="Times New Roman" w:cs="Times New Roman"/>
          <w:sz w:val="28"/>
          <w:szCs w:val="28"/>
        </w:rPr>
        <w:t>допроизводства РФ или гл. 24 Арбитражного процессуального кодекса РФ.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держащихся в них сведений (выписки из ЕГРЮЛ и выписки из ЕГРИП). Услуга предоставляется органами Федеральной налоговой службы.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2.10. Порядок взимания платы за предоставление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Услуга предоставляется бесплатно.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Оплата взимается в случае обращения заявителя непосредственно в соответс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вующий государственный орган.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2.12. Максимальный срок ожидания в очереди.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Максимальный срок ожидания в очереди составляет 15 минут.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2.13. Срок и порядок регистрации запроса заявителя о предоставлении мун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 Требования к помещениям, в которых предоставляется муниципальная услуга.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lastRenderedPageBreak/>
        <w:t>2.14.1.Помещения для предоставления муниципальной услуги преимущес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венно должны размещаться на нижних этажах зданий или в отдельно стоящих зд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ниях. На прилегающей территории оборудуются места для парковки автотранспор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ных средств.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2.14.2.В местах предоставления муниципальной услуги на видном месте ра</w:t>
      </w:r>
      <w:r w:rsidRPr="00FA2468">
        <w:rPr>
          <w:rFonts w:ascii="Times New Roman" w:hAnsi="Times New Roman" w:cs="Times New Roman"/>
          <w:sz w:val="28"/>
          <w:szCs w:val="28"/>
        </w:rPr>
        <w:t>з</w:t>
      </w:r>
      <w:r w:rsidRPr="00FA2468">
        <w:rPr>
          <w:rFonts w:ascii="Times New Roman" w:hAnsi="Times New Roman" w:cs="Times New Roman"/>
          <w:sz w:val="28"/>
          <w:szCs w:val="28"/>
        </w:rPr>
        <w:t>мещаются схемы размещения средств пожаротушения и путей эвакуации посетит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лей и работников.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2.14.3.Места ожидания предоставления муниципальной услуги оборудуются стульями, кресельными секциями.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2.14.4.Места получения информации оборудуются информационными стенд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ми, стульями и столами.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условиями для беспрепятственного доступа к объектам и предоставляемым в них услугам;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возможностью самостоятельного или с помощью сотрудников, предоста</w:t>
      </w:r>
      <w:r w:rsidRPr="00FA2468">
        <w:rPr>
          <w:rFonts w:ascii="Times New Roman" w:hAnsi="Times New Roman" w:cs="Times New Roman"/>
          <w:sz w:val="28"/>
          <w:szCs w:val="28"/>
        </w:rPr>
        <w:t>в</w:t>
      </w:r>
      <w:r w:rsidRPr="00FA2468">
        <w:rPr>
          <w:rFonts w:ascii="Times New Roman" w:hAnsi="Times New Roman" w:cs="Times New Roman"/>
          <w:sz w:val="28"/>
          <w:szCs w:val="28"/>
        </w:rPr>
        <w:t>ляющих услуги, передвижения по территории, на которой расположены объекты, входа в такие объекты и выхода из них;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сти с помощью сотрудников, предоставляющих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надлежащим размещением оборудования и носителей информации, необх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димых для обеспечения беспрепятственного доступа инвалидов к объектам и усл</w:t>
      </w:r>
      <w:r w:rsidRPr="00FA2468">
        <w:rPr>
          <w:rFonts w:ascii="Times New Roman" w:hAnsi="Times New Roman" w:cs="Times New Roman"/>
          <w:sz w:val="28"/>
          <w:szCs w:val="28"/>
        </w:rPr>
        <w:t>у</w:t>
      </w:r>
      <w:r w:rsidRPr="00FA2468">
        <w:rPr>
          <w:rFonts w:ascii="Times New Roman" w:hAnsi="Times New Roman" w:cs="Times New Roman"/>
          <w:sz w:val="28"/>
          <w:szCs w:val="28"/>
        </w:rPr>
        <w:t>гам с учетом ограничения их жизнедеятельности;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дублированием необходимой для инвалидов звуковой и зрительной инфо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мации, а также надписей, знаков и иной текстовой и графической информации зн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ками, выполненными рельефно-точечным шрифтом Брайля.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2.14.7.Так же должны быть обеспечены следующие показатели доступности услуги для инвалидов: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допуск на объекты сурдопереводчика и тифлосурдопереводчика;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допуск на объекты собаки-проводника при наличии документа, подтве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ждающего ее специальное обучение, выданного в соответствии с приказом Мин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стерства труда и социальной защиты Российской Федерации от 22.06.2015 №386н;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оказание сотрудниками, предоставляющими услугу, иной необходимой и</w:t>
      </w:r>
      <w:r w:rsidRPr="00FA2468">
        <w:rPr>
          <w:rFonts w:ascii="Times New Roman" w:hAnsi="Times New Roman" w:cs="Times New Roman"/>
          <w:sz w:val="28"/>
          <w:szCs w:val="28"/>
        </w:rPr>
        <w:t>н</w:t>
      </w:r>
      <w:r w:rsidRPr="00FA2468">
        <w:rPr>
          <w:rFonts w:ascii="Times New Roman" w:hAnsi="Times New Roman" w:cs="Times New Roman"/>
          <w:sz w:val="28"/>
          <w:szCs w:val="28"/>
        </w:rPr>
        <w:t>валидам помощи в преодолении барьеров, мешающих получению услуги и испол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t>зованию объектов наравне с другими лицами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2.15. Показатели доступности и качества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Критериями доступности и качества оказания муниципальной услуги являю</w:t>
      </w:r>
      <w:r w:rsidRPr="00FA2468">
        <w:rPr>
          <w:rFonts w:ascii="Times New Roman" w:hAnsi="Times New Roman" w:cs="Times New Roman"/>
          <w:bCs/>
          <w:sz w:val="28"/>
          <w:szCs w:val="28"/>
        </w:rPr>
        <w:t>т</w:t>
      </w:r>
      <w:r w:rsidRPr="00FA2468">
        <w:rPr>
          <w:rFonts w:ascii="Times New Roman" w:hAnsi="Times New Roman" w:cs="Times New Roman"/>
          <w:bCs/>
          <w:sz w:val="28"/>
          <w:szCs w:val="28"/>
        </w:rPr>
        <w:t>ся: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удовлетворенность заявителей качеством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доступность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lastRenderedPageBreak/>
        <w:t>доступность информации;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соблюдение сроков предоставления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отсутствие обоснованных жалоб со стороны заявителей по результатам мун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>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Основными требованиями к качеству предоставления муниципальной услуги являются: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а) достоверность предоставляемой заявителям информации о ходе предоста</w:t>
      </w:r>
      <w:r w:rsidRPr="00FA2468">
        <w:rPr>
          <w:rFonts w:ascii="Times New Roman" w:hAnsi="Times New Roman" w:cs="Times New Roman"/>
          <w:bCs/>
          <w:sz w:val="28"/>
          <w:szCs w:val="28"/>
        </w:rPr>
        <w:t>в</w:t>
      </w:r>
      <w:r w:rsidRPr="00FA2468">
        <w:rPr>
          <w:rFonts w:ascii="Times New Roman" w:hAnsi="Times New Roman" w:cs="Times New Roman"/>
          <w:bCs/>
          <w:sz w:val="28"/>
          <w:szCs w:val="28"/>
        </w:rPr>
        <w:t>ления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б) наглядность форм предоставляемой информации об административных процедурах;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в) удобство и доступность получения информации заявителями о порядке пр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>доставления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2.16. Время приёма заявителей.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Часы приема заявителей сотрудниками Администрации, а так же сотрудник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ми центрального офиса или территориально обособленного(-ых) структурного(-ых) подразделения(-ий) МАУ МФЦ Октябрьского района указаны выше.</w:t>
      </w:r>
    </w:p>
    <w:p w:rsidR="00264A5C" w:rsidRDefault="00264A5C" w:rsidP="00FA246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766D36" w:rsidRPr="00FA2468" w:rsidRDefault="00766D36" w:rsidP="00FA24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3. СОСТАВ, ПОСЛЕДОВАТЕЛЬНОСТЬ И СРОКИ ВЫПОЛНЕНИЯ АДМ</w:t>
      </w: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НИСТРАТИВНЫХ ПРОЦЕДУР, ТРЕБОВАНИЯ К ПОРЯДКУ ИХ ВЫПОЛНЕНИЯ</w:t>
      </w:r>
    </w:p>
    <w:p w:rsidR="00264A5C" w:rsidRDefault="00264A5C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 Состав административных процедур: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3.1.1. Прием, регистрация, проверка полноты и правильности оформления з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явления и прилагаемых к нему документов (далее - документы).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3.1.3. Принятие решения о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3.1.4. Оформление документов.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3.1.5. Предоставление результата муниципальной услуги заявителю.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3.2. Критериями принятия решений являются полнота и достоверность пр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доставленных заявителем документов, а так же факт обращения за предоставлением муниципальной услуги надлежащего лица.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3.3. Последовательность и сроки выполнения административных процедур, требования к порядку их выполнения:</w:t>
      </w:r>
    </w:p>
    <w:p w:rsidR="00766D36" w:rsidRPr="00FA2468" w:rsidRDefault="00766D36" w:rsidP="00FA2468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3.3.1.Заявитель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за исключением документов, </w:t>
      </w:r>
      <w:r w:rsidRPr="00FA2468">
        <w:rPr>
          <w:rFonts w:ascii="Times New Roman" w:hAnsi="Times New Roman" w:cs="Times New Roman"/>
          <w:sz w:val="28"/>
          <w:szCs w:val="28"/>
        </w:rPr>
        <w:t>находящихся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Должностное лицо, уполномоченное на прием, регистрацию, проверку 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ты и правильности оформления документов: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устанавливает личность заявителя либо его представителя, проверяет 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мочия обратившегося лица;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lastRenderedPageBreak/>
        <w:t>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регистрирует заявление;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- информирует заявителя о сроках рассмотрения заявления.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>няет содержание выявленных недостатков, предлагает принять меры по их устран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нию и возвращает документы заявителю.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</w:t>
      </w:r>
      <w:r w:rsidRPr="00FA2468">
        <w:rPr>
          <w:rFonts w:ascii="Times New Roman" w:hAnsi="Times New Roman" w:cs="Times New Roman"/>
          <w:sz w:val="28"/>
          <w:szCs w:val="28"/>
        </w:rPr>
        <w:t>ч</w:t>
      </w:r>
      <w:r w:rsidRPr="00FA2468">
        <w:rPr>
          <w:rFonts w:ascii="Times New Roman" w:hAnsi="Times New Roman" w:cs="Times New Roman"/>
          <w:sz w:val="28"/>
          <w:szCs w:val="28"/>
        </w:rPr>
        <w:t>ня и даты получения.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зар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гистрированное заявление и принятые документы, либо отказ в приеме документов.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Должностное лицо, уполномоченное на прием, регистрацию, проверку 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ты и правильности оформления документов, передает документы в течение 1 раб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 xml:space="preserve">чего дня Главе </w:t>
      </w:r>
      <w:r w:rsidR="005E2B72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sz w:val="28"/>
          <w:szCs w:val="28"/>
        </w:rPr>
        <w:t>поселения для назначения ответственного исполнителя.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3.3.2. Заявитель вправе представить по собственной инициативе документы, отмеченные в приложении №1 к настоящему Административному регламенту зн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ком «*», которые могут быть получены в рамках межведомственного информацио</w:t>
      </w:r>
      <w:r w:rsidRPr="00FA2468">
        <w:rPr>
          <w:rFonts w:ascii="Times New Roman" w:hAnsi="Times New Roman" w:cs="Times New Roman"/>
          <w:sz w:val="28"/>
          <w:szCs w:val="28"/>
        </w:rPr>
        <w:t>н</w:t>
      </w:r>
      <w:r w:rsidRPr="00FA2468">
        <w:rPr>
          <w:rFonts w:ascii="Times New Roman" w:hAnsi="Times New Roman" w:cs="Times New Roman"/>
          <w:sz w:val="28"/>
          <w:szCs w:val="28"/>
        </w:rPr>
        <w:t>ного взаимодействия. Если данные документы заявителем представлены не были, ответственный исполнитель в течение 5 рабочих дней запрашивает документы с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 xml:space="preserve">мостоятельно в рамках межведомственного информационного взаимодействия.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нистративному регламенту.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действия, ответственный исполнитель в течение 2 рабочих дней проверяет наличие или отсутствие оснований для отказа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пр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нятие решения о предоставлении муниципальной услуги либо решения об отказе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в форме письма подписывае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 xml:space="preserve">ся Главой </w:t>
      </w:r>
      <w:r w:rsidR="00433EF4">
        <w:rPr>
          <w:rFonts w:ascii="Times New Roman" w:hAnsi="Times New Roman" w:cs="Times New Roman"/>
          <w:sz w:val="28"/>
          <w:szCs w:val="28"/>
        </w:rPr>
        <w:t xml:space="preserve"> Персиановского сельского </w:t>
      </w:r>
      <w:r w:rsidRPr="00FA2468">
        <w:rPr>
          <w:rFonts w:ascii="Times New Roman" w:hAnsi="Times New Roman" w:cs="Times New Roman"/>
          <w:sz w:val="28"/>
          <w:szCs w:val="28"/>
        </w:rPr>
        <w:t>поселения.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предоставлении муниципальной усл</w:t>
      </w:r>
      <w:r w:rsidRPr="00FA2468">
        <w:rPr>
          <w:rFonts w:ascii="Times New Roman" w:hAnsi="Times New Roman" w:cs="Times New Roman"/>
          <w:sz w:val="28"/>
          <w:szCs w:val="28"/>
        </w:rPr>
        <w:t>у</w:t>
      </w:r>
      <w:r w:rsidRPr="00FA2468">
        <w:rPr>
          <w:rFonts w:ascii="Times New Roman" w:hAnsi="Times New Roman" w:cs="Times New Roman"/>
          <w:sz w:val="28"/>
          <w:szCs w:val="28"/>
        </w:rPr>
        <w:t>ги ответственный исполнитель: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осуществляет подготовку согласия  на залог права аренды земельного учас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ка.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по</w:t>
      </w:r>
      <w:r w:rsidRPr="00FA2468">
        <w:rPr>
          <w:rFonts w:ascii="Times New Roman" w:hAnsi="Times New Roman" w:cs="Times New Roman"/>
          <w:sz w:val="28"/>
          <w:szCs w:val="28"/>
        </w:rPr>
        <w:t>д</w:t>
      </w:r>
      <w:r w:rsidRPr="00FA2468">
        <w:rPr>
          <w:rFonts w:ascii="Times New Roman" w:hAnsi="Times New Roman" w:cs="Times New Roman"/>
          <w:sz w:val="28"/>
          <w:szCs w:val="28"/>
        </w:rPr>
        <w:t xml:space="preserve">писанное согласие на залог права аренды земельного участка, либо подписанное </w:t>
      </w:r>
      <w:r w:rsidRPr="00FA2468">
        <w:rPr>
          <w:rFonts w:ascii="Times New Roman" w:hAnsi="Times New Roman" w:cs="Times New Roman"/>
          <w:sz w:val="28"/>
          <w:szCs w:val="28"/>
        </w:rPr>
        <w:lastRenderedPageBreak/>
        <w:t xml:space="preserve">Главой </w:t>
      </w:r>
      <w:r w:rsidR="005E2B72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sz w:val="28"/>
          <w:szCs w:val="28"/>
        </w:rPr>
        <w:t>поселения письмо об отказе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–</w:t>
      </w:r>
      <w:r w:rsidR="00965CDD">
        <w:rPr>
          <w:rFonts w:ascii="Times New Roman" w:hAnsi="Times New Roman" w:cs="Times New Roman"/>
          <w:sz w:val="28"/>
          <w:szCs w:val="28"/>
        </w:rPr>
        <w:t xml:space="preserve">10 </w:t>
      </w:r>
      <w:r w:rsidRPr="00FA2468">
        <w:rPr>
          <w:rFonts w:ascii="Times New Roman" w:hAnsi="Times New Roman" w:cs="Times New Roman"/>
          <w:sz w:val="28"/>
          <w:szCs w:val="28"/>
        </w:rPr>
        <w:t>рабочих дней.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3.3.5. Ответственный исполнитель выдает согласие  на залог права аренды з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мельного участка заявителю, способом, указанным в заявлении о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Выдача заявителю заверенного должным образом </w:t>
      </w:r>
      <w:r w:rsidR="00264A5C">
        <w:rPr>
          <w:rFonts w:ascii="Times New Roman" w:hAnsi="Times New Roman" w:cs="Times New Roman"/>
          <w:sz w:val="28"/>
          <w:szCs w:val="28"/>
        </w:rPr>
        <w:t>согласия</w:t>
      </w:r>
      <w:r w:rsidR="00264A5C" w:rsidRPr="00264A5C">
        <w:rPr>
          <w:rFonts w:ascii="Times New Roman" w:hAnsi="Times New Roman" w:cs="Times New Roman"/>
          <w:sz w:val="28"/>
          <w:szCs w:val="28"/>
        </w:rPr>
        <w:t xml:space="preserve"> </w:t>
      </w:r>
      <w:r w:rsidR="00264A5C" w:rsidRPr="00FA2468">
        <w:rPr>
          <w:rFonts w:ascii="Times New Roman" w:hAnsi="Times New Roman" w:cs="Times New Roman"/>
          <w:sz w:val="28"/>
          <w:szCs w:val="28"/>
        </w:rPr>
        <w:t>на залог права аренды земельного участка</w:t>
      </w:r>
      <w:r w:rsidR="00264A5C">
        <w:rPr>
          <w:rFonts w:ascii="Times New Roman" w:hAnsi="Times New Roman" w:cs="Times New Roman"/>
          <w:sz w:val="28"/>
          <w:szCs w:val="28"/>
        </w:rPr>
        <w:t xml:space="preserve">, </w:t>
      </w:r>
      <w:r w:rsidRPr="00FA2468">
        <w:rPr>
          <w:rFonts w:ascii="Times New Roman" w:hAnsi="Times New Roman" w:cs="Times New Roman"/>
          <w:sz w:val="28"/>
          <w:szCs w:val="28"/>
        </w:rPr>
        <w:t>либо письма об отказе в предоставлении муниципал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t>ной услуги, в случае его личного обращения, производится в порядке живой очереди в течение не более 15 минут.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3.4. Блок-схема предоставления муниципальной услуги указана в Приложении № </w:t>
      </w:r>
      <w:r w:rsidR="00965CDD">
        <w:rPr>
          <w:rFonts w:ascii="Times New Roman" w:hAnsi="Times New Roman" w:cs="Times New Roman"/>
          <w:sz w:val="28"/>
          <w:szCs w:val="28"/>
        </w:rPr>
        <w:t>3</w:t>
      </w:r>
      <w:r w:rsidRPr="00FA246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4. </w:t>
      </w:r>
      <w:r w:rsidRPr="00FA2468">
        <w:rPr>
          <w:rFonts w:ascii="Times New Roman" w:hAnsi="Times New Roman" w:cs="Times New Roman"/>
          <w:bCs/>
          <w:spacing w:val="-4"/>
          <w:kern w:val="32"/>
          <w:sz w:val="28"/>
          <w:szCs w:val="28"/>
        </w:rPr>
        <w:t>ФОРМЫ КОНТРОЛЯ ЗА ИСПОЛНЕНИЕМ АДМИНИСТРАТИВНОГО РЕ</w:t>
      </w:r>
      <w:r w:rsidRPr="00FA2468">
        <w:rPr>
          <w:rFonts w:ascii="Times New Roman" w:hAnsi="Times New Roman" w:cs="Times New Roman"/>
          <w:bCs/>
          <w:spacing w:val="-4"/>
          <w:kern w:val="32"/>
          <w:sz w:val="28"/>
          <w:szCs w:val="28"/>
        </w:rPr>
        <w:t>Г</w:t>
      </w:r>
      <w:r w:rsidRPr="00FA2468">
        <w:rPr>
          <w:rFonts w:ascii="Times New Roman" w:hAnsi="Times New Roman" w:cs="Times New Roman"/>
          <w:bCs/>
          <w:spacing w:val="-4"/>
          <w:kern w:val="32"/>
          <w:sz w:val="28"/>
          <w:szCs w:val="28"/>
        </w:rPr>
        <w:t>ЛАМЕНТА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4.1. Текущий контроль за соблюдением последовательности действий, опред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>ленных административными процедурами по предоставлению муниципальной усл</w:t>
      </w:r>
      <w:r w:rsidRPr="00FA2468">
        <w:rPr>
          <w:rFonts w:ascii="Times New Roman" w:hAnsi="Times New Roman" w:cs="Times New Roman"/>
          <w:bCs/>
          <w:sz w:val="28"/>
          <w:szCs w:val="28"/>
        </w:rPr>
        <w:t>у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ги, осуществляется Главой </w:t>
      </w:r>
      <w:r w:rsidR="005E2B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2A10" w:rsidRPr="00FA2468">
        <w:rPr>
          <w:rFonts w:ascii="Times New Roman" w:hAnsi="Times New Roman" w:cs="Times New Roman"/>
          <w:bCs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bCs/>
          <w:sz w:val="28"/>
          <w:szCs w:val="28"/>
        </w:rPr>
        <w:t>поселения (далее - Глава).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4.2. Глава определяет порядок и планирует периодичность осуществления плановых и внеплановых проверок, контролирует полноту и качество предоставл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ния муниципальной услуги. 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Плановые проверки полноты и качества предоставленных муниципальных у</w:t>
      </w:r>
      <w:r w:rsidRPr="00FA2468">
        <w:rPr>
          <w:rFonts w:ascii="Times New Roman" w:hAnsi="Times New Roman" w:cs="Times New Roman"/>
          <w:bCs/>
          <w:sz w:val="28"/>
          <w:szCs w:val="28"/>
        </w:rPr>
        <w:t>с</w:t>
      </w:r>
      <w:r w:rsidRPr="00FA2468">
        <w:rPr>
          <w:rFonts w:ascii="Times New Roman" w:hAnsi="Times New Roman" w:cs="Times New Roman"/>
          <w:bCs/>
          <w:sz w:val="28"/>
          <w:szCs w:val="28"/>
        </w:rPr>
        <w:t>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>телей, содержащих жалобы на решения должностных лиц территориальных органов.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>маемые ими в ходе предоставления муниципальной услуги,  в соответствии с дейс</w:t>
      </w:r>
      <w:r w:rsidRPr="00FA2468">
        <w:rPr>
          <w:rFonts w:ascii="Times New Roman" w:hAnsi="Times New Roman" w:cs="Times New Roman"/>
          <w:bCs/>
          <w:sz w:val="28"/>
          <w:szCs w:val="28"/>
        </w:rPr>
        <w:t>т</w:t>
      </w:r>
      <w:r w:rsidRPr="00FA2468">
        <w:rPr>
          <w:rFonts w:ascii="Times New Roman" w:hAnsi="Times New Roman" w:cs="Times New Roman"/>
          <w:bCs/>
          <w:sz w:val="28"/>
          <w:szCs w:val="28"/>
        </w:rPr>
        <w:t>вующим законодательством.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4.4. Контроль за соблюдением последовательности действий, определенных административными процедурами по предоставлению муниципальной услуги ос</w:t>
      </w:r>
      <w:r w:rsidRPr="00FA2468">
        <w:rPr>
          <w:rFonts w:ascii="Times New Roman" w:hAnsi="Times New Roman" w:cs="Times New Roman"/>
          <w:bCs/>
          <w:sz w:val="28"/>
          <w:szCs w:val="28"/>
        </w:rPr>
        <w:t>у</w:t>
      </w:r>
      <w:r w:rsidRPr="00FA2468">
        <w:rPr>
          <w:rFonts w:ascii="Times New Roman" w:hAnsi="Times New Roman" w:cs="Times New Roman"/>
          <w:bCs/>
          <w:sz w:val="28"/>
          <w:szCs w:val="28"/>
        </w:rPr>
        <w:t>ществляется гражданами, их объединениями и организациями в соответствии с де</w:t>
      </w:r>
      <w:r w:rsidRPr="00FA2468">
        <w:rPr>
          <w:rFonts w:ascii="Times New Roman" w:hAnsi="Times New Roman" w:cs="Times New Roman"/>
          <w:bCs/>
          <w:sz w:val="28"/>
          <w:szCs w:val="28"/>
        </w:rPr>
        <w:t>й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ствующим законодательством.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FA2468" w:rsidP="00FA2468">
      <w:pPr>
        <w:spacing w:after="0" w:line="24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32"/>
          <w:sz w:val="28"/>
          <w:szCs w:val="28"/>
        </w:rPr>
        <w:t>5.</w:t>
      </w:r>
      <w:r w:rsidR="00766D36" w:rsidRPr="00FA2468">
        <w:rPr>
          <w:rFonts w:ascii="Times New Roman" w:hAnsi="Times New Roman" w:cs="Times New Roman"/>
          <w:bCs/>
          <w:kern w:val="32"/>
          <w:sz w:val="28"/>
          <w:szCs w:val="28"/>
        </w:rPr>
        <w:t>ДОСУДЕБНЫЙ (ВНЕСУДЕБНЫЙ) ПОРЯДОК</w:t>
      </w:r>
      <w:r w:rsidR="00766D36" w:rsidRPr="00FA2468">
        <w:rPr>
          <w:rFonts w:ascii="Times New Roman" w:hAnsi="Times New Roman" w:cs="Times New Roman"/>
          <w:sz w:val="28"/>
          <w:szCs w:val="28"/>
        </w:rPr>
        <w:t xml:space="preserve"> ОБЖАЛОВАНИЯ РЕШ</w:t>
      </w:r>
      <w:r w:rsidR="00766D36" w:rsidRPr="00FA2468">
        <w:rPr>
          <w:rFonts w:ascii="Times New Roman" w:hAnsi="Times New Roman" w:cs="Times New Roman"/>
          <w:sz w:val="28"/>
          <w:szCs w:val="28"/>
        </w:rPr>
        <w:t>Е</w:t>
      </w:r>
      <w:r w:rsidR="00766D36" w:rsidRPr="00FA2468">
        <w:rPr>
          <w:rFonts w:ascii="Times New Roman" w:hAnsi="Times New Roman" w:cs="Times New Roman"/>
          <w:sz w:val="28"/>
          <w:szCs w:val="28"/>
        </w:rPr>
        <w:t>НИЙ И ДЕЙСТВИЙ (БЕЗДЕЙСТВИЯ) ОРГАНА, ПРЕДОСТАВЛЯЮЩЕГО МУНИЦИПАЛЬНУЮ УСЛУГУ, А ТАКЖЕ ДОЛЖНОСТНЫХ ЛИЦ</w:t>
      </w:r>
    </w:p>
    <w:p w:rsidR="00766D36" w:rsidRPr="00FA2468" w:rsidRDefault="00766D36" w:rsidP="00FA246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5.2. Предметом жалобы может быть: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5.2.1. Нарушение срока регистрации заявления заявителя о предоставлении муниципальной услуги.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5.2.2. Нарушение срока предоставления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5.2.3. Требование у заявителя документов, не предусмотренных нормативн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ми правовыми актами Российской Федерации, нормативными правовыми актами Ростовской области, муниципальными правовыми актами для предоставления 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ми актами Ростовской области, муниципальными правовыми актами для предоста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ления муниципальной услуги, у заявителя.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ции, нормативными правовыми актами Ростовской области, муниципальными пр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вовыми актами.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5.2.7. Отказ Администрации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должнос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ного лица Администрации 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в исправлении д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пущенных опечаток и ошибок в выданных в результате предоставления муниц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пальной услуги документах либо нарушение установленного срока таких исправл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5.3. Жалоба на действия, указанные в пункте 5.2., может быть направлена в адрес Администрации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на имя Главы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Перси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или его заместителя.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5.4. </w:t>
      </w:r>
      <w:r w:rsidRPr="00FA2468">
        <w:rPr>
          <w:rFonts w:ascii="Times New Roman" w:hAnsi="Times New Roman" w:cs="Times New Roman"/>
          <w:sz w:val="28"/>
          <w:szCs w:val="28"/>
        </w:rPr>
        <w:t>Жалоба может быть подана в Администрацию при личном обращении, почтой (в том числе электронной), через многофункциональный центр, с использ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ванием портала государственных и муниципальных услуг, либо регионального по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тала государственных и муниципальных услуг.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Жалоба должна содержать: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- Наименование Администрации, предоставляющей муниципальную услугу, должностного лица Администрации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решения и действия (бездействие) которых обжалуются.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Фамилию, имя, отчество (последнее - при наличии), сведения о месте ж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тельства заявителя - физического лица, а также номер (номера) контактного телеф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на, адрес (адреса) электронной почты (при наличии) и почтовый адрес, по которым должен быть направлен ответ заявителю.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Сведения об обжалуемых решениях и действиях (бездействии) должностного лица.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Доводы, на основании которых заявитель не согласен с решением и действ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ем (бездействием) должностного лица. Заявителем могут быть представлены док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менты (при наличии), подтверждающие доводы заявителя, либо их копии.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5.5. Жалоба, поступившая в Администрацию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ления, подлежит рассмотрению Главой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в теч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ние 15 рабочих дней со дня ее регистрации, а в случае обжалования отказа должн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стного лица в приеме документов у заявителя либо в исправлении допущенных оп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чаток и ошибок, или в случае обжалования нарушения установленного срока таких исправлений - в течение 5 рабочих дней со дня ее регистрации.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вом.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5.7. По результатам рассмотрения жалобы принимает одно из следующих 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шений: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5.7.1. </w:t>
      </w:r>
      <w:r w:rsidRPr="00FA2468">
        <w:rPr>
          <w:rFonts w:ascii="Times New Roman" w:hAnsi="Times New Roman" w:cs="Times New Roman"/>
          <w:sz w:val="28"/>
          <w:szCs w:val="28"/>
        </w:rPr>
        <w:t>Удовлетворение жалобы, в том числе в форме отмены принятого реш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ния, исправления допущенных опечаток и ошибок в выданных в результате предо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>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 же в иных формах.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5.7.2. Отказывает в удовлетворении жалобы.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5.9. В случае если заявитель не удовлетворен решением, принятым в ходе ра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смотрения жалобы, то он вправе обратиться в суд.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5.10. З</w:t>
      </w:r>
      <w:r w:rsidRPr="00FA2468">
        <w:rPr>
          <w:rFonts w:ascii="Times New Roman" w:hAnsi="Times New Roman" w:cs="Times New Roman"/>
          <w:sz w:val="28"/>
          <w:szCs w:val="28"/>
        </w:rPr>
        <w:t>аявитель вправе получить от органа исполнительной власти, предоста</w:t>
      </w:r>
      <w:r w:rsidRPr="00FA2468">
        <w:rPr>
          <w:rFonts w:ascii="Times New Roman" w:hAnsi="Times New Roman" w:cs="Times New Roman"/>
          <w:sz w:val="28"/>
          <w:szCs w:val="28"/>
        </w:rPr>
        <w:t>в</w:t>
      </w:r>
      <w:r w:rsidRPr="00FA2468">
        <w:rPr>
          <w:rFonts w:ascii="Times New Roman" w:hAnsi="Times New Roman" w:cs="Times New Roman"/>
          <w:sz w:val="28"/>
          <w:szCs w:val="28"/>
        </w:rPr>
        <w:t>ляющего муниципальную услугу, информацию и документы, необходимые для обоснования и рассмотрения жалобы.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в письменной форме при личном обращ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Default="00766D36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P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Приложение  № 1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jc w:val="center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5"/>
        <w:gridCol w:w="7601"/>
        <w:gridCol w:w="2126"/>
      </w:tblGrid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1. Заявление </w:t>
            </w:r>
          </w:p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1. Оригинал –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 Документ, удостоверяющий  личность заявителя или  пре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 Копия при предъявлении оригинала –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2.1. Паспорт гражданина Российской Федерации, удостов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ряющий личность гражданина Российской Федерации на те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ритории Российской Федерации (для граждан Российской Ф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2.2. Временное удостоверение личности (для граждан Росси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2.3. Паспорт гражданина иностранного государства, легализ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ванный на территории Российской Федерации (для иностра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2.4. Разрешение на временное проживание (для лиц без гра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2.5. Вид на жительство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2.7. Свидетельство о рассмотрение ходатайства о признании беженцем на территории Российской Федерации (для беже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2.9. Свидетельство о рождении (для лиц, не достигших во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 Документ, удостоверяющий права (полномочия) представ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теля физического или юридического лица, если с заявлением обращается представитель заявителя 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 Копия при предъявлении оригинала –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 Для представителей физического лица: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3.1.2. Свидетельство о рождении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3.1.3. Свидетельство об усыновлении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3.1.4. Акт органа опеки и попечительства о назначении опек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на или попечителя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 Для представителей юридического лица: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3.2.2. Определение арбитражного суда о введении внешнего управления и назначении внешнего управляющего (для орг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4.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Оригинал - 1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2A7F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2A7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>Выписка из ЕГРИП</w:t>
            </w:r>
            <w:r w:rsidR="002A7FC5" w:rsidRPr="00FA246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(для индивидуальных предприним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>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Оригинал - 1</w:t>
            </w:r>
          </w:p>
        </w:tc>
      </w:tr>
    </w:tbl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предо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тавить указанные документы самостоятельно. Не предоставление данных д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кументов не является основанием для отказа в муниципальной услуге.</w:t>
      </w: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  <w:sectPr w:rsidR="00766D36" w:rsidRPr="00766D36" w:rsidSect="00766D36">
          <w:headerReference w:type="even" r:id="rId13"/>
          <w:pgSz w:w="11907" w:h="16834" w:code="9"/>
          <w:pgMar w:top="425" w:right="567" w:bottom="567" w:left="1134" w:header="0" w:footer="0" w:gutter="0"/>
          <w:cols w:space="720"/>
        </w:sect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A246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4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Образец заявления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Главе ____________________ поселения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от _________________________________ 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819" w:firstLine="137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 или наименование ЮЛ)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A2468">
        <w:rPr>
          <w:rFonts w:ascii="Times New Roman" w:hAnsi="Times New Roman" w:cs="Times New Roman"/>
          <w:sz w:val="24"/>
          <w:szCs w:val="24"/>
        </w:rPr>
        <w:t>зарегистрированного по адресу: _______ ___________________________________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 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FA246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(указать данные по месту прописки)                                                                   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телефон ____________________________   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 Паспорт (для ФЛ) серия _____ № _______                                 выдан ______________________________</w:t>
      </w:r>
    </w:p>
    <w:p w:rsidR="00766D36" w:rsidRPr="00FA2468" w:rsidRDefault="00766D36" w:rsidP="00FA2468">
      <w:pPr>
        <w:tabs>
          <w:tab w:val="left" w:pos="-1276"/>
        </w:tabs>
        <w:spacing w:after="0" w:line="240" w:lineRule="auto"/>
        <w:ind w:left="4111" w:right="-3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(орган выдачи) </w:t>
      </w:r>
      <w:r w:rsidRPr="00FA246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766D36" w:rsidRPr="00FA2468" w:rsidRDefault="00766D36" w:rsidP="00FA2468">
      <w:pPr>
        <w:tabs>
          <w:tab w:val="left" w:pos="-1276"/>
        </w:tabs>
        <w:spacing w:after="0" w:line="240" w:lineRule="auto"/>
        <w:ind w:left="4111" w:right="-3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(дата выдачи)</w:t>
      </w:r>
    </w:p>
    <w:p w:rsidR="00766D36" w:rsidRPr="00FA2468" w:rsidRDefault="00766D36" w:rsidP="00FA2468">
      <w:pPr>
        <w:tabs>
          <w:tab w:val="left" w:pos="-1276"/>
        </w:tabs>
        <w:spacing w:after="0" w:line="240" w:lineRule="auto"/>
        <w:ind w:left="4111" w:right="-3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ИНН _______________________________</w:t>
      </w:r>
    </w:p>
    <w:p w:rsidR="00766D36" w:rsidRPr="00FA2468" w:rsidRDefault="00766D36" w:rsidP="00FA2468">
      <w:pPr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«_____» _____________20___ г.</w:t>
      </w:r>
    </w:p>
    <w:p w:rsidR="00766D36" w:rsidRPr="00FA2468" w:rsidRDefault="00766D36" w:rsidP="00FA2468">
      <w:pPr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tabs>
          <w:tab w:val="left" w:pos="284"/>
        </w:tabs>
        <w:spacing w:after="0" w:line="240" w:lineRule="auto"/>
        <w:ind w:left="284" w:right="-3"/>
        <w:jc w:val="center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ЗАЯВЛЕНИЕ</w:t>
      </w:r>
    </w:p>
    <w:p w:rsidR="00766D36" w:rsidRPr="00FA2468" w:rsidRDefault="00766D36" w:rsidP="00FA2468">
      <w:pPr>
        <w:tabs>
          <w:tab w:val="left" w:pos="284"/>
        </w:tabs>
        <w:spacing w:after="0" w:line="240" w:lineRule="auto"/>
        <w:ind w:left="284" w:right="-3"/>
        <w:jc w:val="center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Прошу выдать </w:t>
      </w:r>
      <w:r w:rsidRPr="00FA2468">
        <w:rPr>
          <w:rFonts w:ascii="Times New Roman" w:hAnsi="Times New Roman" w:cs="Times New Roman"/>
          <w:bCs/>
          <w:sz w:val="24"/>
          <w:szCs w:val="24"/>
        </w:rPr>
        <w:t>разрешение на залог права аренды земельного участка для оформления кр</w:t>
      </w:r>
      <w:r w:rsidRPr="00FA2468">
        <w:rPr>
          <w:rFonts w:ascii="Times New Roman" w:hAnsi="Times New Roman" w:cs="Times New Roman"/>
          <w:bCs/>
          <w:sz w:val="24"/>
          <w:szCs w:val="24"/>
        </w:rPr>
        <w:t>е</w:t>
      </w:r>
      <w:r w:rsidRPr="00FA2468">
        <w:rPr>
          <w:rFonts w:ascii="Times New Roman" w:hAnsi="Times New Roman" w:cs="Times New Roman"/>
          <w:bCs/>
          <w:sz w:val="24"/>
          <w:szCs w:val="24"/>
        </w:rPr>
        <w:t>дитного договора __________________________________</w:t>
      </w:r>
      <w:r w:rsidRPr="00FA2468">
        <w:rPr>
          <w:rFonts w:ascii="Times New Roman" w:hAnsi="Times New Roman" w:cs="Times New Roman"/>
          <w:sz w:val="24"/>
          <w:szCs w:val="24"/>
        </w:rPr>
        <w:t>.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(название банка)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Сведения о земельном участке: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</w:rPr>
        <w:t>1. площадь _______ м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A2468">
        <w:rPr>
          <w:rFonts w:ascii="Times New Roman" w:hAnsi="Times New Roman" w:cs="Times New Roman"/>
          <w:sz w:val="24"/>
          <w:szCs w:val="24"/>
        </w:rPr>
        <w:t>.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2. кадастровый №61:48:__________________.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3. адрес:    ____________, ул.________________________.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4. Договор аренды № ____________ от ______________.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Ответ прошу ____________________________________________________.</w:t>
      </w:r>
    </w:p>
    <w:p w:rsidR="00766D36" w:rsidRPr="00FA2468" w:rsidRDefault="00766D36" w:rsidP="00FA246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>(направить по почте, выдать на руки)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Я, _______________________________________, в соответствии с Федеральным законом от 27.07.2006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</w:t>
      </w:r>
      <w:r w:rsidRPr="00FA2468">
        <w:rPr>
          <w:rFonts w:ascii="Times New Roman" w:hAnsi="Times New Roman" w:cs="Times New Roman"/>
          <w:sz w:val="24"/>
          <w:szCs w:val="24"/>
        </w:rPr>
        <w:t>с</w:t>
      </w:r>
      <w:r w:rsidRPr="00FA2468">
        <w:rPr>
          <w:rFonts w:ascii="Times New Roman" w:hAnsi="Times New Roman" w:cs="Times New Roman"/>
          <w:sz w:val="24"/>
          <w:szCs w:val="24"/>
        </w:rPr>
        <w:t>пространение, передачу, обезличивание, блокирование и уничтожение) моих персональных да</w:t>
      </w:r>
      <w:r w:rsidRPr="00FA2468">
        <w:rPr>
          <w:rFonts w:ascii="Times New Roman" w:hAnsi="Times New Roman" w:cs="Times New Roman"/>
          <w:sz w:val="24"/>
          <w:szCs w:val="24"/>
        </w:rPr>
        <w:t>н</w:t>
      </w:r>
      <w:r w:rsidRPr="00FA2468">
        <w:rPr>
          <w:rFonts w:ascii="Times New Roman" w:hAnsi="Times New Roman" w:cs="Times New Roman"/>
          <w:sz w:val="24"/>
          <w:szCs w:val="24"/>
        </w:rPr>
        <w:t>ных.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468">
        <w:rPr>
          <w:rFonts w:ascii="Times New Roman" w:hAnsi="Times New Roman" w:cs="Times New Roman"/>
          <w:bCs/>
          <w:sz w:val="24"/>
          <w:szCs w:val="24"/>
        </w:rPr>
        <w:t>Результат предоставления услуги прошу мне передать ___________________________</w:t>
      </w:r>
    </w:p>
    <w:p w:rsidR="00766D36" w:rsidRPr="00FA2468" w:rsidRDefault="00766D36" w:rsidP="00FA246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A246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</w:t>
      </w:r>
      <w:r w:rsidRPr="00FA2468">
        <w:rPr>
          <w:rFonts w:ascii="Times New Roman" w:hAnsi="Times New Roman" w:cs="Times New Roman"/>
          <w:bCs/>
          <w:i/>
          <w:sz w:val="24"/>
          <w:szCs w:val="24"/>
        </w:rPr>
        <w:t>(нарочно, почтовым отправлением, в электронном виде)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_________________/__________________________</w:t>
      </w:r>
    </w:p>
    <w:p w:rsidR="00766D36" w:rsidRPr="00FA2468" w:rsidRDefault="00766D36" w:rsidP="00FA2468">
      <w:pPr>
        <w:tabs>
          <w:tab w:val="left" w:pos="6524"/>
        </w:tabs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Подпись                                                          (Ф.И.О.)</w:t>
      </w:r>
    </w:p>
    <w:p w:rsidR="00766D36" w:rsidRPr="00766D36" w:rsidRDefault="00766D36" w:rsidP="00766D36">
      <w:pPr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  <w:sectPr w:rsidR="00766D36" w:rsidRPr="00766D36" w:rsidSect="00766D36">
          <w:pgSz w:w="11907" w:h="16834" w:code="9"/>
          <w:pgMar w:top="426" w:right="567" w:bottom="1134" w:left="1134" w:header="0" w:footer="0" w:gutter="0"/>
          <w:cols w:space="720"/>
        </w:sectPr>
      </w:pPr>
    </w:p>
    <w:p w:rsidR="00766D36" w:rsidRPr="00766D36" w:rsidRDefault="00766D36" w:rsidP="006E5239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766D36" w:rsidRPr="00766D36" w:rsidRDefault="00766D36" w:rsidP="006E5239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E5239" w:rsidRDefault="00766D36" w:rsidP="006E5239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</w:p>
    <w:p w:rsidR="00766D36" w:rsidRPr="00766D36" w:rsidRDefault="00766D36" w:rsidP="006E5239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t>услуги</w:t>
      </w:r>
    </w:p>
    <w:p w:rsidR="006E5239" w:rsidRPr="00C83F77" w:rsidRDefault="006E5239" w:rsidP="006E5239">
      <w:pPr>
        <w:keepNext/>
        <w:jc w:val="center"/>
        <w:outlineLvl w:val="0"/>
        <w:rPr>
          <w:b/>
          <w:kern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3F77">
        <w:rPr>
          <w:b/>
          <w:kern w:val="28"/>
        </w:rPr>
        <w:t>Блок-схема</w:t>
      </w:r>
    </w:p>
    <w:p w:rsidR="006E5239" w:rsidRPr="00C83F77" w:rsidRDefault="00ED7C54" w:rsidP="006E5239">
      <w:pPr>
        <w:autoSpaceDE w:val="0"/>
        <w:autoSpaceDN w:val="0"/>
        <w:adjustRightInd w:val="0"/>
        <w:ind w:firstLine="851"/>
        <w:jc w:val="right"/>
      </w:pPr>
      <w:r w:rsidRPr="00ED7C54">
        <w:rPr>
          <w:rFonts w:ascii="Consolas" w:hAnsi="Consolas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192.85pt;margin-top:3.2pt;width:107.25pt;height:23.25pt;z-index:251662336">
            <v:textbox style="mso-next-textbox:#_x0000_s1046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563C14">
                    <w:rPr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</w:p>
    <w:p w:rsidR="006E5239" w:rsidRPr="00C83F77" w:rsidRDefault="00ED7C54" w:rsidP="006E5239">
      <w:pPr>
        <w:autoSpaceDE w:val="0"/>
        <w:autoSpaceDN w:val="0"/>
        <w:adjustRightInd w:val="0"/>
        <w:ind w:firstLine="851"/>
        <w:jc w:val="right"/>
      </w:pPr>
      <w:r w:rsidRPr="00ED7C54">
        <w:rPr>
          <w:rFonts w:ascii="Consolas" w:hAnsi="Consolas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247.2pt;margin-top:1pt;width:0;height:29.25pt;z-index:251661312" o:connectortype="straight">
            <v:stroke endarrow="block"/>
          </v:shape>
        </w:pict>
      </w:r>
    </w:p>
    <w:p w:rsidR="006E5239" w:rsidRPr="00C83F77" w:rsidRDefault="00ED7C54" w:rsidP="006E5239">
      <w:pPr>
        <w:autoSpaceDE w:val="0"/>
        <w:autoSpaceDN w:val="0"/>
        <w:adjustRightInd w:val="0"/>
        <w:ind w:firstLine="709"/>
        <w:jc w:val="right"/>
      </w:pPr>
      <w:r w:rsidRPr="00ED7C54">
        <w:rPr>
          <w:rFonts w:ascii="Consolas" w:hAnsi="Consolas"/>
          <w:noProof/>
        </w:rPr>
        <w:pict>
          <v:shape id="_x0000_s1044" type="#_x0000_t202" style="position:absolute;left:0;text-align:left;margin-left:134.7pt;margin-top:4.8pt;width:229.5pt;height:50.6pt;z-index:251660288">
            <v:textbox style="mso-next-textbox:#_x0000_s1044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563C14">
                    <w:rPr>
                      <w:sz w:val="20"/>
                      <w:szCs w:val="20"/>
                    </w:rPr>
                    <w:t>Прием, регистрация, проверка полноты и пр</w:t>
                  </w:r>
                  <w:r w:rsidRPr="00563C14">
                    <w:rPr>
                      <w:sz w:val="20"/>
                      <w:szCs w:val="20"/>
                    </w:rPr>
                    <w:t>а</w:t>
                  </w:r>
                  <w:r w:rsidRPr="00563C14">
                    <w:rPr>
                      <w:sz w:val="20"/>
                      <w:szCs w:val="20"/>
                    </w:rPr>
                    <w:t>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6E5239" w:rsidRPr="00C83F77" w:rsidRDefault="00ED7C54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5" type="#_x0000_t32" style="position:absolute;left:0;text-align:left;margin-left:247.2pt;margin-top:9.45pt;width:0;height:19.2pt;z-index:251671552" o:connectortype="straight">
            <v:stroke endarrow="block"/>
          </v:shape>
        </w:pict>
      </w:r>
    </w:p>
    <w:p w:rsidR="006E5239" w:rsidRPr="00C83F77" w:rsidRDefault="00ED7C54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3" type="#_x0000_t202" style="position:absolute;left:0;text-align:left;margin-left:134.7pt;margin-top:3.85pt;width:229.5pt;height:55.75pt;z-index:251669504">
            <v:textbox style="mso-next-textbox:#_x0000_s1053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563C14">
                    <w:rPr>
                      <w:sz w:val="20"/>
                      <w:szCs w:val="20"/>
                    </w:rPr>
                    <w:t>Формирование и направление межведомстве</w:t>
                  </w:r>
                  <w:r w:rsidRPr="00563C14">
                    <w:rPr>
                      <w:sz w:val="20"/>
                      <w:szCs w:val="20"/>
                    </w:rPr>
                    <w:t>н</w:t>
                  </w:r>
                  <w:r w:rsidRPr="00563C14">
                    <w:rPr>
                      <w:sz w:val="20"/>
                      <w:szCs w:val="20"/>
                    </w:rPr>
                    <w:t>ных запросов в органы (организации), участву</w:t>
                  </w:r>
                  <w:r w:rsidRPr="00563C14">
                    <w:rPr>
                      <w:sz w:val="20"/>
                      <w:szCs w:val="20"/>
                    </w:rPr>
                    <w:t>ю</w:t>
                  </w:r>
                  <w:r w:rsidRPr="00563C14">
                    <w:rPr>
                      <w:sz w:val="20"/>
                      <w:szCs w:val="20"/>
                    </w:rPr>
                    <w:t>щие в предоставлении муниципальной услуги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6E5239" w:rsidRPr="00C83F77" w:rsidRDefault="00ED7C54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7" type="#_x0000_t32" style="position:absolute;left:0;text-align:left;margin-left:247.2pt;margin-top:10pt;width:0;height:19.2pt;z-index:251673600" o:connectortype="straight">
            <v:stroke endarrow="block"/>
          </v:shape>
        </w:pict>
      </w:r>
    </w:p>
    <w:p w:rsidR="006E5239" w:rsidRPr="00C83F77" w:rsidRDefault="00ED7C54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6" type="#_x0000_t202" style="position:absolute;left:0;text-align:left;margin-left:134.7pt;margin-top:4.35pt;width:229.5pt;height:43.5pt;z-index:251672576">
            <v:textbox style="mso-next-textbox:#_x0000_s1056">
              <w:txbxContent>
                <w:p w:rsidR="002A7FC5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 xml:space="preserve">Принятие решения о предоставлении </w:t>
                  </w:r>
                </w:p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6E5239" w:rsidRPr="00C83F77" w:rsidRDefault="00ED7C54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61" type="#_x0000_t32" style="position:absolute;margin-left:247.2pt;margin-top:23.05pt;width:0;height:19.2pt;z-index:251677696" o:connectortype="straight">
            <v:stroke endarrow="block"/>
          </v:shape>
        </w:pict>
      </w:r>
    </w:p>
    <w:p w:rsidR="006E5239" w:rsidRPr="00C83F77" w:rsidRDefault="00ED7C54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60" type="#_x0000_t202" style="position:absolute;margin-left:134.7pt;margin-top:17.45pt;width:229.5pt;height:43.5pt;z-index:251676672">
            <v:textbox style="mso-next-textbox:#_x0000_s1060">
              <w:txbxContent>
                <w:p w:rsidR="002A7FC5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Оформление </w:t>
                  </w:r>
                </w:p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документов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6E5239" w:rsidRPr="00C83F77" w:rsidRDefault="00ED7C54" w:rsidP="006E5239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1" type="#_x0000_t32" style="position:absolute;margin-left:273.05pt;margin-top:11.3pt;width:84.75pt;height:54.2pt;z-index:251667456" o:connectortype="straight">
            <v:stroke endarrow="block"/>
          </v:shape>
        </w:pict>
      </w:r>
      <w:r>
        <w:rPr>
          <w:rFonts w:ascii="Consolas" w:hAnsi="Consolas"/>
          <w:noProof/>
        </w:rPr>
        <w:pict>
          <v:shape id="_x0000_s1050" type="#_x0000_t32" style="position:absolute;margin-left:134.7pt;margin-top:11.3pt;width:90.9pt;height:54.2pt;flip:x;z-index:251666432" o:connectortype="straight">
            <v:stroke endarrow="block"/>
          </v:shape>
        </w:pict>
      </w:r>
      <w:r w:rsidR="006E5239" w:rsidRPr="00C83F77">
        <w:rPr>
          <w:rFonts w:ascii="Consolas" w:hAnsi="Consolas"/>
        </w:rPr>
        <w:tab/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6E5239" w:rsidRPr="00C83F77" w:rsidRDefault="00ED7C54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2" type="#_x0000_t202" style="position:absolute;margin-left:277.25pt;margin-top:15.9pt;width:205.5pt;height:53.4pt;z-index:251668480">
            <v:textbox style="mso-next-textbox:#_x0000_s1052">
              <w:txbxContent>
                <w:p w:rsidR="002A7FC5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</w:t>
                  </w:r>
                  <w:r w:rsidRPr="000A28CB">
                    <w:rPr>
                      <w:sz w:val="20"/>
                      <w:szCs w:val="20"/>
                    </w:rPr>
                    <w:t xml:space="preserve">исьмо об отказе в предоставлении </w:t>
                  </w:r>
                </w:p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Consolas" w:hAnsi="Consolas"/>
          <w:noProof/>
        </w:rPr>
        <w:pict>
          <v:shape id="_x0000_s1049" type="#_x0000_t202" style="position:absolute;margin-left:8.1pt;margin-top:15.9pt;width:229.5pt;height:57.15pt;z-index:251665408">
            <v:textbox style="mso-next-textbox:#_x0000_s1049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Согласие на залог права аренды земельного уч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стка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6E5239" w:rsidRPr="00C83F77" w:rsidRDefault="00ED7C54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47" type="#_x0000_t32" style="position:absolute;margin-left:121.05pt;margin-top:23.45pt;width:112.65pt;height:51.35pt;z-index:251663360" o:connectortype="straight">
            <v:stroke endarrow="block"/>
          </v:shape>
        </w:pict>
      </w:r>
      <w:r w:rsidRPr="00ED7C54">
        <w:rPr>
          <w:noProof/>
        </w:rPr>
        <w:pict>
          <v:shape id="_x0000_s1054" type="#_x0000_t32" style="position:absolute;margin-left:259.95pt;margin-top:19.7pt;width:121.45pt;height:55.1pt;flip:x;z-index:251670528" o:connectortype="straight">
            <v:stroke endarrow="block"/>
          </v:shape>
        </w:pict>
      </w:r>
      <w:r w:rsidR="006E5239" w:rsidRPr="00C83F77">
        <w:rPr>
          <w:rFonts w:ascii="Consolas" w:hAnsi="Consolas"/>
        </w:rPr>
        <w:t xml:space="preserve"> </w:t>
      </w:r>
    </w:p>
    <w:p w:rsidR="006E5239" w:rsidRPr="00C83F77" w:rsidRDefault="006E5239" w:rsidP="006E5239">
      <w:pPr>
        <w:autoSpaceDE w:val="0"/>
        <w:autoSpaceDN w:val="0"/>
        <w:adjustRightInd w:val="0"/>
        <w:jc w:val="right"/>
      </w:pPr>
    </w:p>
    <w:p w:rsidR="006E5239" w:rsidRPr="00C83F77" w:rsidRDefault="00ED7C54" w:rsidP="006E5239">
      <w:pPr>
        <w:autoSpaceDE w:val="0"/>
        <w:autoSpaceDN w:val="0"/>
        <w:adjustRightInd w:val="0"/>
        <w:ind w:firstLine="709"/>
        <w:jc w:val="right"/>
      </w:pPr>
      <w:r w:rsidRPr="00ED7C54">
        <w:rPr>
          <w:rFonts w:ascii="Consolas" w:hAnsi="Consolas"/>
          <w:noProof/>
        </w:rPr>
        <w:pict>
          <v:shape id="_x0000_s1058" type="#_x0000_t202" style="position:absolute;left:0;text-align:left;margin-left:176.1pt;margin-top:24.5pt;width:149.65pt;height:41.9pt;z-index:251674624">
            <v:textbox style="mso-next-textbox:#_x0000_s1058">
              <w:txbxContent>
                <w:p w:rsidR="002A7FC5" w:rsidRDefault="002A7FC5" w:rsidP="006E5239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 xml:space="preserve">Предоставление результата муниципальной услуги </w:t>
                  </w:r>
                </w:p>
                <w:p w:rsidR="002A7FC5" w:rsidRPr="000A28CB" w:rsidRDefault="006F7AD1" w:rsidP="006E5239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</w:t>
                  </w:r>
                  <w:r w:rsidR="002A7FC5" w:rsidRPr="000A28CB">
                    <w:rPr>
                      <w:sz w:val="20"/>
                      <w:szCs w:val="20"/>
                    </w:rPr>
                    <w:t xml:space="preserve">аявителю 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autoSpaceDE w:val="0"/>
        <w:autoSpaceDN w:val="0"/>
        <w:adjustRightInd w:val="0"/>
        <w:ind w:firstLine="851"/>
        <w:jc w:val="right"/>
      </w:pPr>
    </w:p>
    <w:p w:rsidR="006E5239" w:rsidRPr="00C83F77" w:rsidRDefault="00ED7C54" w:rsidP="006E5239">
      <w:r w:rsidRPr="00ED7C54">
        <w:rPr>
          <w:rFonts w:ascii="Consolas" w:hAnsi="Consolas"/>
          <w:noProof/>
        </w:rPr>
        <w:pict>
          <v:shape id="_x0000_s1059" type="#_x0000_t32" style="position:absolute;margin-left:253.2pt;margin-top:15.55pt;width:0;height:30.05pt;z-index:251675648" o:connectortype="straight">
            <v:stroke endarrow="block"/>
          </v:shape>
        </w:pict>
      </w:r>
    </w:p>
    <w:p w:rsidR="00766D36" w:rsidRPr="006E5239" w:rsidRDefault="00ED7C54" w:rsidP="006E5239">
      <w:pPr>
        <w:autoSpaceDE w:val="0"/>
        <w:autoSpaceDN w:val="0"/>
        <w:adjustRightInd w:val="0"/>
        <w:ind w:firstLine="720"/>
        <w:jc w:val="right"/>
      </w:pPr>
      <w:r w:rsidRPr="00ED7C54">
        <w:rPr>
          <w:rFonts w:ascii="Consolas" w:hAnsi="Consolas"/>
          <w:noProof/>
        </w:rPr>
        <w:pict>
          <v:shape id="_x0000_s1048" type="#_x0000_t202" style="position:absolute;left:0;text-align:left;margin-left:200.3pt;margin-top:20.15pt;width:107.25pt;height:23.25pt;z-index:251664384">
            <v:textbox style="mso-next-textbox:#_x0000_s1048">
              <w:txbxContent>
                <w:p w:rsidR="002A7FC5" w:rsidRPr="000A28CB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sectPr w:rsidR="00766D36" w:rsidRPr="006E5239" w:rsidSect="00D46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1F4" w:rsidRDefault="00CF41F4" w:rsidP="006322E8">
      <w:pPr>
        <w:spacing w:after="0" w:line="240" w:lineRule="auto"/>
      </w:pPr>
      <w:r>
        <w:separator/>
      </w:r>
    </w:p>
  </w:endnote>
  <w:endnote w:type="continuationSeparator" w:id="1">
    <w:p w:rsidR="00CF41F4" w:rsidRDefault="00CF41F4" w:rsidP="0063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1F4" w:rsidRDefault="00CF41F4" w:rsidP="006322E8">
      <w:pPr>
        <w:spacing w:after="0" w:line="240" w:lineRule="auto"/>
      </w:pPr>
      <w:r>
        <w:separator/>
      </w:r>
    </w:p>
  </w:footnote>
  <w:footnote w:type="continuationSeparator" w:id="1">
    <w:p w:rsidR="00CF41F4" w:rsidRDefault="00CF41F4" w:rsidP="00632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C5" w:rsidRDefault="002A7FC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A7FC5" w:rsidRDefault="002A7FC5">
    <w:pPr>
      <w:pStyle w:val="a9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D86BDF"/>
    <w:multiLevelType w:val="hybridMultilevel"/>
    <w:tmpl w:val="F8F4495A"/>
    <w:lvl w:ilvl="0" w:tplc="FD9846E4">
      <w:start w:val="1"/>
      <w:numFmt w:val="decimal"/>
      <w:lvlText w:val="%1)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EB5109"/>
    <w:multiLevelType w:val="hybridMultilevel"/>
    <w:tmpl w:val="7E9CB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AAAFB2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0ECF"/>
    <w:rsid w:val="00066AB2"/>
    <w:rsid w:val="00083472"/>
    <w:rsid w:val="000A5C9D"/>
    <w:rsid w:val="000C4C31"/>
    <w:rsid w:val="000D3320"/>
    <w:rsid w:val="000F64A9"/>
    <w:rsid w:val="001440F3"/>
    <w:rsid w:val="00155344"/>
    <w:rsid w:val="001F288D"/>
    <w:rsid w:val="001F2DBB"/>
    <w:rsid w:val="002019D2"/>
    <w:rsid w:val="0025421C"/>
    <w:rsid w:val="00264A5C"/>
    <w:rsid w:val="00275412"/>
    <w:rsid w:val="002A2FA3"/>
    <w:rsid w:val="002A3AB9"/>
    <w:rsid w:val="002A7FC5"/>
    <w:rsid w:val="003074B5"/>
    <w:rsid w:val="00372323"/>
    <w:rsid w:val="00373EED"/>
    <w:rsid w:val="0040350D"/>
    <w:rsid w:val="004055EB"/>
    <w:rsid w:val="0041334D"/>
    <w:rsid w:val="00433EF4"/>
    <w:rsid w:val="004566F7"/>
    <w:rsid w:val="00490461"/>
    <w:rsid w:val="004973B5"/>
    <w:rsid w:val="004976D2"/>
    <w:rsid w:val="004E0ECF"/>
    <w:rsid w:val="004E2879"/>
    <w:rsid w:val="004F4C12"/>
    <w:rsid w:val="005A1558"/>
    <w:rsid w:val="005B4757"/>
    <w:rsid w:val="005B7629"/>
    <w:rsid w:val="005C00DB"/>
    <w:rsid w:val="005D271E"/>
    <w:rsid w:val="005E2B72"/>
    <w:rsid w:val="006322E8"/>
    <w:rsid w:val="006A3E9A"/>
    <w:rsid w:val="006E5239"/>
    <w:rsid w:val="006E7506"/>
    <w:rsid w:val="006F7AD1"/>
    <w:rsid w:val="007033BE"/>
    <w:rsid w:val="007113B4"/>
    <w:rsid w:val="007201E8"/>
    <w:rsid w:val="00731453"/>
    <w:rsid w:val="0074365A"/>
    <w:rsid w:val="007626AC"/>
    <w:rsid w:val="00766D36"/>
    <w:rsid w:val="00793EBD"/>
    <w:rsid w:val="007C7A00"/>
    <w:rsid w:val="007D072A"/>
    <w:rsid w:val="007D2B6E"/>
    <w:rsid w:val="0083100E"/>
    <w:rsid w:val="009112F4"/>
    <w:rsid w:val="00934D8C"/>
    <w:rsid w:val="00965CDD"/>
    <w:rsid w:val="0097670B"/>
    <w:rsid w:val="009B461C"/>
    <w:rsid w:val="009B7BC0"/>
    <w:rsid w:val="009D2CCB"/>
    <w:rsid w:val="009D7170"/>
    <w:rsid w:val="009F3BFC"/>
    <w:rsid w:val="00A32A10"/>
    <w:rsid w:val="00A51177"/>
    <w:rsid w:val="00A613BF"/>
    <w:rsid w:val="00B94606"/>
    <w:rsid w:val="00BC4DCB"/>
    <w:rsid w:val="00BE4A05"/>
    <w:rsid w:val="00C762AC"/>
    <w:rsid w:val="00CA0FE7"/>
    <w:rsid w:val="00CB7BD0"/>
    <w:rsid w:val="00CF41F4"/>
    <w:rsid w:val="00D00F92"/>
    <w:rsid w:val="00D4165D"/>
    <w:rsid w:val="00D46904"/>
    <w:rsid w:val="00D57F24"/>
    <w:rsid w:val="00DE2ECA"/>
    <w:rsid w:val="00E03B5F"/>
    <w:rsid w:val="00E05633"/>
    <w:rsid w:val="00E62047"/>
    <w:rsid w:val="00EA3AA6"/>
    <w:rsid w:val="00EC6E5E"/>
    <w:rsid w:val="00ED7C54"/>
    <w:rsid w:val="00EE7874"/>
    <w:rsid w:val="00F456F2"/>
    <w:rsid w:val="00F87A19"/>
    <w:rsid w:val="00FA2468"/>
    <w:rsid w:val="00FD7DED"/>
    <w:rsid w:val="00FF3692"/>
    <w:rsid w:val="00FF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10" type="connector" idref="#_x0000_s1055"/>
        <o:r id="V:Rule11" type="connector" idref="#_x0000_s1061"/>
        <o:r id="V:Rule12" type="connector" idref="#_x0000_s1047"/>
        <o:r id="V:Rule13" type="connector" idref="#_x0000_s1050"/>
        <o:r id="V:Rule14" type="connector" idref="#_x0000_s1051"/>
        <o:r id="V:Rule15" type="connector" idref="#_x0000_s1054"/>
        <o:r id="V:Rule16" type="connector" idref="#_x0000_s1057"/>
        <o:r id="V:Rule17" type="connector" idref="#_x0000_s1045"/>
        <o:r id="V:Rule18" type="connector" idref="#_x0000_s1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904"/>
  </w:style>
  <w:style w:type="paragraph" w:styleId="2">
    <w:name w:val="heading 2"/>
    <w:basedOn w:val="a"/>
    <w:next w:val="a"/>
    <w:link w:val="20"/>
    <w:uiPriority w:val="99"/>
    <w:qFormat/>
    <w:rsid w:val="009D7170"/>
    <w:pPr>
      <w:keepNext/>
      <w:tabs>
        <w:tab w:val="left" w:pos="0"/>
        <w:tab w:val="left" w:pos="576"/>
        <w:tab w:val="num" w:pos="1620"/>
      </w:tabs>
      <w:suppressAutoHyphens/>
      <w:spacing w:before="240" w:after="60" w:line="240" w:lineRule="auto"/>
      <w:ind w:left="576" w:hanging="576"/>
      <w:outlineLvl w:val="1"/>
    </w:pPr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0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0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EC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626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9D7170"/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paragraph" w:customStyle="1" w:styleId="1">
    <w:name w:val="марк список 1"/>
    <w:basedOn w:val="a"/>
    <w:uiPriority w:val="99"/>
    <w:rsid w:val="009D7170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0">
    <w:name w:val="нум список 1"/>
    <w:basedOn w:val="1"/>
    <w:uiPriority w:val="99"/>
    <w:rsid w:val="009D7170"/>
  </w:style>
  <w:style w:type="paragraph" w:customStyle="1" w:styleId="a7">
    <w:name w:val="основной текст документа"/>
    <w:basedOn w:val="a"/>
    <w:uiPriority w:val="99"/>
    <w:rsid w:val="009D7170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8">
    <w:name w:val="Hyperlink"/>
    <w:basedOn w:val="a0"/>
    <w:unhideWhenUsed/>
    <w:rsid w:val="004976D2"/>
    <w:rPr>
      <w:color w:val="0000FF"/>
      <w:u w:val="single"/>
    </w:rPr>
  </w:style>
  <w:style w:type="paragraph" w:customStyle="1" w:styleId="ConsPlusNormal">
    <w:name w:val="ConsPlusNormal"/>
    <w:rsid w:val="00766D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766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rsid w:val="00766D3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766D36"/>
    <w:rPr>
      <w:rFonts w:ascii="Times New Roman" w:eastAsia="Times New Roman" w:hAnsi="Times New Roman" w:cs="Times New Roman"/>
      <w:sz w:val="28"/>
      <w:szCs w:val="20"/>
    </w:rPr>
  </w:style>
  <w:style w:type="character" w:styleId="ab">
    <w:name w:val="page number"/>
    <w:basedOn w:val="a0"/>
    <w:rsid w:val="00766D36"/>
  </w:style>
  <w:style w:type="character" w:customStyle="1" w:styleId="apple-converted-space">
    <w:name w:val="apple-converted-space"/>
    <w:rsid w:val="00766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28303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ersian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EC803-9B44-4B69-A735-9AC70950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17</Pages>
  <Words>5462</Words>
  <Characters>31134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Земля2</cp:lastModifiedBy>
  <cp:revision>5</cp:revision>
  <cp:lastPrinted>2015-10-30T09:57:00Z</cp:lastPrinted>
  <dcterms:created xsi:type="dcterms:W3CDTF">2016-06-01T05:11:00Z</dcterms:created>
  <dcterms:modified xsi:type="dcterms:W3CDTF">2016-08-26T12:37:00Z</dcterms:modified>
</cp:coreProperties>
</file>