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7CA" w:rsidRDefault="00AF77CA" w:rsidP="00A3634D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F77CA" w:rsidRDefault="00AF77CA" w:rsidP="00A3634D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F77CA" w:rsidRDefault="00AF77CA" w:rsidP="00A3634D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32EF" w:rsidRPr="00620870" w:rsidRDefault="005234B2" w:rsidP="005234B2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</w:t>
      </w:r>
      <w:r w:rsidR="001A31CA"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Ростовская область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Октябрьский район</w:t>
      </w:r>
    </w:p>
    <w:p w:rsidR="002632EF" w:rsidRPr="00620870" w:rsidRDefault="004942C7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Персиановское 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сельское поселение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ПРОТОКОЛ ПУБЛИЧНЫХ СЛУШАНИЙ</w:t>
      </w:r>
    </w:p>
    <w:p w:rsidR="0035677E" w:rsidRPr="0035677E" w:rsidRDefault="0035677E" w:rsidP="003567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5677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 вопросу    утверждения документации по   планировке территории</w:t>
      </w:r>
    </w:p>
    <w:p w:rsidR="0035677E" w:rsidRDefault="0035677E" w:rsidP="002632E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Дата проведения:</w:t>
      </w:r>
      <w:r w:rsidR="00D26422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</w:t>
      </w:r>
      <w:r w:rsidR="00A16C80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D2642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CC76FA">
        <w:rPr>
          <w:rFonts w:ascii="Times New Roman" w:eastAsia="Calibri" w:hAnsi="Times New Roman" w:cs="Times New Roman"/>
          <w:b/>
          <w:sz w:val="24"/>
          <w:szCs w:val="24"/>
        </w:rPr>
        <w:t>24</w:t>
      </w:r>
      <w:r w:rsidR="00E73B9F">
        <w:rPr>
          <w:rFonts w:ascii="Times New Roman" w:eastAsia="Calibri" w:hAnsi="Times New Roman" w:cs="Times New Roman"/>
          <w:b/>
          <w:sz w:val="24"/>
          <w:szCs w:val="24"/>
        </w:rPr>
        <w:t>.0</w:t>
      </w:r>
      <w:r w:rsidR="00CC76FA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="00E73B9F">
        <w:rPr>
          <w:rFonts w:ascii="Times New Roman" w:eastAsia="Calibri" w:hAnsi="Times New Roman" w:cs="Times New Roman"/>
          <w:b/>
          <w:sz w:val="24"/>
          <w:szCs w:val="24"/>
        </w:rPr>
        <w:t>.202</w:t>
      </w:r>
      <w:r w:rsidR="0035677E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4942C7" w:rsidRPr="00B34C6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34C6E">
        <w:rPr>
          <w:rFonts w:ascii="Times New Roman" w:eastAsia="Calibri" w:hAnsi="Times New Roman" w:cs="Times New Roman"/>
          <w:b/>
          <w:sz w:val="24"/>
          <w:szCs w:val="24"/>
        </w:rPr>
        <w:t xml:space="preserve">г.                                                                               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Начало: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E73B9F">
        <w:rPr>
          <w:rFonts w:ascii="Times New Roman" w:eastAsia="Calibri" w:hAnsi="Times New Roman" w:cs="Times New Roman"/>
          <w:sz w:val="24"/>
          <w:szCs w:val="24"/>
        </w:rPr>
        <w:t>0</w:t>
      </w:r>
      <w:r w:rsidR="005740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20870">
        <w:rPr>
          <w:rFonts w:ascii="Times New Roman" w:eastAsia="Calibri" w:hAnsi="Times New Roman" w:cs="Times New Roman"/>
          <w:sz w:val="24"/>
          <w:szCs w:val="24"/>
        </w:rPr>
        <w:t>ч.00 мин.</w:t>
      </w:r>
      <w:r w:rsidR="00A16C80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Окончено:</w:t>
      </w:r>
      <w:r w:rsidR="0091382D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E73B9F">
        <w:rPr>
          <w:rFonts w:ascii="Times New Roman" w:eastAsia="Calibri" w:hAnsi="Times New Roman" w:cs="Times New Roman"/>
          <w:sz w:val="24"/>
          <w:szCs w:val="24"/>
        </w:rPr>
        <w:t>0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час.</w:t>
      </w:r>
      <w:r w:rsidR="00F13049">
        <w:rPr>
          <w:rFonts w:ascii="Times New Roman" w:eastAsia="Calibri" w:hAnsi="Times New Roman" w:cs="Times New Roman"/>
          <w:sz w:val="24"/>
          <w:szCs w:val="24"/>
        </w:rPr>
        <w:t>3</w:t>
      </w:r>
      <w:r w:rsidRPr="00620870">
        <w:rPr>
          <w:rFonts w:ascii="Times New Roman" w:eastAsia="Calibri" w:hAnsi="Times New Roman" w:cs="Times New Roman"/>
          <w:sz w:val="24"/>
          <w:szCs w:val="24"/>
        </w:rPr>
        <w:t>0 мин.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Присутствовало:</w:t>
      </w:r>
      <w:r w:rsidR="00B65F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92E89">
        <w:rPr>
          <w:rFonts w:ascii="Times New Roman" w:eastAsia="Calibri" w:hAnsi="Times New Roman" w:cs="Times New Roman"/>
          <w:sz w:val="24"/>
          <w:szCs w:val="24"/>
        </w:rPr>
        <w:t>9</w:t>
      </w:r>
      <w:r w:rsidR="00AF77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20870">
        <w:rPr>
          <w:rFonts w:ascii="Times New Roman" w:eastAsia="Calibri" w:hAnsi="Times New Roman" w:cs="Times New Roman"/>
          <w:sz w:val="24"/>
          <w:szCs w:val="24"/>
        </w:rPr>
        <w:t>человек.</w:t>
      </w:r>
    </w:p>
    <w:p w:rsidR="005234B2" w:rsidRDefault="002632EF" w:rsidP="005234B2">
      <w:pPr>
        <w:spacing w:after="0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Место проведения: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слушания проводятся в </w:t>
      </w:r>
      <w:r w:rsidR="001722A9">
        <w:rPr>
          <w:rFonts w:ascii="Times New Roman" w:eastAsia="Calibri" w:hAnsi="Times New Roman" w:cs="Times New Roman"/>
          <w:sz w:val="24"/>
          <w:szCs w:val="24"/>
        </w:rPr>
        <w:t>з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дании Администрации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Персиановского </w:t>
      </w:r>
      <w:r w:rsidRPr="00620870">
        <w:rPr>
          <w:rFonts w:ascii="Times New Roman" w:eastAsia="Calibri" w:hAnsi="Times New Roman" w:cs="Times New Roman"/>
          <w:sz w:val="24"/>
          <w:szCs w:val="24"/>
        </w:rPr>
        <w:t>се</w:t>
      </w:r>
      <w:r w:rsidR="00B124CC" w:rsidRPr="00620870">
        <w:rPr>
          <w:rFonts w:ascii="Times New Roman" w:eastAsia="Calibri" w:hAnsi="Times New Roman" w:cs="Times New Roman"/>
          <w:sz w:val="24"/>
          <w:szCs w:val="24"/>
        </w:rPr>
        <w:t>льского поселения, расположенного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по адресу: Ростовская область, Октябрьский район, п. </w:t>
      </w:r>
      <w:r w:rsidR="004942C7">
        <w:rPr>
          <w:rFonts w:ascii="Times New Roman" w:eastAsia="Calibri" w:hAnsi="Times New Roman" w:cs="Times New Roman"/>
          <w:sz w:val="24"/>
          <w:szCs w:val="24"/>
        </w:rPr>
        <w:t>Персиановский ул. Мира д.19</w:t>
      </w:r>
      <w:r w:rsidR="009710E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1382D" w:rsidRPr="005234B2" w:rsidRDefault="005234B2" w:rsidP="00E73B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</w:t>
      </w:r>
      <w:r w:rsidR="007F533C" w:rsidRPr="00B34C6E">
        <w:rPr>
          <w:rFonts w:ascii="Times New Roman" w:eastAsia="Calibri" w:hAnsi="Times New Roman" w:cs="Times New Roman"/>
          <w:b/>
          <w:sz w:val="28"/>
          <w:szCs w:val="28"/>
        </w:rPr>
        <w:t>Участники публичных слушаний:</w:t>
      </w:r>
    </w:p>
    <w:p w:rsidR="004942C7" w:rsidRDefault="002E029E" w:rsidP="00E73B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П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редседател</w:t>
      </w:r>
      <w:r>
        <w:rPr>
          <w:rFonts w:ascii="Times New Roman" w:eastAsia="Calibri" w:hAnsi="Times New Roman" w:cs="Times New Roman"/>
          <w:b/>
          <w:sz w:val="24"/>
          <w:szCs w:val="24"/>
        </w:rPr>
        <w:t>ь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 xml:space="preserve"> комиссии: </w:t>
      </w:r>
      <w:r>
        <w:rPr>
          <w:rFonts w:ascii="Times New Roman" w:eastAsia="Calibri" w:hAnsi="Times New Roman" w:cs="Times New Roman"/>
          <w:sz w:val="24"/>
          <w:szCs w:val="24"/>
        </w:rPr>
        <w:t>Д.В. Степаненко</w:t>
      </w:r>
      <w:r w:rsidR="002632EF" w:rsidRPr="00620870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402B1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 w:rsidR="004942C7">
        <w:rPr>
          <w:rFonts w:ascii="Times New Roman" w:eastAsia="Calibri" w:hAnsi="Times New Roman" w:cs="Times New Roman"/>
          <w:sz w:val="24"/>
          <w:szCs w:val="24"/>
        </w:rPr>
        <w:t>лав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Администрации Персиановского сельского поселения</w:t>
      </w:r>
    </w:p>
    <w:p w:rsidR="002E029E" w:rsidRPr="003A1D23" w:rsidRDefault="002632EF" w:rsidP="00E73B9F">
      <w:pPr>
        <w:pStyle w:val="000"/>
        <w:spacing w:line="240" w:lineRule="auto"/>
      </w:pPr>
      <w:r w:rsidRPr="00620870">
        <w:rPr>
          <w:b/>
          <w:szCs w:val="24"/>
        </w:rPr>
        <w:t>Секретарь комиссии:</w:t>
      </w:r>
      <w:r w:rsidR="002E029E">
        <w:rPr>
          <w:b/>
          <w:szCs w:val="24"/>
        </w:rPr>
        <w:t xml:space="preserve"> </w:t>
      </w:r>
      <w:r w:rsidR="002E029E">
        <w:t>Главный</w:t>
      </w:r>
      <w:r w:rsidR="002E029E" w:rsidRPr="003A1D23">
        <w:t xml:space="preserve"> специалист по земельным и имущественным отношениям         администрации Персиановского сельского поселения Н.В. Молчан</w:t>
      </w:r>
    </w:p>
    <w:p w:rsidR="004942C7" w:rsidRDefault="00A928E6" w:rsidP="00E73B9F">
      <w:pPr>
        <w:pStyle w:val="000"/>
        <w:spacing w:line="240" w:lineRule="auto"/>
        <w:rPr>
          <w:b/>
          <w:szCs w:val="24"/>
        </w:rPr>
      </w:pPr>
      <w:r>
        <w:rPr>
          <w:b/>
          <w:szCs w:val="24"/>
        </w:rPr>
        <w:t>Члены</w:t>
      </w:r>
      <w:r w:rsidR="004942C7">
        <w:rPr>
          <w:b/>
          <w:szCs w:val="24"/>
        </w:rPr>
        <w:t xml:space="preserve"> </w:t>
      </w:r>
      <w:r w:rsidR="00030AB2">
        <w:rPr>
          <w:b/>
          <w:szCs w:val="24"/>
        </w:rPr>
        <w:t>комисси</w:t>
      </w:r>
      <w:r w:rsidR="00B01460">
        <w:rPr>
          <w:b/>
          <w:szCs w:val="24"/>
        </w:rPr>
        <w:t>и</w:t>
      </w:r>
      <w:r w:rsidR="002632EF" w:rsidRPr="00620870">
        <w:rPr>
          <w:b/>
          <w:szCs w:val="24"/>
        </w:rPr>
        <w:t>:</w:t>
      </w:r>
    </w:p>
    <w:p w:rsidR="004942C7" w:rsidRPr="003A1D23" w:rsidRDefault="00B274B9" w:rsidP="00E73B9F">
      <w:pPr>
        <w:pStyle w:val="000"/>
        <w:spacing w:line="240" w:lineRule="auto"/>
      </w:pPr>
      <w:r>
        <w:t>1</w:t>
      </w:r>
      <w:r w:rsidR="004942C7" w:rsidRPr="003A1D23">
        <w:t xml:space="preserve">. </w:t>
      </w:r>
      <w:r w:rsidR="00B65F7F">
        <w:t>Главный</w:t>
      </w:r>
      <w:r w:rsidR="004942C7" w:rsidRPr="003A1D23">
        <w:t xml:space="preserve"> специалист  по правовой и кадровой  работе администрации Персиановского сельского поселения Т.Ю. Коротких</w:t>
      </w:r>
    </w:p>
    <w:p w:rsidR="004942C7" w:rsidRDefault="00B274B9" w:rsidP="00E73B9F">
      <w:pPr>
        <w:pStyle w:val="000"/>
        <w:spacing w:line="240" w:lineRule="auto"/>
      </w:pPr>
      <w:r>
        <w:t>2</w:t>
      </w:r>
      <w:r w:rsidR="004942C7" w:rsidRPr="003A1D23">
        <w:t xml:space="preserve">. </w:t>
      </w:r>
      <w:r w:rsidR="00B65F7F">
        <w:t>Главный</w:t>
      </w:r>
      <w:r w:rsidR="004942C7" w:rsidRPr="003A1D23">
        <w:t xml:space="preserve"> специалист экономист  администрации Персиановского сельского поселения Н.С. Ефремова</w:t>
      </w:r>
    </w:p>
    <w:p w:rsidR="00B274B9" w:rsidRPr="00B274B9" w:rsidRDefault="00B274B9" w:rsidP="00E73B9F">
      <w:pPr>
        <w:pStyle w:val="000"/>
        <w:spacing w:line="240" w:lineRule="auto"/>
        <w:rPr>
          <w:szCs w:val="24"/>
        </w:rPr>
      </w:pPr>
      <w:r w:rsidRPr="00B274B9">
        <w:rPr>
          <w:szCs w:val="24"/>
        </w:rPr>
        <w:t>3. Ведущий специалист  по вопросам ЖКХ, архитектуры, строительства, транспорта , связи администрации Персиановского сельского поселения М.А. Парамонова.</w:t>
      </w:r>
    </w:p>
    <w:p w:rsidR="00B274B9" w:rsidRPr="00B274B9" w:rsidRDefault="00B274B9" w:rsidP="00E73B9F">
      <w:pPr>
        <w:pStyle w:val="000"/>
        <w:spacing w:line="240" w:lineRule="auto"/>
        <w:rPr>
          <w:szCs w:val="24"/>
        </w:rPr>
      </w:pPr>
      <w:r w:rsidRPr="00B274B9">
        <w:rPr>
          <w:szCs w:val="24"/>
          <w:shd w:val="clear" w:color="auto" w:fill="FFFFFF"/>
        </w:rPr>
        <w:t>4.Ведущий специалист по торговле, природным ресурсам и благоустройству</w:t>
      </w:r>
      <w:r w:rsidR="00BC3079">
        <w:rPr>
          <w:szCs w:val="24"/>
        </w:rPr>
        <w:t xml:space="preserve"> Е.Ю. Кругляк</w:t>
      </w:r>
    </w:p>
    <w:p w:rsidR="004942C7" w:rsidRPr="00B274B9" w:rsidRDefault="002632EF" w:rsidP="00E73B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4B9">
        <w:rPr>
          <w:rFonts w:ascii="Times New Roman" w:eastAsia="Calibri" w:hAnsi="Times New Roman" w:cs="Times New Roman"/>
          <w:b/>
          <w:sz w:val="24"/>
          <w:szCs w:val="24"/>
        </w:rPr>
        <w:t>Присутствовали</w:t>
      </w:r>
      <w:r w:rsidR="00326CCB" w:rsidRPr="00B274B9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F533C" w:rsidRPr="00AF77CA" w:rsidRDefault="00387068" w:rsidP="00E73B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77CA">
        <w:rPr>
          <w:rFonts w:ascii="Times New Roman" w:eastAsia="Calibri" w:hAnsi="Times New Roman" w:cs="Times New Roman"/>
          <w:sz w:val="24"/>
          <w:szCs w:val="24"/>
        </w:rPr>
        <w:t xml:space="preserve">В публичных слушаниях </w:t>
      </w:r>
      <w:r w:rsidR="00A8683D" w:rsidRPr="00AF77CA">
        <w:rPr>
          <w:rFonts w:ascii="Times New Roman" w:eastAsia="Calibri" w:hAnsi="Times New Roman" w:cs="Times New Roman"/>
          <w:sz w:val="24"/>
          <w:szCs w:val="24"/>
        </w:rPr>
        <w:t xml:space="preserve">приняли участие   </w:t>
      </w:r>
      <w:r w:rsidR="00892E89">
        <w:rPr>
          <w:rFonts w:ascii="Times New Roman" w:eastAsia="Calibri" w:hAnsi="Times New Roman" w:cs="Times New Roman"/>
          <w:sz w:val="24"/>
          <w:szCs w:val="24"/>
        </w:rPr>
        <w:t>3</w:t>
      </w:r>
      <w:r w:rsidR="0059023A" w:rsidRPr="00AF77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97529">
        <w:rPr>
          <w:rFonts w:ascii="Times New Roman" w:eastAsia="Calibri" w:hAnsi="Times New Roman" w:cs="Times New Roman"/>
          <w:sz w:val="24"/>
          <w:szCs w:val="24"/>
        </w:rPr>
        <w:t xml:space="preserve"> жител</w:t>
      </w:r>
      <w:r w:rsidR="00892E89">
        <w:rPr>
          <w:rFonts w:ascii="Times New Roman" w:eastAsia="Calibri" w:hAnsi="Times New Roman" w:cs="Times New Roman"/>
          <w:sz w:val="24"/>
          <w:szCs w:val="24"/>
        </w:rPr>
        <w:t xml:space="preserve">я  </w:t>
      </w:r>
      <w:r w:rsidR="00920D24">
        <w:rPr>
          <w:rFonts w:ascii="Times New Roman" w:eastAsia="Calibri" w:hAnsi="Times New Roman" w:cs="Times New Roman"/>
          <w:sz w:val="24"/>
          <w:szCs w:val="24"/>
        </w:rPr>
        <w:t>Персиановского сельского поселения</w:t>
      </w:r>
    </w:p>
    <w:p w:rsidR="00000060" w:rsidRPr="006E7ABF" w:rsidRDefault="00000060" w:rsidP="00E73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  <w:r w:rsidR="00CA5FF1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Перечень </w:t>
      </w:r>
      <w:r w:rsidR="004264E1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участников публичных слушаний, </w:t>
      </w:r>
      <w:r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принявших участие в рассмотрении проекта</w:t>
      </w:r>
      <w:r w:rsidR="00FD0679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34B2" w:rsidRPr="004C423E" w:rsidRDefault="00000060" w:rsidP="00E73B9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42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ПОВЕСТКА ДНЯ:</w:t>
      </w:r>
    </w:p>
    <w:p w:rsidR="0035677E" w:rsidRPr="00CC76FA" w:rsidRDefault="0035677E" w:rsidP="003567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6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Обсуждение   </w:t>
      </w:r>
      <w:r w:rsidR="00CC76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проекта </w:t>
      </w:r>
      <w:r w:rsidR="00021F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76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C76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документации </w:t>
      </w:r>
      <w:r w:rsidR="00021F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76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  </w:t>
      </w:r>
      <w:r w:rsidR="00CC76FA" w:rsidRPr="00CC76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планировке территории  (проект  межевания)  земельного участка расположенного по адресу: Ростовская область, Октябрьский район, п. Персиановский, ул. Шоссейная,4</w:t>
      </w:r>
      <w:r w:rsidRPr="00CC76F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5677E" w:rsidRPr="0035677E" w:rsidRDefault="0035677E" w:rsidP="0035677E">
      <w:pPr>
        <w:spacing w:after="0" w:line="240" w:lineRule="auto"/>
        <w:contextualSpacing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00060" w:rsidRPr="00F46868" w:rsidRDefault="00E73B9F" w:rsidP="003567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3B9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4863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</w:t>
      </w:r>
      <w:r w:rsidR="00000060"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</w:p>
    <w:p w:rsidR="002E029E" w:rsidRPr="00F46868" w:rsidRDefault="00000060" w:rsidP="00E73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Секретарь комиссии</w:t>
      </w:r>
      <w:r w:rsidR="00D50373" w:rsidRPr="00F468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E029E" w:rsidRPr="00F46868">
        <w:rPr>
          <w:rFonts w:ascii="Times New Roman" w:hAnsi="Times New Roman" w:cs="Times New Roman"/>
          <w:sz w:val="24"/>
          <w:szCs w:val="24"/>
        </w:rPr>
        <w:t>Главный специалист по земельным и имущественным отношениям         администрации Персиановского сельского поселения Н.В. Молчан</w:t>
      </w:r>
      <w:r w:rsidR="002E029E" w:rsidRPr="00F468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7ABF" w:rsidRPr="00F46868" w:rsidRDefault="006E7ABF" w:rsidP="00E73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868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присутствующие, публичные слушания прошу считать открытыми.</w:t>
      </w:r>
    </w:p>
    <w:p w:rsidR="006E7ABF" w:rsidRPr="005E5D1F" w:rsidRDefault="006E7ABF" w:rsidP="00E73B9F">
      <w:pPr>
        <w:pStyle w:val="000"/>
        <w:spacing w:line="240" w:lineRule="auto"/>
        <w:ind w:firstLine="0"/>
        <w:rPr>
          <w:szCs w:val="24"/>
        </w:rPr>
      </w:pPr>
      <w:r w:rsidRPr="00F46868">
        <w:rPr>
          <w:rFonts w:eastAsia="Times New Roman"/>
          <w:b/>
          <w:szCs w:val="24"/>
          <w:lang w:eastAsia="ru-RU"/>
        </w:rPr>
        <w:t xml:space="preserve"> Слово предоставляется</w:t>
      </w:r>
      <w:r w:rsidR="00844E0C" w:rsidRPr="00F46868">
        <w:rPr>
          <w:rFonts w:eastAsia="Times New Roman"/>
          <w:b/>
          <w:szCs w:val="24"/>
          <w:lang w:eastAsia="ru-RU"/>
        </w:rPr>
        <w:t xml:space="preserve"> </w:t>
      </w:r>
      <w:r w:rsidR="009402B1" w:rsidRPr="00F46868">
        <w:rPr>
          <w:rFonts w:eastAsia="Times New Roman"/>
          <w:b/>
          <w:szCs w:val="24"/>
          <w:lang w:eastAsia="ru-RU"/>
        </w:rPr>
        <w:t>–</w:t>
      </w:r>
      <w:r w:rsidR="002E029E" w:rsidRPr="00F46868">
        <w:rPr>
          <w:rFonts w:eastAsia="Times New Roman"/>
          <w:b/>
          <w:szCs w:val="24"/>
          <w:lang w:eastAsia="ru-RU"/>
        </w:rPr>
        <w:t xml:space="preserve"> </w:t>
      </w:r>
      <w:r w:rsidR="00687D8B">
        <w:rPr>
          <w:rFonts w:eastAsia="Times New Roman"/>
          <w:szCs w:val="24"/>
          <w:lang w:eastAsia="ru-RU"/>
        </w:rPr>
        <w:t>Главе Администрации Персиановского сельского поселения Степаненко Дмитрию Владимировичу.</w:t>
      </w:r>
      <w:r w:rsidR="009402B1" w:rsidRPr="005E5D1F">
        <w:rPr>
          <w:rFonts w:eastAsia="Times New Roman"/>
          <w:szCs w:val="24"/>
          <w:lang w:eastAsia="ru-RU"/>
        </w:rPr>
        <w:t xml:space="preserve"> </w:t>
      </w:r>
    </w:p>
    <w:p w:rsidR="008743A9" w:rsidRPr="00F46868" w:rsidRDefault="00000060" w:rsidP="00E73B9F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Уважаемые жители </w:t>
      </w:r>
      <w:r w:rsidR="0059023A"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Персиановского</w:t>
      </w:r>
      <w:r w:rsidR="00D50373"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 все присутствующие!</w:t>
      </w:r>
    </w:p>
    <w:p w:rsidR="00687D8B" w:rsidRDefault="004B2616" w:rsidP="00687D8B">
      <w:pPr>
        <w:spacing w:after="0" w:line="240" w:lineRule="auto"/>
        <w:ind w:left="284" w:firstLine="2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B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целях более эффективного использования и развития территории </w:t>
      </w:r>
      <w:r w:rsidR="0059023A" w:rsidRPr="00E73B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Персиановского </w:t>
      </w:r>
      <w:r w:rsidRPr="00E73B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сельского поселения и учета мнения населения на публичные слушания выносится </w:t>
      </w:r>
      <w:r w:rsidR="00892E89" w:rsidRPr="00E73B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вопрос по </w:t>
      </w:r>
      <w:r w:rsidR="0035677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35677E" w:rsidRPr="0035677E">
        <w:rPr>
          <w:rFonts w:ascii="Times New Roman" w:eastAsia="Times New Roman" w:hAnsi="Times New Roman" w:cs="Times New Roman"/>
          <w:sz w:val="24"/>
          <w:szCs w:val="24"/>
          <w:lang w:eastAsia="ru-RU"/>
        </w:rPr>
        <w:t>бсуждени</w:t>
      </w:r>
      <w:r w:rsidR="0035677E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35677E" w:rsidRPr="00356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687D8B" w:rsidRPr="00C20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проекта  документации</w:t>
      </w:r>
      <w:r w:rsidR="00687D8B"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7D8B" w:rsidRPr="00C20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планировке территории  (проект  межевания)  земельного участка расположенного по адресу: Ростовская область, Октябрьский район, п. Персиановский, ул. Шоссейная,4;</w:t>
      </w:r>
    </w:p>
    <w:p w:rsidR="00687D8B" w:rsidRPr="00687D8B" w:rsidRDefault="00687D8B" w:rsidP="00687D8B">
      <w:pPr>
        <w:spacing w:after="0" w:line="240" w:lineRule="auto"/>
        <w:ind w:left="284" w:firstLine="2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D8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Земельный участок с кадастровым номером 61:28:0600019:40,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 виды разрешенного использования: объекты обслуживания автомобильного транспорта (автомобильные мойки, станции технического обслуживания и иные подобные объекты), размещение зданий и сооружений, предназначенных для обслуживания пассажиров, а также обеспечивающие работу транспортных средств; площадь земельного участка 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690 кв.м.; адрес: Ростовская область, Октябрьский район, п. Персиановский, ул. Шоссейная, 4. Земельный участок находится в собственности Хлебородова Михаила Викторовича, в соответствии с рег.записью №</w:t>
      </w:r>
      <w:r w:rsidRPr="00687D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61:-61-34/007/2008-115 от 14.07.2008г. </w:t>
      </w:r>
    </w:p>
    <w:p w:rsidR="00687D8B" w:rsidRPr="00687D8B" w:rsidRDefault="00687D8B" w:rsidP="00687D8B">
      <w:pPr>
        <w:suppressAutoHyphens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>На данном земельном участке</w:t>
      </w:r>
      <w:r w:rsidRPr="00687D8B">
        <w:rPr>
          <w:rFonts w:ascii="Times New Roman" w:eastAsia="Arial" w:hAnsi="Times New Roman" w:cs="Times New Roman"/>
          <w:bCs/>
          <w:sz w:val="24"/>
          <w:szCs w:val="24"/>
          <w:lang/>
        </w:rPr>
        <w:t xml:space="preserve"> 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>расположены:</w:t>
      </w:r>
    </w:p>
    <w:p w:rsidR="00687D8B" w:rsidRPr="00687D8B" w:rsidRDefault="00687D8B" w:rsidP="00687D8B">
      <w:pPr>
        <w:suppressAutoHyphens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- объект капитального строительства – </w:t>
      </w:r>
      <w:r w:rsidRPr="00687D8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eastAsia="ar-SA"/>
        </w:rPr>
        <w:t>нежилое здание общей площадью 515,7 кв.м.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 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ar-SA"/>
        </w:rPr>
        <w:t>Нежилое здание находится в собственности Хлебородова Михаила Викторовича на основании разрешения на ввод объекта в эксплуатацию №61-528000-32-2015 от 10.08.2015г. (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>свидетельство о государственной регистрации права серия 61-61-34/001/2006-57 от 13.11.2015г.);</w:t>
      </w:r>
    </w:p>
    <w:p w:rsidR="00687D8B" w:rsidRPr="00687D8B" w:rsidRDefault="00687D8B" w:rsidP="00687D8B">
      <w:pPr>
        <w:suppressAutoHyphens/>
        <w:autoSpaceDE w:val="0"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>Основной задачей проекта межевания является:</w:t>
      </w:r>
    </w:p>
    <w:p w:rsidR="00687D8B" w:rsidRPr="00687D8B" w:rsidRDefault="00687D8B" w:rsidP="00687D8B">
      <w:pPr>
        <w:suppressAutoHyphens/>
        <w:autoSpaceDE w:val="0"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- определение возможности образования земельных участков из свободных земель и их способы образования; </w:t>
      </w:r>
    </w:p>
    <w:p w:rsidR="00687D8B" w:rsidRPr="00687D8B" w:rsidRDefault="00687D8B" w:rsidP="00687D8B">
      <w:pPr>
        <w:suppressAutoHyphens/>
        <w:autoSpaceDE w:val="0"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- </w:t>
      </w:r>
      <w:r w:rsidRPr="00687D8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eastAsia="ar-SA"/>
        </w:rPr>
        <w:t xml:space="preserve">установление границ земельного участка </w:t>
      </w:r>
      <w:r w:rsidRPr="00687D8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61:28:0600019:</w:t>
      </w:r>
      <w:r w:rsidRPr="00687D8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eastAsia="ar-SA"/>
        </w:rPr>
        <w:t xml:space="preserve">ЗУ1 (ранее кадастровый номер </w:t>
      </w:r>
      <w:r w:rsidRPr="00687D8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61:28:0600019:40): </w:t>
      </w:r>
      <w:r w:rsidRPr="00687D8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val="en-US" w:eastAsia="ar-SA"/>
        </w:rPr>
        <w:t>S</w:t>
      </w:r>
      <w:r w:rsidRPr="00687D8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eastAsia="ar-SA"/>
        </w:rPr>
        <w:t>=690 кв.м.</w:t>
      </w:r>
      <w:r w:rsidRPr="00687D8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vertAlign w:val="superscript"/>
          <w:lang w:eastAsia="ar-SA"/>
        </w:rPr>
        <w:t xml:space="preserve"> </w:t>
      </w:r>
      <w:r w:rsidRPr="00687D8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eastAsia="ar-SA"/>
        </w:rPr>
        <w:t xml:space="preserve">+ (плюс) муниципальные земли </w:t>
      </w:r>
      <w:r w:rsidRPr="00687D8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val="en-US" w:eastAsia="ar-SA"/>
        </w:rPr>
        <w:t>S</w:t>
      </w:r>
      <w:r w:rsidRPr="00687D8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eastAsia="ar-SA"/>
        </w:rPr>
        <w:t>=364 кв.м.) = 1054 кв.м.</w:t>
      </w:r>
    </w:p>
    <w:p w:rsidR="00687D8B" w:rsidRPr="00687D8B" w:rsidRDefault="00687D8B" w:rsidP="00687D8B">
      <w:pPr>
        <w:suppressAutoHyphens/>
        <w:autoSpaceDE w:val="0"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>Проектные предложения предусматривают возможность образования земельного участка 61:28: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ar-SA"/>
        </w:rPr>
        <w:t>0600019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:ЗУ1 путем  перераспределения </w:t>
      </w:r>
      <w:r w:rsidRPr="00687D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 xml:space="preserve">земель и (или) земельных участков, находящихся в государственной или муниципальной собственности, и земельных участков, находящихся частной собственности, в порядке, предусмотренном положениями статей 11.7 и 39.28 ЗК РФ. </w:t>
      </w:r>
    </w:p>
    <w:p w:rsidR="00687D8B" w:rsidRPr="00687D8B" w:rsidRDefault="00687D8B" w:rsidP="00687D8B">
      <w:pPr>
        <w:suppressAutoHyphens/>
        <w:autoSpaceDE w:val="0"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>Предельная максимальная площадь земельного участка, предоставляемого для размещения объектов дорожного сервиса, Правила землеп</w:t>
      </w:r>
      <w:r w:rsidRPr="00687D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ользования и застройки 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муниципального  образования «Персиановское сельское поселение» - </w:t>
      </w:r>
      <w:r w:rsidRPr="00687D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не нормируется, минимальная – </w:t>
      </w:r>
      <w:smartTag w:uri="urn:schemas-microsoft-com:office:smarttags" w:element="metricconverter">
        <w:smartTagPr>
          <w:attr w:name="ProductID" w:val="500,0 м2"/>
        </w:smartTagPr>
        <w:r w:rsidRPr="00687D8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ar-SA"/>
          </w:rPr>
          <w:t>500,0 м</w:t>
        </w:r>
        <w:r w:rsidRPr="00687D8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vertAlign w:val="superscript"/>
            <w:lang w:eastAsia="ar-SA"/>
          </w:rPr>
          <w:t>2</w:t>
        </w:r>
      </w:smartTag>
      <w:r w:rsidRPr="00687D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.</w:t>
      </w:r>
    </w:p>
    <w:p w:rsidR="00687D8B" w:rsidRPr="00687D8B" w:rsidRDefault="00687D8B" w:rsidP="00687D8B">
      <w:pPr>
        <w:autoSpaceDE w:val="0"/>
        <w:autoSpaceDN w:val="0"/>
        <w:adjustRightInd w:val="0"/>
        <w:spacing w:after="0" w:line="240" w:lineRule="auto"/>
        <w:ind w:left="284" w:right="252" w:firstLine="425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Проект межевания разрабатывается в пределах кадастрового квартала 61:28:0600019. </w:t>
      </w:r>
    </w:p>
    <w:p w:rsidR="00687D8B" w:rsidRPr="00687D8B" w:rsidRDefault="00687D8B" w:rsidP="00687D8B">
      <w:pPr>
        <w:autoSpaceDE w:val="0"/>
        <w:autoSpaceDN w:val="0"/>
        <w:adjustRightInd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Согласно правил землепользования и застройки (ПЗЗ) 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муниципального  образования </w:t>
      </w:r>
    </w:p>
    <w:p w:rsidR="00687D8B" w:rsidRPr="00687D8B" w:rsidRDefault="00687D8B" w:rsidP="00687D8B">
      <w:pPr>
        <w:autoSpaceDE w:val="0"/>
        <w:autoSpaceDN w:val="0"/>
        <w:adjustRightInd w:val="0"/>
        <w:spacing w:after="0" w:line="240" w:lineRule="auto"/>
        <w:ind w:left="284" w:right="252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«Персиановское сельское поселение», утвержденных 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ar-SA"/>
        </w:rPr>
        <w:t>Решением собрания депутатов Персиановского сельского поселения №142 от 20.02.2025г.,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 проектируемая территория расположена в территориальной «Зоне объектов транспортного обслуживания (Т)». </w:t>
      </w:r>
    </w:p>
    <w:p w:rsidR="00687D8B" w:rsidRPr="00687D8B" w:rsidRDefault="00687D8B" w:rsidP="00687D8B">
      <w:pPr>
        <w:autoSpaceDE w:val="0"/>
        <w:autoSpaceDN w:val="0"/>
        <w:adjustRightInd w:val="0"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Элементы планировочной структуры, обеспечение сохранности которых предусмотрено статьями 59 и 60 Федерального закона от 25 июня 2002 года №73-ФЗ «Об объектах культурного наследия (памятниках истории и культуры) народов Российской федерации» в границах проектируемого участка </w:t>
      </w:r>
      <w:r w:rsidRPr="00687D8B">
        <w:rPr>
          <w:rFonts w:ascii="Times New Roman" w:eastAsia="Times New Roman" w:hAnsi="Times New Roman" w:cs="Times New Roman"/>
          <w:b/>
          <w:spacing w:val="1"/>
          <w:sz w:val="24"/>
          <w:szCs w:val="24"/>
          <w:u w:val="single"/>
          <w:shd w:val="clear" w:color="auto" w:fill="FFFFFF"/>
          <w:lang w:eastAsia="ar-SA"/>
        </w:rPr>
        <w:t>отсутствуют</w:t>
      </w:r>
      <w:r w:rsidRPr="00687D8B">
        <w:rPr>
          <w:rFonts w:ascii="Times New Roman" w:eastAsia="Times New Roman" w:hAnsi="Times New Roman" w:cs="Times New Roman"/>
          <w:b/>
          <w:spacing w:val="1"/>
          <w:sz w:val="24"/>
          <w:szCs w:val="24"/>
          <w:shd w:val="clear" w:color="auto" w:fill="FFFFFF"/>
          <w:lang w:eastAsia="ar-SA"/>
        </w:rPr>
        <w:t>.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Границы территорий объектов культурного наследия в проекте не разрабатываются.</w:t>
      </w:r>
    </w:p>
    <w:p w:rsidR="00687D8B" w:rsidRPr="00687D8B" w:rsidRDefault="00687D8B" w:rsidP="00687D8B">
      <w:pPr>
        <w:autoSpaceDE w:val="0"/>
        <w:autoSpaceDN w:val="0"/>
        <w:adjustRightInd w:val="0"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87D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Принятые проектные решения предусматривают возможность изменения конфигурации земельного участка в собственности с нежилым зданием путем перераспределения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87D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земельного участка с кадастровым номером 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ar-SA"/>
        </w:rPr>
        <w:t>61:28:0600019:40 и территорией с неразграниченными правами собственности.</w:t>
      </w:r>
    </w:p>
    <w:p w:rsidR="00687D8B" w:rsidRPr="00687D8B" w:rsidRDefault="00687D8B" w:rsidP="00687D8B">
      <w:pPr>
        <w:autoSpaceDE w:val="0"/>
        <w:autoSpaceDN w:val="0"/>
        <w:adjustRightInd w:val="0"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Испрашиваемая территория ограничена тремя территориальными зонами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не может быть образована </w:t>
      </w:r>
      <w:r w:rsidRPr="00687D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самостоятельным участком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 как 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площадь испрашиваемой территории                       </w:t>
      </w:r>
    </w:p>
    <w:p w:rsidR="00687D8B" w:rsidRDefault="00687D8B" w:rsidP="00687D8B">
      <w:pPr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    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(364 кв.м.) меньше параметра минимальной площади земельного участка в соответствии с ПЗЗ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 </w:t>
      </w:r>
    </w:p>
    <w:p w:rsidR="00687D8B" w:rsidRPr="00687D8B" w:rsidRDefault="00687D8B" w:rsidP="00687D8B">
      <w:pPr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     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>муниципального образования «Персиановское сельское поселение».</w:t>
      </w:r>
    </w:p>
    <w:p w:rsidR="00687D8B" w:rsidRPr="00687D8B" w:rsidRDefault="00687D8B" w:rsidP="00687D8B">
      <w:pPr>
        <w:autoSpaceDE w:val="0"/>
        <w:autoSpaceDN w:val="0"/>
        <w:adjustRightInd w:val="0"/>
        <w:spacing w:after="0" w:line="240" w:lineRule="auto"/>
        <w:ind w:left="142" w:right="252"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687D8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Границы участка устанавливаются: с севера – по границе территориальной зоны ОДЗ; с востока – по красной линии, устанавливаемой данным проектом межевания; с запада – по территориальной зоне СХ-2,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87D8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 юга – проездом к участкам с/т «Бетон».</w:t>
      </w:r>
    </w:p>
    <w:p w:rsidR="00687D8B" w:rsidRPr="00687D8B" w:rsidRDefault="00687D8B" w:rsidP="00687D8B">
      <w:pPr>
        <w:autoSpaceDE w:val="0"/>
        <w:autoSpaceDN w:val="0"/>
        <w:adjustRightInd w:val="0"/>
        <w:spacing w:after="0" w:line="240" w:lineRule="auto"/>
        <w:ind w:left="142" w:right="252" w:firstLine="425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Параметры земельного участка, сведения о категории земель, разрешенном использовании и площади 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>приведены в таблице №1.</w:t>
      </w:r>
    </w:p>
    <w:p w:rsidR="00687D8B" w:rsidRPr="00687D8B" w:rsidRDefault="00687D8B" w:rsidP="00687D8B">
      <w:pPr>
        <w:autoSpaceDE w:val="0"/>
        <w:autoSpaceDN w:val="0"/>
        <w:adjustRightInd w:val="0"/>
        <w:spacing w:after="0" w:line="240" w:lineRule="auto"/>
        <w:ind w:left="142" w:right="252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7D8B" w:rsidRPr="00687D8B" w:rsidRDefault="00687D8B" w:rsidP="00687D8B">
      <w:pPr>
        <w:suppressAutoHyphens/>
        <w:autoSpaceDE w:val="0"/>
        <w:spacing w:after="0" w:line="240" w:lineRule="auto"/>
        <w:ind w:left="284" w:right="252" w:firstLine="709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>Таблица №1. Параметры образуемого земельного участка</w:t>
      </w:r>
    </w:p>
    <w:p w:rsidR="00687D8B" w:rsidRPr="00687D8B" w:rsidRDefault="00687D8B" w:rsidP="00687D8B">
      <w:pPr>
        <w:suppressAutoHyphens/>
        <w:autoSpaceDE w:val="0"/>
        <w:spacing w:after="0" w:line="240" w:lineRule="auto"/>
        <w:ind w:left="284" w:right="252" w:firstLine="709"/>
        <w:rPr>
          <w:rFonts w:ascii="Times New Roman" w:eastAsia="Times New Roman" w:hAnsi="Times New Roman" w:cs="Times New Roman"/>
          <w:b/>
          <w:spacing w:val="1"/>
          <w:sz w:val="24"/>
          <w:szCs w:val="24"/>
          <w:shd w:val="clear" w:color="auto" w:fill="FFFFFF"/>
          <w:lang w:eastAsia="ar-SA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363"/>
        <w:gridCol w:w="1897"/>
        <w:gridCol w:w="2869"/>
        <w:gridCol w:w="1667"/>
      </w:tblGrid>
      <w:tr w:rsidR="00687D8B" w:rsidRPr="00687D8B" w:rsidTr="00D95B99">
        <w:trPr>
          <w:trHeight w:val="476"/>
        </w:trPr>
        <w:tc>
          <w:tcPr>
            <w:tcW w:w="2410" w:type="dxa"/>
            <w:shd w:val="clear" w:color="auto" w:fill="auto"/>
            <w:vAlign w:val="center"/>
          </w:tcPr>
          <w:p w:rsidR="00687D8B" w:rsidRPr="00687D8B" w:rsidRDefault="00687D8B" w:rsidP="00687D8B">
            <w:pPr>
              <w:suppressAutoHyphens/>
              <w:autoSpaceDE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</w:pPr>
            <w:r w:rsidRPr="00687D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  <w:t>Образуемый земельный участок</w:t>
            </w:r>
          </w:p>
        </w:tc>
        <w:tc>
          <w:tcPr>
            <w:tcW w:w="1363" w:type="dxa"/>
            <w:vAlign w:val="center"/>
          </w:tcPr>
          <w:p w:rsidR="00687D8B" w:rsidRPr="00687D8B" w:rsidRDefault="00687D8B" w:rsidP="00687D8B">
            <w:pPr>
              <w:suppressAutoHyphens/>
              <w:autoSpaceDE w:val="0"/>
              <w:spacing w:after="0" w:line="240" w:lineRule="auto"/>
              <w:ind w:left="284" w:right="252" w:firstLine="11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</w:pPr>
            <w:r w:rsidRPr="00687D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  <w:t>Зона</w:t>
            </w:r>
          </w:p>
        </w:tc>
        <w:tc>
          <w:tcPr>
            <w:tcW w:w="1897" w:type="dxa"/>
            <w:vAlign w:val="center"/>
          </w:tcPr>
          <w:p w:rsidR="00687D8B" w:rsidRPr="00687D8B" w:rsidRDefault="00687D8B" w:rsidP="00687D8B">
            <w:pPr>
              <w:suppressAutoHyphens/>
              <w:autoSpaceDE w:val="0"/>
              <w:spacing w:after="0" w:line="240" w:lineRule="auto"/>
              <w:ind w:left="284" w:right="252" w:firstLine="11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</w:pPr>
            <w:r w:rsidRPr="00687D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  <w:t>Категория земель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687D8B" w:rsidRPr="00687D8B" w:rsidRDefault="00687D8B" w:rsidP="00687D8B">
            <w:pPr>
              <w:suppressAutoHyphens/>
              <w:autoSpaceDE w:val="0"/>
              <w:spacing w:after="0" w:line="240" w:lineRule="auto"/>
              <w:ind w:left="20" w:right="252" w:firstLine="11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</w:pPr>
            <w:r w:rsidRPr="00687D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  <w:t>Вид разрешенного использования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87D8B" w:rsidRPr="00687D8B" w:rsidRDefault="00687D8B" w:rsidP="00687D8B">
            <w:pPr>
              <w:suppressAutoHyphens/>
              <w:autoSpaceDE w:val="0"/>
              <w:spacing w:after="0" w:line="240" w:lineRule="auto"/>
              <w:ind w:left="33" w:right="25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</w:pPr>
            <w:r w:rsidRPr="00687D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  <w:t>Площадь земельного участка, кв.м.</w:t>
            </w:r>
          </w:p>
        </w:tc>
      </w:tr>
      <w:tr w:rsidR="00687D8B" w:rsidRPr="00687D8B" w:rsidTr="00D95B99">
        <w:trPr>
          <w:trHeight w:val="459"/>
        </w:trPr>
        <w:tc>
          <w:tcPr>
            <w:tcW w:w="2410" w:type="dxa"/>
            <w:shd w:val="clear" w:color="auto" w:fill="auto"/>
            <w:vAlign w:val="center"/>
          </w:tcPr>
          <w:p w:rsidR="00687D8B" w:rsidRPr="00687D8B" w:rsidRDefault="00687D8B" w:rsidP="00687D8B">
            <w:pPr>
              <w:suppressAutoHyphens/>
              <w:autoSpaceDE w:val="0"/>
              <w:spacing w:after="0" w:line="240" w:lineRule="auto"/>
              <w:ind w:right="25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</w:pPr>
            <w:r w:rsidRPr="00687D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61:28:0600019:ЗУ1</w:t>
            </w:r>
          </w:p>
        </w:tc>
        <w:tc>
          <w:tcPr>
            <w:tcW w:w="1363" w:type="dxa"/>
          </w:tcPr>
          <w:p w:rsidR="00687D8B" w:rsidRPr="00687D8B" w:rsidRDefault="00687D8B" w:rsidP="00687D8B">
            <w:pPr>
              <w:suppressAutoHyphens/>
              <w:autoSpaceDE w:val="0"/>
              <w:spacing w:after="0" w:line="240" w:lineRule="auto"/>
              <w:ind w:left="12" w:right="252" w:firstLine="11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</w:pPr>
          </w:p>
          <w:p w:rsidR="00687D8B" w:rsidRPr="00687D8B" w:rsidRDefault="00687D8B" w:rsidP="00687D8B">
            <w:pPr>
              <w:suppressAutoHyphens/>
              <w:autoSpaceDE w:val="0"/>
              <w:spacing w:after="0" w:line="240" w:lineRule="auto"/>
              <w:ind w:left="12" w:right="252" w:firstLine="11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</w:pPr>
            <w:r w:rsidRPr="00687D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  <w:t>Т</w:t>
            </w:r>
          </w:p>
        </w:tc>
        <w:tc>
          <w:tcPr>
            <w:tcW w:w="1897" w:type="dxa"/>
            <w:vAlign w:val="center"/>
          </w:tcPr>
          <w:p w:rsidR="00687D8B" w:rsidRPr="00687D8B" w:rsidRDefault="00687D8B" w:rsidP="00687D8B">
            <w:pPr>
              <w:suppressAutoHyphens/>
              <w:autoSpaceDE w:val="0"/>
              <w:spacing w:after="0" w:line="240" w:lineRule="auto"/>
              <w:ind w:left="12" w:right="252" w:firstLine="11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</w:pPr>
            <w:r w:rsidRPr="00687D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  <w:t>Земли населённых пунктов</w:t>
            </w:r>
          </w:p>
        </w:tc>
        <w:tc>
          <w:tcPr>
            <w:tcW w:w="2869" w:type="dxa"/>
            <w:shd w:val="clear" w:color="auto" w:fill="auto"/>
          </w:tcPr>
          <w:p w:rsidR="00687D8B" w:rsidRPr="00687D8B" w:rsidRDefault="00687D8B" w:rsidP="00687D8B">
            <w:pPr>
              <w:suppressAutoHyphens/>
              <w:autoSpaceDE w:val="0"/>
              <w:spacing w:after="0" w:line="240" w:lineRule="auto"/>
              <w:ind w:left="12" w:right="252" w:firstLine="11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</w:pPr>
            <w:r w:rsidRPr="00687D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  <w:t>Обеспечение дорожного отдыха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87D8B" w:rsidRPr="00687D8B" w:rsidRDefault="00687D8B" w:rsidP="00687D8B">
            <w:pPr>
              <w:suppressAutoHyphens/>
              <w:autoSpaceDE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</w:pPr>
            <w:r w:rsidRPr="00687D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1054</w:t>
            </w:r>
          </w:p>
        </w:tc>
      </w:tr>
    </w:tbl>
    <w:p w:rsidR="00687D8B" w:rsidRPr="00687D8B" w:rsidRDefault="00687D8B" w:rsidP="00687D8B">
      <w:pPr>
        <w:spacing w:after="0" w:line="240" w:lineRule="auto"/>
        <w:ind w:left="567" w:right="252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687D8B" w:rsidRPr="00687D8B" w:rsidRDefault="00687D8B" w:rsidP="00687D8B">
      <w:pPr>
        <w:suppressAutoHyphens/>
        <w:autoSpaceDE w:val="0"/>
        <w:spacing w:after="0" w:line="240" w:lineRule="auto"/>
        <w:ind w:right="252"/>
        <w:rPr>
          <w:rFonts w:ascii="Times New Roman" w:eastAsia="Times New Roman" w:hAnsi="Times New Roman" w:cs="Times New Roman"/>
          <w:b/>
          <w:spacing w:val="1"/>
          <w:sz w:val="24"/>
          <w:szCs w:val="24"/>
          <w:shd w:val="clear" w:color="auto" w:fill="FFFFFF"/>
          <w:lang w:eastAsia="ar-SA"/>
        </w:rPr>
      </w:pPr>
    </w:p>
    <w:p w:rsidR="00687D8B" w:rsidRPr="00687D8B" w:rsidRDefault="00687D8B" w:rsidP="00687D8B">
      <w:pPr>
        <w:suppressAutoHyphens/>
        <w:autoSpaceDE w:val="0"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>По целевому назначению, земельные участки расположены на землях, относящихся к категории «</w:t>
      </w:r>
      <w:r w:rsidRPr="00687D8B">
        <w:rPr>
          <w:rFonts w:ascii="Times New Roman" w:eastAsia="Times New Roman" w:hAnsi="Times New Roman" w:cs="Times New Roman"/>
          <w:b/>
          <w:spacing w:val="1"/>
          <w:sz w:val="24"/>
          <w:szCs w:val="24"/>
          <w:shd w:val="clear" w:color="auto" w:fill="FFFFFF"/>
          <w:lang w:eastAsia="ar-SA"/>
        </w:rPr>
        <w:t>Земли населённых пунктов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>».</w:t>
      </w:r>
    </w:p>
    <w:p w:rsidR="00687D8B" w:rsidRPr="00687D8B" w:rsidRDefault="00687D8B" w:rsidP="00687D8B">
      <w:pPr>
        <w:suppressAutoHyphens/>
        <w:autoSpaceDE w:val="0"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lastRenderedPageBreak/>
        <w:t xml:space="preserve">Наименование вида разрешенного использования устанавливается в соответствии с Правилами землепользования и застройки муниципального образования «Персиановское сельское поселение» </w:t>
      </w:r>
      <w:r w:rsidRPr="00687D8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от 20.02.2025г.</w:t>
      </w:r>
    </w:p>
    <w:p w:rsidR="00687D8B" w:rsidRPr="00687D8B" w:rsidRDefault="00687D8B" w:rsidP="00687D8B">
      <w:pPr>
        <w:suppressAutoHyphens/>
        <w:autoSpaceDE w:val="0"/>
        <w:spacing w:after="0" w:line="240" w:lineRule="auto"/>
        <w:ind w:left="284" w:right="252" w:firstLine="426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- 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61:28:0600019:ЗУ1 – </w:t>
      </w:r>
      <w:r w:rsidRPr="00687D8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Обеспечение дорожного отдыха.</w:t>
      </w:r>
    </w:p>
    <w:p w:rsidR="00687D8B" w:rsidRPr="00687D8B" w:rsidRDefault="00687D8B" w:rsidP="00687D8B">
      <w:pPr>
        <w:autoSpaceDE w:val="0"/>
        <w:autoSpaceDN w:val="0"/>
        <w:adjustRightInd w:val="0"/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комплексного анализа состояния территории, документацией по планировке установлены:</w:t>
      </w:r>
    </w:p>
    <w:p w:rsidR="00687D8B" w:rsidRPr="00687D8B" w:rsidRDefault="00687D8B" w:rsidP="00687D8B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красные линии, определившие границы элемента планировочной структуры;</w:t>
      </w:r>
    </w:p>
    <w:p w:rsidR="00687D8B" w:rsidRPr="00687D8B" w:rsidRDefault="00687D8B" w:rsidP="00687D8B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определено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местоположение границ изменяемого земельного участка с условным кадастровым номером  61:28:0600019:ЗУ1 площадью 1054 кв.м. – образуемый способом перераспределения. </w:t>
      </w:r>
    </w:p>
    <w:p w:rsidR="00687D8B" w:rsidRPr="00687D8B" w:rsidRDefault="00687D8B" w:rsidP="00687D8B">
      <w:pPr>
        <w:suppressAutoHyphens/>
        <w:spacing w:after="0" w:line="240" w:lineRule="auto"/>
        <w:ind w:right="252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B2616" w:rsidRPr="002B544B" w:rsidRDefault="00687D8B" w:rsidP="00687D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</w:t>
      </w:r>
      <w:r w:rsidR="004B2616" w:rsidRPr="002B54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Основания для проведения публичных слушаний:</w:t>
      </w:r>
    </w:p>
    <w:p w:rsidR="00687D8B" w:rsidRDefault="00687D8B" w:rsidP="003567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7043A" w:rsidRPr="00687D8B">
        <w:rPr>
          <w:rFonts w:ascii="Times New Roman" w:hAnsi="Times New Roman" w:cs="Times New Roman"/>
          <w:sz w:val="24"/>
          <w:szCs w:val="24"/>
        </w:rPr>
        <w:t>-</w:t>
      </w:r>
      <w:r w:rsidR="0059023A" w:rsidRPr="00687D8B">
        <w:rPr>
          <w:rFonts w:ascii="Times New Roman" w:hAnsi="Times New Roman" w:cs="Times New Roman"/>
          <w:sz w:val="24"/>
          <w:szCs w:val="24"/>
        </w:rPr>
        <w:t xml:space="preserve">Постановление Председателя Собрания депутатов муниципального образования «Персиановское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87D8B" w:rsidRDefault="00687D8B" w:rsidP="0035677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59023A" w:rsidRPr="00687D8B">
        <w:rPr>
          <w:rFonts w:ascii="Times New Roman" w:hAnsi="Times New Roman" w:cs="Times New Roman"/>
          <w:sz w:val="24"/>
          <w:szCs w:val="24"/>
        </w:rPr>
        <w:t>сельское поселения» №</w:t>
      </w:r>
      <w:r w:rsidR="0035677E" w:rsidRPr="00687D8B">
        <w:rPr>
          <w:rFonts w:ascii="Times New Roman" w:hAnsi="Times New Roman" w:cs="Times New Roman"/>
          <w:sz w:val="24"/>
          <w:szCs w:val="24"/>
        </w:rPr>
        <w:t>3</w:t>
      </w:r>
      <w:r w:rsidRPr="00687D8B">
        <w:rPr>
          <w:rFonts w:ascii="Times New Roman" w:hAnsi="Times New Roman" w:cs="Times New Roman"/>
          <w:sz w:val="24"/>
          <w:szCs w:val="24"/>
        </w:rPr>
        <w:t>18</w:t>
      </w:r>
      <w:r w:rsidR="0007043A" w:rsidRPr="00687D8B">
        <w:rPr>
          <w:rFonts w:ascii="Times New Roman" w:hAnsi="Times New Roman" w:cs="Times New Roman"/>
          <w:sz w:val="24"/>
          <w:szCs w:val="24"/>
        </w:rPr>
        <w:t xml:space="preserve"> от </w:t>
      </w:r>
      <w:r w:rsidRPr="00687D8B">
        <w:rPr>
          <w:rFonts w:ascii="Times New Roman" w:hAnsi="Times New Roman" w:cs="Times New Roman"/>
          <w:sz w:val="24"/>
          <w:szCs w:val="24"/>
        </w:rPr>
        <w:t>11.03</w:t>
      </w:r>
      <w:r w:rsidR="0035677E" w:rsidRPr="00687D8B">
        <w:rPr>
          <w:rFonts w:ascii="Times New Roman" w:hAnsi="Times New Roman" w:cs="Times New Roman"/>
          <w:sz w:val="24"/>
          <w:szCs w:val="24"/>
        </w:rPr>
        <w:t>.2026</w:t>
      </w:r>
      <w:r w:rsidR="0059023A" w:rsidRPr="00687D8B">
        <w:rPr>
          <w:rFonts w:ascii="Times New Roman" w:hAnsi="Times New Roman" w:cs="Times New Roman"/>
          <w:sz w:val="24"/>
          <w:szCs w:val="24"/>
        </w:rPr>
        <w:t xml:space="preserve"> г. 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>«О      назначении         публичных            слушаний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87D8B" w:rsidRDefault="00687D8B" w:rsidP="0035677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утверждению документации по   планировке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 (проект  межевания)  земельного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687D8B" w:rsidRDefault="00687D8B" w:rsidP="0035677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расположенного по адресу: Ростовская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область, Октябрьский район, п. Персиановский, ул. </w:t>
      </w:r>
    </w:p>
    <w:p w:rsidR="00E73B9F" w:rsidRPr="0035677E" w:rsidRDefault="00687D8B" w:rsidP="0035677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>Шоссейная,4»</w:t>
      </w:r>
    </w:p>
    <w:p w:rsidR="00AF77CA" w:rsidRPr="0035677E" w:rsidRDefault="00687D8B" w:rsidP="003567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9A1B26" w:rsidRPr="0035677E">
        <w:rPr>
          <w:rFonts w:ascii="Times New Roman" w:eastAsia="Calibri" w:hAnsi="Times New Roman" w:cs="Times New Roman"/>
          <w:sz w:val="24"/>
          <w:szCs w:val="24"/>
        </w:rPr>
        <w:t>Будут какие-либо замечания, предложения?</w:t>
      </w:r>
    </w:p>
    <w:p w:rsidR="00AF77CA" w:rsidRPr="005234B2" w:rsidRDefault="00355D93" w:rsidP="00E73B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</w:t>
      </w:r>
      <w:r w:rsidR="009328ED" w:rsidRPr="00F971D9">
        <w:rPr>
          <w:rFonts w:ascii="Times New Roman" w:eastAsia="Calibri" w:hAnsi="Times New Roman" w:cs="Times New Roman"/>
          <w:b/>
          <w:sz w:val="24"/>
          <w:szCs w:val="24"/>
        </w:rPr>
        <w:t>Замечаний и предложений не поступило</w:t>
      </w:r>
      <w:r w:rsidR="009328ED" w:rsidRPr="002B544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87D8B" w:rsidRDefault="00DE4353" w:rsidP="00687D8B">
      <w:pPr>
        <w:spacing w:after="0" w:line="240" w:lineRule="auto"/>
        <w:ind w:left="284" w:firstLine="2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1A3">
        <w:rPr>
          <w:rFonts w:ascii="Times New Roman" w:eastAsia="Calibri" w:hAnsi="Times New Roman" w:cs="Times New Roman"/>
          <w:sz w:val="24"/>
          <w:szCs w:val="24"/>
        </w:rPr>
        <w:t xml:space="preserve">Считаю возможным </w:t>
      </w:r>
      <w:r w:rsidR="0035677E">
        <w:rPr>
          <w:rFonts w:ascii="Times New Roman" w:eastAsia="Calibri" w:hAnsi="Times New Roman" w:cs="Times New Roman"/>
          <w:sz w:val="24"/>
          <w:szCs w:val="24"/>
        </w:rPr>
        <w:t xml:space="preserve">утверждение </w:t>
      </w:r>
      <w:r w:rsidR="0035677E" w:rsidRPr="00356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документации по   планировке </w:t>
      </w:r>
      <w:r w:rsid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87D8B" w:rsidRPr="0035677E">
        <w:rPr>
          <w:rFonts w:ascii="Times New Roman" w:eastAsia="Times New Roman" w:hAnsi="Times New Roman" w:cs="Times New Roman"/>
          <w:sz w:val="24"/>
          <w:szCs w:val="24"/>
          <w:lang w:eastAsia="ru-RU"/>
        </w:rPr>
        <w:t>бсуждени</w:t>
      </w:r>
      <w:r w:rsid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687D8B" w:rsidRPr="00356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687D8B" w:rsidRPr="00C20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проекта  документации</w:t>
      </w:r>
      <w:r w:rsidR="00687D8B"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7D8B" w:rsidRPr="00C20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планировке территории  (проект  межевания)  земельного участка расположенного по адресу: Ростовская область, Октябрьский район, п. Персиановский, ул. Шоссейная,4;</w:t>
      </w:r>
    </w:p>
    <w:p w:rsidR="00687D8B" w:rsidRPr="00687D8B" w:rsidRDefault="00687D8B" w:rsidP="00687D8B">
      <w:pPr>
        <w:spacing w:after="0" w:line="240" w:lineRule="auto"/>
        <w:ind w:left="284" w:firstLine="2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D8B">
        <w:rPr>
          <w:rFonts w:ascii="Times New Roman" w:eastAsia="Times New Roman" w:hAnsi="Times New Roman" w:cs="Times New Roman"/>
          <w:sz w:val="24"/>
          <w:szCs w:val="24"/>
          <w:lang w:eastAsia="ar-SA"/>
        </w:rPr>
        <w:t>Земельный участок с кадастровым номером 61:28:0600019:40,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 виды разрешенного использования: объекты обслуживания автомобильного транспорта (автомобильные мойки, станции технического обслуживания и иные подобные объекты), размещение зданий и сооружений, предназначенных для обслуживания пассажиров, а также обеспечивающие работу транспортных средств; площадь земельного участка 690 кв.м.; адрес: Ростовская область, Октябрьский район, п. Персиановский, ул. Шоссейная, 4. Земельный участок находится в собственности Хлебородова Михаила Викторовича, в соответствии с рег.записью №</w:t>
      </w:r>
      <w:r w:rsidRPr="00687D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61:-61-34/007/2008-115 от 14.07.2008г. </w:t>
      </w:r>
    </w:p>
    <w:p w:rsidR="00687D8B" w:rsidRPr="00687D8B" w:rsidRDefault="00687D8B" w:rsidP="00687D8B">
      <w:pPr>
        <w:suppressAutoHyphens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>На данном земельном участке</w:t>
      </w:r>
      <w:r w:rsidRPr="00687D8B">
        <w:rPr>
          <w:rFonts w:ascii="Times New Roman" w:eastAsia="Arial" w:hAnsi="Times New Roman" w:cs="Times New Roman"/>
          <w:bCs/>
          <w:sz w:val="24"/>
          <w:szCs w:val="24"/>
          <w:lang/>
        </w:rPr>
        <w:t xml:space="preserve"> 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>расположены:</w:t>
      </w:r>
    </w:p>
    <w:p w:rsidR="00687D8B" w:rsidRPr="00687D8B" w:rsidRDefault="00687D8B" w:rsidP="00687D8B">
      <w:pPr>
        <w:suppressAutoHyphens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- объект капитального строительства – </w:t>
      </w:r>
      <w:r w:rsidRPr="00687D8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eastAsia="ar-SA"/>
        </w:rPr>
        <w:t>нежилое здание общей площадью 515,7 кв.м.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 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ar-SA"/>
        </w:rPr>
        <w:t>Нежилое здание находится в собственности Хлебородова Михаила Викторовича на основании разрешения на ввод объекта в эксплуатацию №61-528000-32-2015 от 10.08.2015г. (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>свидетельство о государственной регистрации права серия 61-61-34/001/2006-57 от 13.11.2015г.);</w:t>
      </w:r>
    </w:p>
    <w:p w:rsidR="00687D8B" w:rsidRPr="00687D8B" w:rsidRDefault="00687D8B" w:rsidP="00687D8B">
      <w:pPr>
        <w:suppressAutoHyphens/>
        <w:autoSpaceDE w:val="0"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>Основной задачей проекта межевания является:</w:t>
      </w:r>
    </w:p>
    <w:p w:rsidR="00687D8B" w:rsidRPr="00687D8B" w:rsidRDefault="00687D8B" w:rsidP="00687D8B">
      <w:pPr>
        <w:suppressAutoHyphens/>
        <w:autoSpaceDE w:val="0"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- определение возможности образования земельных участков из свободных земель и их способы образования; </w:t>
      </w:r>
    </w:p>
    <w:p w:rsidR="00687D8B" w:rsidRPr="00687D8B" w:rsidRDefault="00687D8B" w:rsidP="00687D8B">
      <w:pPr>
        <w:suppressAutoHyphens/>
        <w:autoSpaceDE w:val="0"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- </w:t>
      </w:r>
      <w:r w:rsidRPr="00687D8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eastAsia="ar-SA"/>
        </w:rPr>
        <w:t xml:space="preserve">установление границ земельного участка </w:t>
      </w:r>
      <w:r w:rsidRPr="00687D8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61:28:0600019:</w:t>
      </w:r>
      <w:r w:rsidRPr="00687D8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eastAsia="ar-SA"/>
        </w:rPr>
        <w:t xml:space="preserve">ЗУ1 (ранее кадастровый номер </w:t>
      </w:r>
      <w:r w:rsidRPr="00687D8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61:28:0600019:40): </w:t>
      </w:r>
      <w:r w:rsidRPr="00687D8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val="en-US" w:eastAsia="ar-SA"/>
        </w:rPr>
        <w:t>S</w:t>
      </w:r>
      <w:r w:rsidRPr="00687D8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eastAsia="ar-SA"/>
        </w:rPr>
        <w:t>=690 кв.м.</w:t>
      </w:r>
      <w:r w:rsidRPr="00687D8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vertAlign w:val="superscript"/>
          <w:lang w:eastAsia="ar-SA"/>
        </w:rPr>
        <w:t xml:space="preserve"> </w:t>
      </w:r>
      <w:r w:rsidRPr="00687D8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eastAsia="ar-SA"/>
        </w:rPr>
        <w:t xml:space="preserve">+ (плюс) муниципальные земли </w:t>
      </w:r>
      <w:r w:rsidRPr="00687D8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val="en-US" w:eastAsia="ar-SA"/>
        </w:rPr>
        <w:t>S</w:t>
      </w:r>
      <w:r w:rsidRPr="00687D8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eastAsia="ar-SA"/>
        </w:rPr>
        <w:t>=364 кв.м.) = 1054 кв.м.</w:t>
      </w:r>
    </w:p>
    <w:p w:rsidR="00687D8B" w:rsidRPr="00687D8B" w:rsidRDefault="00687D8B" w:rsidP="00687D8B">
      <w:pPr>
        <w:suppressAutoHyphens/>
        <w:autoSpaceDE w:val="0"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>Проектные предложения предусматривают возможность образования земельного участка 61:28: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ar-SA"/>
        </w:rPr>
        <w:t>0600019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:ЗУ1 путем  перераспределения </w:t>
      </w:r>
      <w:r w:rsidRPr="00687D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 xml:space="preserve">земель и (или) земельных участков, находящихся в государственной или муниципальной собственности, и земельных участков, находящихся частной собственности, в порядке, предусмотренном положениями статей 11.7 и 39.28 ЗК РФ. </w:t>
      </w:r>
    </w:p>
    <w:p w:rsidR="00687D8B" w:rsidRPr="00687D8B" w:rsidRDefault="00687D8B" w:rsidP="00687D8B">
      <w:pPr>
        <w:suppressAutoHyphens/>
        <w:autoSpaceDE w:val="0"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>Предельная максимальная площадь земельного участка, предоставляемого для размещения объектов дорожного сервиса, Правила землеп</w:t>
      </w:r>
      <w:r w:rsidRPr="00687D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ользования и застройки 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муниципального  образования «Персиановское сельское поселение» - </w:t>
      </w:r>
      <w:r w:rsidRPr="00687D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не нормируется, минимальная – </w:t>
      </w:r>
      <w:smartTag w:uri="urn:schemas-microsoft-com:office:smarttags" w:element="metricconverter">
        <w:smartTagPr>
          <w:attr w:name="ProductID" w:val="500,0 м2"/>
        </w:smartTagPr>
        <w:r w:rsidRPr="00687D8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ar-SA"/>
          </w:rPr>
          <w:t>500,0 м</w:t>
        </w:r>
        <w:r w:rsidRPr="00687D8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vertAlign w:val="superscript"/>
            <w:lang w:eastAsia="ar-SA"/>
          </w:rPr>
          <w:t>2</w:t>
        </w:r>
      </w:smartTag>
      <w:r w:rsidRPr="00687D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.</w:t>
      </w:r>
    </w:p>
    <w:p w:rsidR="00687D8B" w:rsidRPr="00687D8B" w:rsidRDefault="00687D8B" w:rsidP="00687D8B">
      <w:pPr>
        <w:autoSpaceDE w:val="0"/>
        <w:autoSpaceDN w:val="0"/>
        <w:adjustRightInd w:val="0"/>
        <w:spacing w:after="0" w:line="240" w:lineRule="auto"/>
        <w:ind w:left="284" w:right="252" w:firstLine="425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Проект межевания разрабатывается в пределах кадастрового квартала 61:28:0600019. </w:t>
      </w:r>
    </w:p>
    <w:p w:rsidR="00687D8B" w:rsidRPr="00687D8B" w:rsidRDefault="00687D8B" w:rsidP="00687D8B">
      <w:pPr>
        <w:autoSpaceDE w:val="0"/>
        <w:autoSpaceDN w:val="0"/>
        <w:adjustRightInd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Согласно правил землепользования и застройки (ПЗЗ) 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муниципального  образования </w:t>
      </w:r>
    </w:p>
    <w:p w:rsidR="00687D8B" w:rsidRPr="00687D8B" w:rsidRDefault="00687D8B" w:rsidP="00687D8B">
      <w:pPr>
        <w:autoSpaceDE w:val="0"/>
        <w:autoSpaceDN w:val="0"/>
        <w:adjustRightInd w:val="0"/>
        <w:spacing w:after="0" w:line="240" w:lineRule="auto"/>
        <w:ind w:left="284" w:right="252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«Персиановское сельское поселение», утвержденных 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ar-SA"/>
        </w:rPr>
        <w:t>Решением собрания депутатов Персиановского сельского поселения №142 от 20.02.2025г.,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 проектируемая территория расположена в территориальной «Зоне объектов транспортного обслуживания (Т)». </w:t>
      </w:r>
    </w:p>
    <w:p w:rsidR="00687D8B" w:rsidRPr="00687D8B" w:rsidRDefault="00687D8B" w:rsidP="00687D8B">
      <w:pPr>
        <w:autoSpaceDE w:val="0"/>
        <w:autoSpaceDN w:val="0"/>
        <w:adjustRightInd w:val="0"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Элементы планировочной структуры, обеспечение сохранности которых предусмотрено статьями 59 и 60 Федерального закона от 25 июня 2002 года №73-ФЗ «Об объектах культурного наследия (памятниках истории и культуры) народов Российской федерации» в границах 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lastRenderedPageBreak/>
        <w:t xml:space="preserve">проектируемого участка </w:t>
      </w:r>
      <w:r w:rsidRPr="00687D8B">
        <w:rPr>
          <w:rFonts w:ascii="Times New Roman" w:eastAsia="Times New Roman" w:hAnsi="Times New Roman" w:cs="Times New Roman"/>
          <w:b/>
          <w:spacing w:val="1"/>
          <w:sz w:val="24"/>
          <w:szCs w:val="24"/>
          <w:u w:val="single"/>
          <w:shd w:val="clear" w:color="auto" w:fill="FFFFFF"/>
          <w:lang w:eastAsia="ar-SA"/>
        </w:rPr>
        <w:t>отсутствуют</w:t>
      </w:r>
      <w:r w:rsidRPr="00687D8B">
        <w:rPr>
          <w:rFonts w:ascii="Times New Roman" w:eastAsia="Times New Roman" w:hAnsi="Times New Roman" w:cs="Times New Roman"/>
          <w:b/>
          <w:spacing w:val="1"/>
          <w:sz w:val="24"/>
          <w:szCs w:val="24"/>
          <w:shd w:val="clear" w:color="auto" w:fill="FFFFFF"/>
          <w:lang w:eastAsia="ar-SA"/>
        </w:rPr>
        <w:t>.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Границы территорий объектов культурного наследия в проекте не разрабатываются.</w:t>
      </w:r>
    </w:p>
    <w:p w:rsidR="00687D8B" w:rsidRPr="00687D8B" w:rsidRDefault="00687D8B" w:rsidP="00687D8B">
      <w:pPr>
        <w:autoSpaceDE w:val="0"/>
        <w:autoSpaceDN w:val="0"/>
        <w:adjustRightInd w:val="0"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87D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Принятые проектные решения предусматривают возможность изменения конфигурации земельного участка в собственности с нежилым зданием путем перераспределения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87D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земельного участка с кадастровым номером 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ar-SA"/>
        </w:rPr>
        <w:t>61:28:0600019:40 и территорией с неразграниченными правами собственности.</w:t>
      </w:r>
    </w:p>
    <w:p w:rsidR="00687D8B" w:rsidRPr="00687D8B" w:rsidRDefault="00687D8B" w:rsidP="00687D8B">
      <w:pPr>
        <w:autoSpaceDE w:val="0"/>
        <w:autoSpaceDN w:val="0"/>
        <w:adjustRightInd w:val="0"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Испрашиваемая территория ограничена тремя территориальными зонами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не может быть образована </w:t>
      </w:r>
      <w:r w:rsidRPr="00687D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самостоятельным участком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 как 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площадь испрашиваемой территории                       </w:t>
      </w:r>
    </w:p>
    <w:p w:rsidR="00687D8B" w:rsidRDefault="00687D8B" w:rsidP="00687D8B">
      <w:pPr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    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(364 кв.м.) меньше параметра минимальной площади земельного участка в соответствии с ПЗЗ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 </w:t>
      </w:r>
    </w:p>
    <w:p w:rsidR="00687D8B" w:rsidRPr="00687D8B" w:rsidRDefault="00687D8B" w:rsidP="00687D8B">
      <w:pPr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     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>муниципального образования «Персиановское сельское поселение».</w:t>
      </w:r>
    </w:p>
    <w:p w:rsidR="00687D8B" w:rsidRPr="00687D8B" w:rsidRDefault="00687D8B" w:rsidP="00687D8B">
      <w:pPr>
        <w:autoSpaceDE w:val="0"/>
        <w:autoSpaceDN w:val="0"/>
        <w:adjustRightInd w:val="0"/>
        <w:spacing w:after="0" w:line="240" w:lineRule="auto"/>
        <w:ind w:left="142" w:right="252"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687D8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Границы участка устанавливаются: с севера – по границе территориальной зоны ОДЗ; с востока – по красной линии, устанавливаемой данным проектом межевания; с запада – по территориальной зоне СХ-2,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87D8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 юга – проездом к участкам с/т «Бетон».</w:t>
      </w:r>
    </w:p>
    <w:p w:rsidR="00687D8B" w:rsidRPr="00687D8B" w:rsidRDefault="00687D8B" w:rsidP="00687D8B">
      <w:pPr>
        <w:autoSpaceDE w:val="0"/>
        <w:autoSpaceDN w:val="0"/>
        <w:adjustRightInd w:val="0"/>
        <w:spacing w:after="0" w:line="240" w:lineRule="auto"/>
        <w:ind w:left="142" w:right="252" w:firstLine="425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Параметры земельного участка, сведения о категории земель, разрешенном использовании и площади 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>приведены в таблице №1.</w:t>
      </w:r>
    </w:p>
    <w:p w:rsidR="00687D8B" w:rsidRPr="00687D8B" w:rsidRDefault="00687D8B" w:rsidP="00687D8B">
      <w:pPr>
        <w:autoSpaceDE w:val="0"/>
        <w:autoSpaceDN w:val="0"/>
        <w:adjustRightInd w:val="0"/>
        <w:spacing w:after="0" w:line="240" w:lineRule="auto"/>
        <w:ind w:left="142" w:right="252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87D8B" w:rsidRPr="00687D8B" w:rsidRDefault="00687D8B" w:rsidP="00687D8B">
      <w:pPr>
        <w:suppressAutoHyphens/>
        <w:autoSpaceDE w:val="0"/>
        <w:spacing w:after="0" w:line="240" w:lineRule="auto"/>
        <w:ind w:left="284" w:right="252" w:firstLine="709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>Таблица №1. Параметры образуемого земельного участка</w:t>
      </w:r>
    </w:p>
    <w:p w:rsidR="00687D8B" w:rsidRPr="00687D8B" w:rsidRDefault="00687D8B" w:rsidP="00687D8B">
      <w:pPr>
        <w:suppressAutoHyphens/>
        <w:autoSpaceDE w:val="0"/>
        <w:spacing w:after="0" w:line="240" w:lineRule="auto"/>
        <w:ind w:left="284" w:right="252" w:firstLine="709"/>
        <w:rPr>
          <w:rFonts w:ascii="Times New Roman" w:eastAsia="Times New Roman" w:hAnsi="Times New Roman" w:cs="Times New Roman"/>
          <w:b/>
          <w:spacing w:val="1"/>
          <w:sz w:val="24"/>
          <w:szCs w:val="24"/>
          <w:shd w:val="clear" w:color="auto" w:fill="FFFFFF"/>
          <w:lang w:eastAsia="ar-SA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363"/>
        <w:gridCol w:w="1897"/>
        <w:gridCol w:w="2869"/>
        <w:gridCol w:w="1667"/>
      </w:tblGrid>
      <w:tr w:rsidR="00687D8B" w:rsidRPr="00687D8B" w:rsidTr="00D95B99">
        <w:trPr>
          <w:trHeight w:val="476"/>
        </w:trPr>
        <w:tc>
          <w:tcPr>
            <w:tcW w:w="2410" w:type="dxa"/>
            <w:shd w:val="clear" w:color="auto" w:fill="auto"/>
            <w:vAlign w:val="center"/>
          </w:tcPr>
          <w:p w:rsidR="00687D8B" w:rsidRPr="00687D8B" w:rsidRDefault="00687D8B" w:rsidP="00D95B99">
            <w:pPr>
              <w:suppressAutoHyphens/>
              <w:autoSpaceDE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</w:pPr>
            <w:r w:rsidRPr="00687D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  <w:t>Образуемый земельный участок</w:t>
            </w:r>
          </w:p>
        </w:tc>
        <w:tc>
          <w:tcPr>
            <w:tcW w:w="1363" w:type="dxa"/>
            <w:vAlign w:val="center"/>
          </w:tcPr>
          <w:p w:rsidR="00687D8B" w:rsidRPr="00687D8B" w:rsidRDefault="00687D8B" w:rsidP="00D95B99">
            <w:pPr>
              <w:suppressAutoHyphens/>
              <w:autoSpaceDE w:val="0"/>
              <w:spacing w:after="0" w:line="240" w:lineRule="auto"/>
              <w:ind w:left="284" w:right="252" w:firstLine="11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</w:pPr>
            <w:r w:rsidRPr="00687D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  <w:t>Зона</w:t>
            </w:r>
          </w:p>
        </w:tc>
        <w:tc>
          <w:tcPr>
            <w:tcW w:w="1897" w:type="dxa"/>
            <w:vAlign w:val="center"/>
          </w:tcPr>
          <w:p w:rsidR="00687D8B" w:rsidRPr="00687D8B" w:rsidRDefault="00687D8B" w:rsidP="00D95B99">
            <w:pPr>
              <w:suppressAutoHyphens/>
              <w:autoSpaceDE w:val="0"/>
              <w:spacing w:after="0" w:line="240" w:lineRule="auto"/>
              <w:ind w:left="284" w:right="252" w:firstLine="11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</w:pPr>
            <w:r w:rsidRPr="00687D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  <w:t>Категория земель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687D8B" w:rsidRPr="00687D8B" w:rsidRDefault="00687D8B" w:rsidP="00D95B99">
            <w:pPr>
              <w:suppressAutoHyphens/>
              <w:autoSpaceDE w:val="0"/>
              <w:spacing w:after="0" w:line="240" w:lineRule="auto"/>
              <w:ind w:left="20" w:right="252" w:firstLine="11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</w:pPr>
            <w:r w:rsidRPr="00687D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  <w:t>Вид разрешенного использования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87D8B" w:rsidRPr="00687D8B" w:rsidRDefault="00687D8B" w:rsidP="00D95B99">
            <w:pPr>
              <w:suppressAutoHyphens/>
              <w:autoSpaceDE w:val="0"/>
              <w:spacing w:after="0" w:line="240" w:lineRule="auto"/>
              <w:ind w:left="33" w:right="25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</w:pPr>
            <w:r w:rsidRPr="00687D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  <w:t>Площадь земельного участка, кв.м.</w:t>
            </w:r>
          </w:p>
        </w:tc>
      </w:tr>
      <w:tr w:rsidR="00687D8B" w:rsidRPr="00687D8B" w:rsidTr="00D95B99">
        <w:trPr>
          <w:trHeight w:val="459"/>
        </w:trPr>
        <w:tc>
          <w:tcPr>
            <w:tcW w:w="2410" w:type="dxa"/>
            <w:shd w:val="clear" w:color="auto" w:fill="auto"/>
            <w:vAlign w:val="center"/>
          </w:tcPr>
          <w:p w:rsidR="00687D8B" w:rsidRPr="00687D8B" w:rsidRDefault="00687D8B" w:rsidP="00D95B99">
            <w:pPr>
              <w:suppressAutoHyphens/>
              <w:autoSpaceDE w:val="0"/>
              <w:spacing w:after="0" w:line="240" w:lineRule="auto"/>
              <w:ind w:right="25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</w:pPr>
            <w:r w:rsidRPr="00687D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61:28:0600019:ЗУ1</w:t>
            </w:r>
          </w:p>
        </w:tc>
        <w:tc>
          <w:tcPr>
            <w:tcW w:w="1363" w:type="dxa"/>
          </w:tcPr>
          <w:p w:rsidR="00687D8B" w:rsidRPr="00687D8B" w:rsidRDefault="00687D8B" w:rsidP="00D95B99">
            <w:pPr>
              <w:suppressAutoHyphens/>
              <w:autoSpaceDE w:val="0"/>
              <w:spacing w:after="0" w:line="240" w:lineRule="auto"/>
              <w:ind w:left="12" w:right="252" w:firstLine="11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</w:pPr>
          </w:p>
          <w:p w:rsidR="00687D8B" w:rsidRPr="00687D8B" w:rsidRDefault="00687D8B" w:rsidP="00D95B99">
            <w:pPr>
              <w:suppressAutoHyphens/>
              <w:autoSpaceDE w:val="0"/>
              <w:spacing w:after="0" w:line="240" w:lineRule="auto"/>
              <w:ind w:left="12" w:right="252" w:firstLine="11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</w:pPr>
            <w:r w:rsidRPr="00687D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  <w:t>Т</w:t>
            </w:r>
          </w:p>
        </w:tc>
        <w:tc>
          <w:tcPr>
            <w:tcW w:w="1897" w:type="dxa"/>
            <w:vAlign w:val="center"/>
          </w:tcPr>
          <w:p w:rsidR="00687D8B" w:rsidRPr="00687D8B" w:rsidRDefault="00687D8B" w:rsidP="00D95B99">
            <w:pPr>
              <w:suppressAutoHyphens/>
              <w:autoSpaceDE w:val="0"/>
              <w:spacing w:after="0" w:line="240" w:lineRule="auto"/>
              <w:ind w:left="12" w:right="252" w:firstLine="11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</w:pPr>
            <w:r w:rsidRPr="00687D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  <w:t>Земли населённых пунктов</w:t>
            </w:r>
          </w:p>
        </w:tc>
        <w:tc>
          <w:tcPr>
            <w:tcW w:w="2869" w:type="dxa"/>
            <w:shd w:val="clear" w:color="auto" w:fill="auto"/>
          </w:tcPr>
          <w:p w:rsidR="00687D8B" w:rsidRPr="00687D8B" w:rsidRDefault="00687D8B" w:rsidP="00D95B99">
            <w:pPr>
              <w:suppressAutoHyphens/>
              <w:autoSpaceDE w:val="0"/>
              <w:spacing w:after="0" w:line="240" w:lineRule="auto"/>
              <w:ind w:left="12" w:right="252" w:firstLine="11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</w:pPr>
            <w:r w:rsidRPr="00687D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  <w:t>Обеспечение дорожного отдыха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87D8B" w:rsidRPr="00687D8B" w:rsidRDefault="00687D8B" w:rsidP="00D95B99">
            <w:pPr>
              <w:suppressAutoHyphens/>
              <w:autoSpaceDE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</w:pPr>
            <w:r w:rsidRPr="00687D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1054</w:t>
            </w:r>
          </w:p>
        </w:tc>
      </w:tr>
    </w:tbl>
    <w:p w:rsidR="00687D8B" w:rsidRPr="00687D8B" w:rsidRDefault="00687D8B" w:rsidP="00687D8B">
      <w:pPr>
        <w:spacing w:after="0" w:line="240" w:lineRule="auto"/>
        <w:ind w:left="567" w:right="252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687D8B" w:rsidRPr="00687D8B" w:rsidRDefault="00687D8B" w:rsidP="00687D8B">
      <w:pPr>
        <w:suppressAutoHyphens/>
        <w:autoSpaceDE w:val="0"/>
        <w:spacing w:after="0" w:line="240" w:lineRule="auto"/>
        <w:ind w:right="252"/>
        <w:rPr>
          <w:rFonts w:ascii="Times New Roman" w:eastAsia="Times New Roman" w:hAnsi="Times New Roman" w:cs="Times New Roman"/>
          <w:b/>
          <w:spacing w:val="1"/>
          <w:sz w:val="24"/>
          <w:szCs w:val="24"/>
          <w:shd w:val="clear" w:color="auto" w:fill="FFFFFF"/>
          <w:lang w:eastAsia="ar-SA"/>
        </w:rPr>
      </w:pPr>
    </w:p>
    <w:p w:rsidR="00687D8B" w:rsidRPr="00687D8B" w:rsidRDefault="00687D8B" w:rsidP="00687D8B">
      <w:pPr>
        <w:suppressAutoHyphens/>
        <w:autoSpaceDE w:val="0"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>По целевому назначению, земельные участки расположены на землях, относящихся к категории «</w:t>
      </w:r>
      <w:r w:rsidRPr="00687D8B">
        <w:rPr>
          <w:rFonts w:ascii="Times New Roman" w:eastAsia="Times New Roman" w:hAnsi="Times New Roman" w:cs="Times New Roman"/>
          <w:b/>
          <w:spacing w:val="1"/>
          <w:sz w:val="24"/>
          <w:szCs w:val="24"/>
          <w:shd w:val="clear" w:color="auto" w:fill="FFFFFF"/>
          <w:lang w:eastAsia="ar-SA"/>
        </w:rPr>
        <w:t>Земли населённых пунктов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>».</w:t>
      </w:r>
    </w:p>
    <w:p w:rsidR="00687D8B" w:rsidRPr="00687D8B" w:rsidRDefault="00687D8B" w:rsidP="00687D8B">
      <w:pPr>
        <w:suppressAutoHyphens/>
        <w:autoSpaceDE w:val="0"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Наименование вида разрешенного использования устанавливается в соответствии с Правилами землепользования и застройки муниципального образования «Персиановское сельское поселение» </w:t>
      </w:r>
      <w:r w:rsidRPr="00687D8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от 20.02.2025г.</w:t>
      </w:r>
    </w:p>
    <w:p w:rsidR="00687D8B" w:rsidRPr="00687D8B" w:rsidRDefault="00687D8B" w:rsidP="00687D8B">
      <w:pPr>
        <w:suppressAutoHyphens/>
        <w:autoSpaceDE w:val="0"/>
        <w:spacing w:after="0" w:line="240" w:lineRule="auto"/>
        <w:ind w:left="284" w:right="252" w:firstLine="426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- 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61:28:0600019:ЗУ1 – </w:t>
      </w:r>
      <w:r w:rsidRPr="00687D8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Обеспечение дорожного отдыха.</w:t>
      </w:r>
    </w:p>
    <w:p w:rsidR="00687D8B" w:rsidRPr="00687D8B" w:rsidRDefault="00687D8B" w:rsidP="00687D8B">
      <w:pPr>
        <w:autoSpaceDE w:val="0"/>
        <w:autoSpaceDN w:val="0"/>
        <w:adjustRightInd w:val="0"/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комплексного анализа состояния территории, документацией по планировке установлены:</w:t>
      </w:r>
    </w:p>
    <w:p w:rsidR="00687D8B" w:rsidRPr="00687D8B" w:rsidRDefault="00687D8B" w:rsidP="00687D8B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красные линии, определившие границы элемента планировочной структуры;</w:t>
      </w:r>
    </w:p>
    <w:p w:rsidR="00687D8B" w:rsidRPr="00687D8B" w:rsidRDefault="00687D8B" w:rsidP="00687D8B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определено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местоположение границ изменяемого земельного участка с условным кадастровым номером  61:28:0600019:ЗУ1 площадью 1054 кв.м. – образуемый способом перераспределения. </w:t>
      </w:r>
    </w:p>
    <w:p w:rsidR="00687D8B" w:rsidRPr="00687D8B" w:rsidRDefault="00687D8B" w:rsidP="00687D8B">
      <w:pPr>
        <w:suppressAutoHyphens/>
        <w:spacing w:after="0" w:line="240" w:lineRule="auto"/>
        <w:ind w:right="252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971D9" w:rsidRPr="00AD71A3" w:rsidRDefault="00AD71A3" w:rsidP="00687D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14"/>
          <w:sz w:val="28"/>
          <w:szCs w:val="28"/>
        </w:rPr>
        <w:t xml:space="preserve"> </w:t>
      </w:r>
      <w:r w:rsidR="00F971D9">
        <w:rPr>
          <w:rFonts w:ascii="Times New Roman" w:hAnsi="Times New Roman" w:cs="Times New Roman"/>
          <w:sz w:val="24"/>
          <w:szCs w:val="24"/>
        </w:rPr>
        <w:t>Прошу проголосовать.</w:t>
      </w:r>
    </w:p>
    <w:p w:rsidR="00DE4353" w:rsidRPr="002B544B" w:rsidRDefault="00C71F54" w:rsidP="00E73B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- Кто «за»?  </w:t>
      </w:r>
      <w:r w:rsidR="006E7ABF">
        <w:rPr>
          <w:rFonts w:ascii="Times New Roman" w:eastAsia="Calibri" w:hAnsi="Times New Roman" w:cs="Times New Roman"/>
          <w:sz w:val="24"/>
          <w:szCs w:val="24"/>
        </w:rPr>
        <w:t>-</w:t>
      </w:r>
      <w:r w:rsidR="00920D24">
        <w:rPr>
          <w:rFonts w:ascii="Times New Roman" w:eastAsia="Calibri" w:hAnsi="Times New Roman" w:cs="Times New Roman"/>
          <w:sz w:val="24"/>
          <w:szCs w:val="24"/>
        </w:rPr>
        <w:t>9</w:t>
      </w:r>
      <w:r w:rsidR="00DE4353" w:rsidRPr="002B544B">
        <w:rPr>
          <w:rFonts w:ascii="Times New Roman" w:eastAsia="Calibri" w:hAnsi="Times New Roman" w:cs="Times New Roman"/>
          <w:sz w:val="24"/>
          <w:szCs w:val="24"/>
        </w:rPr>
        <w:t xml:space="preserve"> человек.</w:t>
      </w:r>
    </w:p>
    <w:p w:rsidR="00DE4353" w:rsidRPr="002B544B" w:rsidRDefault="00DE4353" w:rsidP="00E73B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Кто «против» - 0.</w:t>
      </w:r>
    </w:p>
    <w:p w:rsidR="00DE4353" w:rsidRPr="002B544B" w:rsidRDefault="00DE4353" w:rsidP="00E73B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Воздержались –0.</w:t>
      </w:r>
    </w:p>
    <w:p w:rsidR="00DE4353" w:rsidRPr="002B544B" w:rsidRDefault="00DE4353" w:rsidP="00E73B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Единогласно.</w:t>
      </w:r>
    </w:p>
    <w:p w:rsidR="00EB1328" w:rsidRPr="006E7ABF" w:rsidRDefault="00DE4353" w:rsidP="00E73B9F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ABF">
        <w:rPr>
          <w:rFonts w:ascii="Times New Roman" w:eastAsia="Calibri" w:hAnsi="Times New Roman" w:cs="Times New Roman"/>
          <w:b/>
          <w:sz w:val="24"/>
          <w:szCs w:val="24"/>
        </w:rPr>
        <w:t>РЕШИЛИ:</w:t>
      </w:r>
    </w:p>
    <w:p w:rsidR="00F201E8" w:rsidRDefault="0035677E" w:rsidP="00F201E8">
      <w:pPr>
        <w:spacing w:after="0" w:line="240" w:lineRule="auto"/>
        <w:ind w:left="284" w:firstLine="2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</w:t>
      </w:r>
      <w:r w:rsidRPr="0035677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356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  планировке </w:t>
      </w:r>
      <w:r w:rsidR="00F201E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201E8" w:rsidRPr="0035677E">
        <w:rPr>
          <w:rFonts w:ascii="Times New Roman" w:eastAsia="Times New Roman" w:hAnsi="Times New Roman" w:cs="Times New Roman"/>
          <w:sz w:val="24"/>
          <w:szCs w:val="24"/>
          <w:lang w:eastAsia="ru-RU"/>
        </w:rPr>
        <w:t>бсуждени</w:t>
      </w:r>
      <w:r w:rsidR="00F201E8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F201E8" w:rsidRPr="00356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F201E8" w:rsidRPr="00C20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проекта  документации</w:t>
      </w:r>
      <w:r w:rsidR="00F201E8"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01E8" w:rsidRPr="00C20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планировке территории  (проект  межевания)  земельного участка расположенного по адресу: Ростовская область, Октябрьский район, п. Персиановский, ул. Шоссейная,4;</w:t>
      </w:r>
    </w:p>
    <w:p w:rsidR="00F201E8" w:rsidRPr="00687D8B" w:rsidRDefault="00F201E8" w:rsidP="00F201E8">
      <w:pPr>
        <w:spacing w:after="0" w:line="240" w:lineRule="auto"/>
        <w:ind w:left="284" w:firstLine="2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D8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Земельный участок с кадастровым номером 61:28:0600019:40,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 виды разрешенного использования: объекты обслуживания автомобильного транспорта (автомобильные мойки, станции технического обслуживания и иные подобные объекты), размещение зданий и сооружений, предназначенных для обслуживания пассажиров, а также обеспечивающие работу транспортных средств; площадь земельного участка 690 кв.м.; адрес: Ростовская область, Октябрьский район, п. Персиановский, ул. Шоссейная, 4. 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Земельный участок находится в собственности Хлебородова Михаила Викторовича, в соответствии с рег.записью №</w:t>
      </w:r>
      <w:r w:rsidRPr="00687D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61:-61-34/007/2008-115 от 14.07.2008г. </w:t>
      </w:r>
    </w:p>
    <w:p w:rsidR="00F201E8" w:rsidRPr="00687D8B" w:rsidRDefault="00F201E8" w:rsidP="00F201E8">
      <w:pPr>
        <w:suppressAutoHyphens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>На данном земельном участке</w:t>
      </w:r>
      <w:r w:rsidRPr="00687D8B">
        <w:rPr>
          <w:rFonts w:ascii="Times New Roman" w:eastAsia="Arial" w:hAnsi="Times New Roman" w:cs="Times New Roman"/>
          <w:bCs/>
          <w:sz w:val="24"/>
          <w:szCs w:val="24"/>
          <w:lang/>
        </w:rPr>
        <w:t xml:space="preserve"> 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>расположены:</w:t>
      </w:r>
    </w:p>
    <w:p w:rsidR="00F201E8" w:rsidRPr="00687D8B" w:rsidRDefault="00F201E8" w:rsidP="00F201E8">
      <w:pPr>
        <w:suppressAutoHyphens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- объект капитального строительства – </w:t>
      </w:r>
      <w:r w:rsidRPr="00687D8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eastAsia="ar-SA"/>
        </w:rPr>
        <w:t>нежилое здание общей площадью 515,7 кв.м.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 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ar-SA"/>
        </w:rPr>
        <w:t>Нежилое здание находится в собственности Хлебородова Михаила Викторовича на основании разрешения на ввод объекта в эксплуатацию №61-528000-32-2015 от 10.08.2015г. (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>свидетельство о государственной регистрации права серия 61-61-34/001/2006-57 от 13.11.2015г.);</w:t>
      </w:r>
    </w:p>
    <w:p w:rsidR="00F201E8" w:rsidRPr="00687D8B" w:rsidRDefault="00F201E8" w:rsidP="00F201E8">
      <w:pPr>
        <w:suppressAutoHyphens/>
        <w:autoSpaceDE w:val="0"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>Основной задачей проекта межевания является:</w:t>
      </w:r>
    </w:p>
    <w:p w:rsidR="00F201E8" w:rsidRPr="00687D8B" w:rsidRDefault="00F201E8" w:rsidP="00F201E8">
      <w:pPr>
        <w:suppressAutoHyphens/>
        <w:autoSpaceDE w:val="0"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- определение возможности образования земельных участков из свободных земель и их способы образования; </w:t>
      </w:r>
    </w:p>
    <w:p w:rsidR="00F201E8" w:rsidRPr="00687D8B" w:rsidRDefault="00F201E8" w:rsidP="00F201E8">
      <w:pPr>
        <w:suppressAutoHyphens/>
        <w:autoSpaceDE w:val="0"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- </w:t>
      </w:r>
      <w:r w:rsidRPr="00687D8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eastAsia="ar-SA"/>
        </w:rPr>
        <w:t xml:space="preserve">установление границ земельного участка </w:t>
      </w:r>
      <w:r w:rsidRPr="00687D8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61:28:0600019:</w:t>
      </w:r>
      <w:r w:rsidRPr="00687D8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eastAsia="ar-SA"/>
        </w:rPr>
        <w:t xml:space="preserve">ЗУ1 (ранее кадастровый номер </w:t>
      </w:r>
      <w:r w:rsidRPr="00687D8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61:28:0600019:40): </w:t>
      </w:r>
      <w:r w:rsidRPr="00687D8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val="en-US" w:eastAsia="ar-SA"/>
        </w:rPr>
        <w:t>S</w:t>
      </w:r>
      <w:r w:rsidRPr="00687D8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eastAsia="ar-SA"/>
        </w:rPr>
        <w:t>=690 кв.м.</w:t>
      </w:r>
      <w:r w:rsidRPr="00687D8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vertAlign w:val="superscript"/>
          <w:lang w:eastAsia="ar-SA"/>
        </w:rPr>
        <w:t xml:space="preserve"> </w:t>
      </w:r>
      <w:r w:rsidRPr="00687D8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eastAsia="ar-SA"/>
        </w:rPr>
        <w:t xml:space="preserve">+ (плюс) муниципальные земли </w:t>
      </w:r>
      <w:r w:rsidRPr="00687D8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val="en-US" w:eastAsia="ar-SA"/>
        </w:rPr>
        <w:t>S</w:t>
      </w:r>
      <w:r w:rsidRPr="00687D8B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eastAsia="ar-SA"/>
        </w:rPr>
        <w:t>=364 кв.м.) = 1054 кв.м.</w:t>
      </w:r>
    </w:p>
    <w:p w:rsidR="00F201E8" w:rsidRPr="00687D8B" w:rsidRDefault="00F201E8" w:rsidP="00F201E8">
      <w:pPr>
        <w:suppressAutoHyphens/>
        <w:autoSpaceDE w:val="0"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>Проектные предложения предусматривают возможность образования земельного участка 61:28: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ar-SA"/>
        </w:rPr>
        <w:t>0600019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:ЗУ1 путем  перераспределения </w:t>
      </w:r>
      <w:r w:rsidRPr="00687D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 xml:space="preserve">земель и (или) земельных участков, находящихся в государственной или муниципальной собственности, и земельных участков, находящихся частной собственности, в порядке, предусмотренном положениями статей 11.7 и 39.28 ЗК РФ. </w:t>
      </w:r>
    </w:p>
    <w:p w:rsidR="00F201E8" w:rsidRPr="00687D8B" w:rsidRDefault="00F201E8" w:rsidP="00F201E8">
      <w:pPr>
        <w:suppressAutoHyphens/>
        <w:autoSpaceDE w:val="0"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>Предельная максимальная площадь земельного участка, предоставляемого для размещения объектов дорожного сервиса, Правила землеп</w:t>
      </w:r>
      <w:r w:rsidRPr="00687D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ользования и застройки 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муниципального  образования «Персиановское сельское поселение» - </w:t>
      </w:r>
      <w:r w:rsidRPr="00687D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не нормируется, минимальная – </w:t>
      </w:r>
      <w:smartTag w:uri="urn:schemas-microsoft-com:office:smarttags" w:element="metricconverter">
        <w:smartTagPr>
          <w:attr w:name="ProductID" w:val="500,0 м2"/>
        </w:smartTagPr>
        <w:r w:rsidRPr="00687D8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ar-SA"/>
          </w:rPr>
          <w:t>500,0 м</w:t>
        </w:r>
        <w:r w:rsidRPr="00687D8B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vertAlign w:val="superscript"/>
            <w:lang w:eastAsia="ar-SA"/>
          </w:rPr>
          <w:t>2</w:t>
        </w:r>
      </w:smartTag>
      <w:r w:rsidRPr="00687D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.</w:t>
      </w:r>
    </w:p>
    <w:p w:rsidR="00F201E8" w:rsidRPr="00687D8B" w:rsidRDefault="00F201E8" w:rsidP="00F201E8">
      <w:pPr>
        <w:autoSpaceDE w:val="0"/>
        <w:autoSpaceDN w:val="0"/>
        <w:adjustRightInd w:val="0"/>
        <w:spacing w:after="0" w:line="240" w:lineRule="auto"/>
        <w:ind w:left="284" w:right="252" w:firstLine="425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Проект межевания разрабатывается в пределах кадастрового квартала 61:28:0600019. </w:t>
      </w:r>
    </w:p>
    <w:p w:rsidR="00F201E8" w:rsidRPr="00687D8B" w:rsidRDefault="00F201E8" w:rsidP="00F201E8">
      <w:pPr>
        <w:autoSpaceDE w:val="0"/>
        <w:autoSpaceDN w:val="0"/>
        <w:adjustRightInd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Согласно правил землепользования и застройки (ПЗЗ) 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муниципального  образования </w:t>
      </w:r>
    </w:p>
    <w:p w:rsidR="00F201E8" w:rsidRPr="00687D8B" w:rsidRDefault="00F201E8" w:rsidP="00F201E8">
      <w:pPr>
        <w:autoSpaceDE w:val="0"/>
        <w:autoSpaceDN w:val="0"/>
        <w:adjustRightInd w:val="0"/>
        <w:spacing w:after="0" w:line="240" w:lineRule="auto"/>
        <w:ind w:left="284" w:right="252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«Персиановское сельское поселение», утвержденных 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ar-SA"/>
        </w:rPr>
        <w:t>Решением собрания депутатов Персиановского сельского поселения №142 от 20.02.2025г.,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 проектируемая территория расположена в территориальной «Зоне объектов транспортного обслуживания (Т)». </w:t>
      </w:r>
    </w:p>
    <w:p w:rsidR="00F201E8" w:rsidRPr="00687D8B" w:rsidRDefault="00F201E8" w:rsidP="00F201E8">
      <w:pPr>
        <w:autoSpaceDE w:val="0"/>
        <w:autoSpaceDN w:val="0"/>
        <w:adjustRightInd w:val="0"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Элементы планировочной структуры, обеспечение сохранности которых предусмотрено статьями 59 и 60 Федерального закона от 25 июня 2002 года №73-ФЗ «Об объектах культурного наследия (памятниках истории и культуры) народов Российской федерации» в границах проектируемого участка </w:t>
      </w:r>
      <w:r w:rsidRPr="00687D8B">
        <w:rPr>
          <w:rFonts w:ascii="Times New Roman" w:eastAsia="Times New Roman" w:hAnsi="Times New Roman" w:cs="Times New Roman"/>
          <w:b/>
          <w:spacing w:val="1"/>
          <w:sz w:val="24"/>
          <w:szCs w:val="24"/>
          <w:u w:val="single"/>
          <w:shd w:val="clear" w:color="auto" w:fill="FFFFFF"/>
          <w:lang w:eastAsia="ar-SA"/>
        </w:rPr>
        <w:t>отсутствуют</w:t>
      </w:r>
      <w:r w:rsidRPr="00687D8B">
        <w:rPr>
          <w:rFonts w:ascii="Times New Roman" w:eastAsia="Times New Roman" w:hAnsi="Times New Roman" w:cs="Times New Roman"/>
          <w:b/>
          <w:spacing w:val="1"/>
          <w:sz w:val="24"/>
          <w:szCs w:val="24"/>
          <w:shd w:val="clear" w:color="auto" w:fill="FFFFFF"/>
          <w:lang w:eastAsia="ar-SA"/>
        </w:rPr>
        <w:t>.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Границы территорий объектов культурного наследия в проекте не разрабатываются.</w:t>
      </w:r>
    </w:p>
    <w:p w:rsidR="00F201E8" w:rsidRPr="00687D8B" w:rsidRDefault="00F201E8" w:rsidP="00F201E8">
      <w:pPr>
        <w:autoSpaceDE w:val="0"/>
        <w:autoSpaceDN w:val="0"/>
        <w:adjustRightInd w:val="0"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87D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Принятые проектные решения предусматривают возможность изменения конфигурации земельного участка в собственности с нежилым зданием путем перераспределения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87D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земельного участка с кадастровым номером 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ar-SA"/>
        </w:rPr>
        <w:t>61:28:0600019:40 и территорией с неразграниченными правами собственности.</w:t>
      </w:r>
    </w:p>
    <w:p w:rsidR="00F201E8" w:rsidRPr="00687D8B" w:rsidRDefault="00F201E8" w:rsidP="00F201E8">
      <w:pPr>
        <w:autoSpaceDE w:val="0"/>
        <w:autoSpaceDN w:val="0"/>
        <w:adjustRightInd w:val="0"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Испрашиваемая территория ограничена тремя территориальными зонами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не может быть образована </w:t>
      </w:r>
      <w:r w:rsidRPr="00687D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самостоятельным участком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 как 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площадь испрашиваемой территории                       </w:t>
      </w:r>
    </w:p>
    <w:p w:rsidR="00F201E8" w:rsidRDefault="00F201E8" w:rsidP="00F201E8">
      <w:pPr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    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(364 кв.м.) меньше параметра минимальной площади земельного участка в соответствии с ПЗЗ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 </w:t>
      </w:r>
    </w:p>
    <w:p w:rsidR="00F201E8" w:rsidRPr="00687D8B" w:rsidRDefault="00F201E8" w:rsidP="00F201E8">
      <w:pPr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 xml:space="preserve">     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>муниципального образования «Персиановское сельское поселение».</w:t>
      </w:r>
    </w:p>
    <w:p w:rsidR="00F201E8" w:rsidRPr="00687D8B" w:rsidRDefault="00F201E8" w:rsidP="00F201E8">
      <w:pPr>
        <w:autoSpaceDE w:val="0"/>
        <w:autoSpaceDN w:val="0"/>
        <w:adjustRightInd w:val="0"/>
        <w:spacing w:after="0" w:line="240" w:lineRule="auto"/>
        <w:ind w:left="142" w:right="252"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687D8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Границы участка устанавливаются: с севера – по границе территориальной зоны ОДЗ; с востока – по красной линии, устанавливаемой данным проектом межевания; с запада – по территориальной зоне СХ-2,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687D8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 юга – проездом к участкам с/т «Бетон».</w:t>
      </w:r>
    </w:p>
    <w:p w:rsidR="00F201E8" w:rsidRPr="00687D8B" w:rsidRDefault="00F201E8" w:rsidP="00F201E8">
      <w:pPr>
        <w:autoSpaceDE w:val="0"/>
        <w:autoSpaceDN w:val="0"/>
        <w:adjustRightInd w:val="0"/>
        <w:spacing w:after="0" w:line="240" w:lineRule="auto"/>
        <w:ind w:left="142" w:right="252" w:firstLine="425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Параметры земельного участка, сведения о категории земель, разрешенном использовании и площади 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>приведены в таблице №1.</w:t>
      </w:r>
    </w:p>
    <w:p w:rsidR="00F201E8" w:rsidRPr="00687D8B" w:rsidRDefault="00F201E8" w:rsidP="00F201E8">
      <w:pPr>
        <w:autoSpaceDE w:val="0"/>
        <w:autoSpaceDN w:val="0"/>
        <w:adjustRightInd w:val="0"/>
        <w:spacing w:after="0" w:line="240" w:lineRule="auto"/>
        <w:ind w:left="142" w:right="252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201E8" w:rsidRPr="00687D8B" w:rsidRDefault="00F201E8" w:rsidP="00F201E8">
      <w:pPr>
        <w:suppressAutoHyphens/>
        <w:autoSpaceDE w:val="0"/>
        <w:spacing w:after="0" w:line="240" w:lineRule="auto"/>
        <w:ind w:left="284" w:right="252" w:firstLine="709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>Таблица №1. Параметры образуемого земельного участка</w:t>
      </w:r>
    </w:p>
    <w:p w:rsidR="00F201E8" w:rsidRPr="00687D8B" w:rsidRDefault="00F201E8" w:rsidP="00F201E8">
      <w:pPr>
        <w:suppressAutoHyphens/>
        <w:autoSpaceDE w:val="0"/>
        <w:spacing w:after="0" w:line="240" w:lineRule="auto"/>
        <w:ind w:left="284" w:right="252" w:firstLine="709"/>
        <w:rPr>
          <w:rFonts w:ascii="Times New Roman" w:eastAsia="Times New Roman" w:hAnsi="Times New Roman" w:cs="Times New Roman"/>
          <w:b/>
          <w:spacing w:val="1"/>
          <w:sz w:val="24"/>
          <w:szCs w:val="24"/>
          <w:shd w:val="clear" w:color="auto" w:fill="FFFFFF"/>
          <w:lang w:eastAsia="ar-SA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363"/>
        <w:gridCol w:w="1897"/>
        <w:gridCol w:w="2869"/>
        <w:gridCol w:w="1667"/>
      </w:tblGrid>
      <w:tr w:rsidR="00F201E8" w:rsidRPr="00687D8B" w:rsidTr="00D95B99">
        <w:trPr>
          <w:trHeight w:val="476"/>
        </w:trPr>
        <w:tc>
          <w:tcPr>
            <w:tcW w:w="2410" w:type="dxa"/>
            <w:shd w:val="clear" w:color="auto" w:fill="auto"/>
            <w:vAlign w:val="center"/>
          </w:tcPr>
          <w:p w:rsidR="00F201E8" w:rsidRPr="00687D8B" w:rsidRDefault="00F201E8" w:rsidP="00D95B99">
            <w:pPr>
              <w:suppressAutoHyphens/>
              <w:autoSpaceDE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</w:pPr>
            <w:r w:rsidRPr="00687D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  <w:t>Образуемый земельный участок</w:t>
            </w:r>
          </w:p>
        </w:tc>
        <w:tc>
          <w:tcPr>
            <w:tcW w:w="1363" w:type="dxa"/>
            <w:vAlign w:val="center"/>
          </w:tcPr>
          <w:p w:rsidR="00F201E8" w:rsidRPr="00687D8B" w:rsidRDefault="00F201E8" w:rsidP="00D95B99">
            <w:pPr>
              <w:suppressAutoHyphens/>
              <w:autoSpaceDE w:val="0"/>
              <w:spacing w:after="0" w:line="240" w:lineRule="auto"/>
              <w:ind w:left="284" w:right="252" w:firstLine="11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</w:pPr>
            <w:r w:rsidRPr="00687D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  <w:t>Зона</w:t>
            </w:r>
          </w:p>
        </w:tc>
        <w:tc>
          <w:tcPr>
            <w:tcW w:w="1897" w:type="dxa"/>
            <w:vAlign w:val="center"/>
          </w:tcPr>
          <w:p w:rsidR="00F201E8" w:rsidRPr="00687D8B" w:rsidRDefault="00F201E8" w:rsidP="00D95B99">
            <w:pPr>
              <w:suppressAutoHyphens/>
              <w:autoSpaceDE w:val="0"/>
              <w:spacing w:after="0" w:line="240" w:lineRule="auto"/>
              <w:ind w:left="284" w:right="252" w:firstLine="11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</w:pPr>
            <w:r w:rsidRPr="00687D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  <w:t>Категория земель</w:t>
            </w:r>
          </w:p>
        </w:tc>
        <w:tc>
          <w:tcPr>
            <w:tcW w:w="2869" w:type="dxa"/>
            <w:shd w:val="clear" w:color="auto" w:fill="auto"/>
            <w:vAlign w:val="center"/>
          </w:tcPr>
          <w:p w:rsidR="00F201E8" w:rsidRPr="00687D8B" w:rsidRDefault="00F201E8" w:rsidP="00D95B99">
            <w:pPr>
              <w:suppressAutoHyphens/>
              <w:autoSpaceDE w:val="0"/>
              <w:spacing w:after="0" w:line="240" w:lineRule="auto"/>
              <w:ind w:left="20" w:right="252" w:firstLine="11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</w:pPr>
            <w:r w:rsidRPr="00687D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  <w:t>Вид разрешенного использования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F201E8" w:rsidRPr="00687D8B" w:rsidRDefault="00F201E8" w:rsidP="00D95B99">
            <w:pPr>
              <w:suppressAutoHyphens/>
              <w:autoSpaceDE w:val="0"/>
              <w:spacing w:after="0" w:line="240" w:lineRule="auto"/>
              <w:ind w:left="33" w:right="25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</w:pPr>
            <w:r w:rsidRPr="00687D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  <w:t>Площадь земельного участка, кв.м.</w:t>
            </w:r>
          </w:p>
        </w:tc>
      </w:tr>
      <w:tr w:rsidR="00F201E8" w:rsidRPr="00687D8B" w:rsidTr="00D95B99">
        <w:trPr>
          <w:trHeight w:val="459"/>
        </w:trPr>
        <w:tc>
          <w:tcPr>
            <w:tcW w:w="2410" w:type="dxa"/>
            <w:shd w:val="clear" w:color="auto" w:fill="auto"/>
            <w:vAlign w:val="center"/>
          </w:tcPr>
          <w:p w:rsidR="00F201E8" w:rsidRPr="00687D8B" w:rsidRDefault="00F201E8" w:rsidP="00D95B99">
            <w:pPr>
              <w:suppressAutoHyphens/>
              <w:autoSpaceDE w:val="0"/>
              <w:spacing w:after="0" w:line="240" w:lineRule="auto"/>
              <w:ind w:right="25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</w:pPr>
            <w:r w:rsidRPr="00687D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61:28:0600019:ЗУ1</w:t>
            </w:r>
          </w:p>
        </w:tc>
        <w:tc>
          <w:tcPr>
            <w:tcW w:w="1363" w:type="dxa"/>
          </w:tcPr>
          <w:p w:rsidR="00F201E8" w:rsidRPr="00687D8B" w:rsidRDefault="00F201E8" w:rsidP="00D95B99">
            <w:pPr>
              <w:suppressAutoHyphens/>
              <w:autoSpaceDE w:val="0"/>
              <w:spacing w:after="0" w:line="240" w:lineRule="auto"/>
              <w:ind w:left="12" w:right="252" w:firstLine="11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</w:pPr>
          </w:p>
          <w:p w:rsidR="00F201E8" w:rsidRPr="00687D8B" w:rsidRDefault="00F201E8" w:rsidP="00D95B99">
            <w:pPr>
              <w:suppressAutoHyphens/>
              <w:autoSpaceDE w:val="0"/>
              <w:spacing w:after="0" w:line="240" w:lineRule="auto"/>
              <w:ind w:left="12" w:right="252" w:firstLine="11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</w:pPr>
            <w:r w:rsidRPr="00687D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  <w:t>Т</w:t>
            </w:r>
          </w:p>
        </w:tc>
        <w:tc>
          <w:tcPr>
            <w:tcW w:w="1897" w:type="dxa"/>
            <w:vAlign w:val="center"/>
          </w:tcPr>
          <w:p w:rsidR="00F201E8" w:rsidRPr="00687D8B" w:rsidRDefault="00F201E8" w:rsidP="00D95B99">
            <w:pPr>
              <w:suppressAutoHyphens/>
              <w:autoSpaceDE w:val="0"/>
              <w:spacing w:after="0" w:line="240" w:lineRule="auto"/>
              <w:ind w:left="12" w:right="252" w:firstLine="11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</w:pPr>
            <w:r w:rsidRPr="00687D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  <w:t>Земли населённых пунктов</w:t>
            </w:r>
          </w:p>
        </w:tc>
        <w:tc>
          <w:tcPr>
            <w:tcW w:w="2869" w:type="dxa"/>
            <w:shd w:val="clear" w:color="auto" w:fill="auto"/>
          </w:tcPr>
          <w:p w:rsidR="00F201E8" w:rsidRPr="00687D8B" w:rsidRDefault="00F201E8" w:rsidP="00D95B99">
            <w:pPr>
              <w:suppressAutoHyphens/>
              <w:autoSpaceDE w:val="0"/>
              <w:spacing w:after="0" w:line="240" w:lineRule="auto"/>
              <w:ind w:left="12" w:right="252" w:firstLine="11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</w:pPr>
            <w:r w:rsidRPr="00687D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  <w:t>Обеспечение дорожного отдыха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F201E8" w:rsidRPr="00687D8B" w:rsidRDefault="00F201E8" w:rsidP="00D95B99">
            <w:pPr>
              <w:suppressAutoHyphens/>
              <w:autoSpaceDE w:val="0"/>
              <w:spacing w:after="0" w:line="240" w:lineRule="auto"/>
              <w:ind w:right="25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shd w:val="clear" w:color="auto" w:fill="FFFFFF"/>
                <w:lang w:eastAsia="ar-SA"/>
              </w:rPr>
            </w:pPr>
            <w:r w:rsidRPr="00687D8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1054</w:t>
            </w:r>
          </w:p>
        </w:tc>
      </w:tr>
    </w:tbl>
    <w:p w:rsidR="00F201E8" w:rsidRPr="00687D8B" w:rsidRDefault="00F201E8" w:rsidP="00F201E8">
      <w:pPr>
        <w:spacing w:after="0" w:line="240" w:lineRule="auto"/>
        <w:ind w:left="567" w:right="252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F201E8" w:rsidRPr="00687D8B" w:rsidRDefault="00F201E8" w:rsidP="00F201E8">
      <w:pPr>
        <w:suppressAutoHyphens/>
        <w:autoSpaceDE w:val="0"/>
        <w:spacing w:after="0" w:line="240" w:lineRule="auto"/>
        <w:ind w:right="252"/>
        <w:rPr>
          <w:rFonts w:ascii="Times New Roman" w:eastAsia="Times New Roman" w:hAnsi="Times New Roman" w:cs="Times New Roman"/>
          <w:b/>
          <w:spacing w:val="1"/>
          <w:sz w:val="24"/>
          <w:szCs w:val="24"/>
          <w:shd w:val="clear" w:color="auto" w:fill="FFFFFF"/>
          <w:lang w:eastAsia="ar-SA"/>
        </w:rPr>
      </w:pPr>
    </w:p>
    <w:p w:rsidR="00F201E8" w:rsidRPr="00687D8B" w:rsidRDefault="00F201E8" w:rsidP="00F201E8">
      <w:pPr>
        <w:suppressAutoHyphens/>
        <w:autoSpaceDE w:val="0"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>По целевому назначению, земельные участки расположены на землях, относящихся к категории «</w:t>
      </w:r>
      <w:r w:rsidRPr="00687D8B">
        <w:rPr>
          <w:rFonts w:ascii="Times New Roman" w:eastAsia="Times New Roman" w:hAnsi="Times New Roman" w:cs="Times New Roman"/>
          <w:b/>
          <w:spacing w:val="1"/>
          <w:sz w:val="24"/>
          <w:szCs w:val="24"/>
          <w:shd w:val="clear" w:color="auto" w:fill="FFFFFF"/>
          <w:lang w:eastAsia="ar-SA"/>
        </w:rPr>
        <w:t>Земли населённых пунктов</w:t>
      </w: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t>».</w:t>
      </w:r>
    </w:p>
    <w:p w:rsidR="00F201E8" w:rsidRPr="00687D8B" w:rsidRDefault="00F201E8" w:rsidP="00F201E8">
      <w:pPr>
        <w:suppressAutoHyphens/>
        <w:autoSpaceDE w:val="0"/>
        <w:spacing w:after="0" w:line="240" w:lineRule="auto"/>
        <w:ind w:left="284" w:right="252" w:firstLine="283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  <w:lastRenderedPageBreak/>
        <w:t xml:space="preserve">Наименование вида разрешенного использования устанавливается в соответствии с Правилами землепользования и застройки муниципального образования «Персиановское сельское поселение» </w:t>
      </w:r>
      <w:r w:rsidRPr="00687D8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от 20.02.2025г.</w:t>
      </w:r>
    </w:p>
    <w:p w:rsidR="00F201E8" w:rsidRPr="00687D8B" w:rsidRDefault="00F201E8" w:rsidP="00F201E8">
      <w:pPr>
        <w:suppressAutoHyphens/>
        <w:autoSpaceDE w:val="0"/>
        <w:spacing w:after="0" w:line="240" w:lineRule="auto"/>
        <w:ind w:left="284" w:right="252" w:firstLine="426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shd w:val="clear" w:color="auto" w:fill="FFFFFF"/>
          <w:lang w:eastAsia="ar-SA"/>
        </w:rPr>
      </w:pPr>
      <w:r w:rsidRPr="00687D8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- 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61:28:0600019:ЗУ1 – </w:t>
      </w:r>
      <w:r w:rsidRPr="00687D8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Обеспечение дорожного отдыха.</w:t>
      </w:r>
    </w:p>
    <w:p w:rsidR="00F201E8" w:rsidRPr="00687D8B" w:rsidRDefault="00F201E8" w:rsidP="00F201E8">
      <w:pPr>
        <w:autoSpaceDE w:val="0"/>
        <w:autoSpaceDN w:val="0"/>
        <w:adjustRightInd w:val="0"/>
        <w:spacing w:after="0" w:line="240" w:lineRule="auto"/>
        <w:ind w:left="284"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комплексного анализа состояния территории, документацией по планировке установлены:</w:t>
      </w:r>
    </w:p>
    <w:p w:rsidR="00F201E8" w:rsidRPr="00687D8B" w:rsidRDefault="00F201E8" w:rsidP="00F201E8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красные линии, определившие границы элемента планировочной структуры;</w:t>
      </w:r>
    </w:p>
    <w:p w:rsidR="00F201E8" w:rsidRPr="00687D8B" w:rsidRDefault="00F201E8" w:rsidP="00F201E8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right="25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87D8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определено</w:t>
      </w:r>
      <w:r w:rsidRPr="00687D8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местоположение границ изменяемого земельного участка с условным кадастровым номером  61:28:0600019:ЗУ1 площадью 1054 кв.м. – образуемый способом перераспределения. </w:t>
      </w:r>
    </w:p>
    <w:p w:rsidR="00F201E8" w:rsidRPr="00687D8B" w:rsidRDefault="00F201E8" w:rsidP="00F201E8">
      <w:pPr>
        <w:suppressAutoHyphens/>
        <w:spacing w:after="0" w:line="240" w:lineRule="auto"/>
        <w:ind w:right="252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971D9" w:rsidRPr="001B22E4" w:rsidRDefault="00920D24" w:rsidP="00F201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46D11" w:rsidRPr="003657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 участников публичных слушаний  </w:t>
      </w:r>
      <w:r w:rsidR="00946D11" w:rsidRPr="00F971D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замечаний </w:t>
      </w:r>
      <w:r w:rsidR="005234B2" w:rsidRPr="00F971D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и </w:t>
      </w:r>
      <w:r w:rsidR="00946D11" w:rsidRPr="00F971D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предложений </w:t>
      </w:r>
      <w:r w:rsidR="00F971D9" w:rsidRPr="00F971D9">
        <w:rPr>
          <w:rFonts w:ascii="Times New Roman" w:hAnsi="Times New Roman" w:cs="Times New Roman"/>
          <w:b/>
          <w:sz w:val="24"/>
          <w:szCs w:val="24"/>
        </w:rPr>
        <w:t>не поступило</w:t>
      </w:r>
      <w:r w:rsidR="00F971D9">
        <w:rPr>
          <w:rFonts w:ascii="Times New Roman" w:hAnsi="Times New Roman" w:cs="Times New Roman"/>
          <w:sz w:val="24"/>
          <w:szCs w:val="24"/>
        </w:rPr>
        <w:t>.</w:t>
      </w:r>
    </w:p>
    <w:p w:rsidR="006E7ABF" w:rsidRPr="00F971D9" w:rsidRDefault="006E7ABF" w:rsidP="00E73B9F">
      <w:pPr>
        <w:pStyle w:val="aa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Уважаемые присутствующие, </w:t>
      </w:r>
      <w:r w:rsidRPr="00F971D9">
        <w:rPr>
          <w:rFonts w:ascii="Times New Roman" w:eastAsia="Calibri" w:hAnsi="Times New Roman" w:cs="Times New Roman"/>
          <w:b/>
          <w:sz w:val="24"/>
          <w:szCs w:val="24"/>
        </w:rPr>
        <w:t>публичные слушания прошу считать закрытыми.</w:t>
      </w:r>
    </w:p>
    <w:p w:rsidR="00946D11" w:rsidRDefault="00946D11" w:rsidP="00E73B9F">
      <w:pPr>
        <w:pStyle w:val="000"/>
        <w:spacing w:line="240" w:lineRule="auto"/>
        <w:rPr>
          <w:szCs w:val="24"/>
          <w:lang w:eastAsia="ru-RU"/>
        </w:rPr>
      </w:pPr>
      <w:r>
        <w:rPr>
          <w:shd w:val="clear" w:color="auto" w:fill="FFFFFF"/>
        </w:rPr>
        <w:t xml:space="preserve">В целях доведения до всеобщего сведения информации о принятых Комиссией  решениях, секретарю Комиссии разместить на официальном сайте Администрации Персиановского сельского поселения в сети Интернет </w:t>
      </w:r>
      <w:hyperlink r:id="rId8" w:history="1">
        <w:r w:rsidRPr="00946D11">
          <w:rPr>
            <w:rStyle w:val="ac"/>
            <w:b/>
            <w:szCs w:val="24"/>
            <w:lang w:val="en-US"/>
          </w:rPr>
          <w:t>http</w:t>
        </w:r>
        <w:r w:rsidRPr="00946D11">
          <w:rPr>
            <w:rStyle w:val="ac"/>
            <w:b/>
            <w:szCs w:val="24"/>
          </w:rPr>
          <w:t>://</w:t>
        </w:r>
        <w:r w:rsidRPr="00946D11">
          <w:rPr>
            <w:rStyle w:val="ac"/>
            <w:b/>
            <w:szCs w:val="24"/>
            <w:lang w:val="en-US"/>
          </w:rPr>
          <w:t>www</w:t>
        </w:r>
        <w:r w:rsidRPr="00946D11">
          <w:rPr>
            <w:rStyle w:val="ac"/>
            <w:b/>
            <w:szCs w:val="24"/>
          </w:rPr>
          <w:t>.</w:t>
        </w:r>
        <w:r w:rsidRPr="00946D11">
          <w:rPr>
            <w:rStyle w:val="ac"/>
            <w:b/>
            <w:szCs w:val="24"/>
            <w:lang w:val="en-US"/>
          </w:rPr>
          <w:t>persianovskoe</w:t>
        </w:r>
        <w:r w:rsidRPr="00946D11">
          <w:rPr>
            <w:rStyle w:val="ac"/>
            <w:b/>
            <w:szCs w:val="24"/>
          </w:rPr>
          <w:t>.</w:t>
        </w:r>
        <w:r w:rsidRPr="00946D11">
          <w:rPr>
            <w:rStyle w:val="ac"/>
            <w:b/>
            <w:szCs w:val="24"/>
            <w:lang w:val="en-US"/>
          </w:rPr>
          <w:t>ru</w:t>
        </w:r>
      </w:hyperlink>
      <w:r w:rsidRPr="00946D11">
        <w:rPr>
          <w:b/>
          <w:szCs w:val="24"/>
        </w:rPr>
        <w:t xml:space="preserve"> </w:t>
      </w:r>
      <w:r w:rsidRPr="00946D11">
        <w:rPr>
          <w:szCs w:val="24"/>
          <w:shd w:val="clear" w:color="auto" w:fill="FFFFFF"/>
        </w:rPr>
        <w:t xml:space="preserve"> </w:t>
      </w:r>
      <w:r>
        <w:rPr>
          <w:shd w:val="clear" w:color="auto" w:fill="FFFFFF"/>
        </w:rPr>
        <w:t>настоящий протокол.</w:t>
      </w:r>
      <w:r w:rsidRPr="00946D11">
        <w:rPr>
          <w:szCs w:val="24"/>
          <w:lang w:eastAsia="ru-RU"/>
        </w:rPr>
        <w:t xml:space="preserve"> </w:t>
      </w:r>
    </w:p>
    <w:p w:rsidR="00E73B9F" w:rsidRDefault="00E73B9F" w:rsidP="00E73B9F">
      <w:pPr>
        <w:pStyle w:val="000"/>
        <w:spacing w:line="240" w:lineRule="auto"/>
        <w:ind w:firstLine="0"/>
        <w:rPr>
          <w:szCs w:val="24"/>
        </w:rPr>
      </w:pPr>
    </w:p>
    <w:p w:rsidR="001A31CA" w:rsidRDefault="001A31CA" w:rsidP="00E73B9F">
      <w:pPr>
        <w:pStyle w:val="000"/>
        <w:spacing w:line="240" w:lineRule="auto"/>
        <w:ind w:firstLine="0"/>
        <w:rPr>
          <w:szCs w:val="24"/>
        </w:rPr>
      </w:pPr>
    </w:p>
    <w:p w:rsidR="001A31CA" w:rsidRDefault="001A31CA" w:rsidP="00E73B9F">
      <w:pPr>
        <w:pStyle w:val="000"/>
        <w:spacing w:line="240" w:lineRule="auto"/>
        <w:ind w:firstLine="0"/>
        <w:rPr>
          <w:szCs w:val="24"/>
        </w:rPr>
      </w:pPr>
    </w:p>
    <w:p w:rsidR="001A31CA" w:rsidRDefault="001A31CA" w:rsidP="00E73B9F">
      <w:pPr>
        <w:pStyle w:val="000"/>
        <w:spacing w:line="240" w:lineRule="auto"/>
        <w:ind w:firstLine="0"/>
        <w:rPr>
          <w:szCs w:val="24"/>
        </w:rPr>
      </w:pPr>
    </w:p>
    <w:p w:rsidR="00946D11" w:rsidRPr="00946D11" w:rsidRDefault="002E029E" w:rsidP="00E73B9F">
      <w:pPr>
        <w:pStyle w:val="000"/>
        <w:spacing w:line="240" w:lineRule="auto"/>
        <w:ind w:firstLine="0"/>
        <w:rPr>
          <w:szCs w:val="24"/>
        </w:rPr>
      </w:pPr>
      <w:r>
        <w:rPr>
          <w:szCs w:val="24"/>
        </w:rPr>
        <w:t xml:space="preserve"> П</w:t>
      </w:r>
      <w:r w:rsidR="00946D11" w:rsidRPr="00946D11">
        <w:rPr>
          <w:szCs w:val="24"/>
        </w:rPr>
        <w:t>редседател</w:t>
      </w:r>
      <w:r>
        <w:rPr>
          <w:szCs w:val="24"/>
        </w:rPr>
        <w:t>ь</w:t>
      </w:r>
      <w:r w:rsidR="00946D11" w:rsidRPr="00946D11">
        <w:rPr>
          <w:szCs w:val="24"/>
        </w:rPr>
        <w:t xml:space="preserve"> комиссии по проведению 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публичных слушаний в сфере 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градостроительной деятельности на территории </w:t>
      </w:r>
    </w:p>
    <w:p w:rsidR="00EB1328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>Персиановс</w:t>
      </w:r>
      <w:r>
        <w:rPr>
          <w:szCs w:val="24"/>
        </w:rPr>
        <w:t>кого сельского поселения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36578A">
        <w:rPr>
          <w:szCs w:val="24"/>
        </w:rPr>
        <w:t xml:space="preserve">                           </w:t>
      </w:r>
      <w:r w:rsidR="00F971D9">
        <w:rPr>
          <w:szCs w:val="24"/>
        </w:rPr>
        <w:t xml:space="preserve">    </w:t>
      </w:r>
      <w:r w:rsidR="002E029E">
        <w:rPr>
          <w:szCs w:val="24"/>
        </w:rPr>
        <w:t>Д.В. Степаненко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Секретарь комиссии по проведению 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публичных слушаний в сфере 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градостроительной деятельности на территории </w:t>
      </w:r>
    </w:p>
    <w:p w:rsidR="0036578A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>Персиановск</w:t>
      </w:r>
      <w:r>
        <w:rPr>
          <w:szCs w:val="24"/>
        </w:rPr>
        <w:t>ого сельского поселения</w:t>
      </w:r>
      <w:r>
        <w:rPr>
          <w:szCs w:val="24"/>
        </w:rPr>
        <w:tab/>
      </w:r>
      <w:r w:rsidR="00F971D9">
        <w:rPr>
          <w:szCs w:val="24"/>
        </w:rPr>
        <w:t xml:space="preserve">                                    </w:t>
      </w:r>
      <w:r>
        <w:rPr>
          <w:szCs w:val="24"/>
        </w:rPr>
        <w:tab/>
        <w:t xml:space="preserve">         </w:t>
      </w:r>
      <w:r w:rsidR="002E029E">
        <w:rPr>
          <w:szCs w:val="24"/>
        </w:rPr>
        <w:t xml:space="preserve">Н.В. Молчан </w:t>
      </w:r>
      <w:r w:rsidRPr="00946D11">
        <w:rPr>
          <w:szCs w:val="24"/>
        </w:rPr>
        <w:tab/>
      </w:r>
      <w:r w:rsidRPr="00946D11">
        <w:rPr>
          <w:szCs w:val="24"/>
        </w:rPr>
        <w:tab/>
      </w:r>
    </w:p>
    <w:p w:rsidR="00D54149" w:rsidRDefault="00D54149" w:rsidP="00E73B9F">
      <w:pPr>
        <w:pStyle w:val="000"/>
        <w:spacing w:line="240" w:lineRule="auto"/>
        <w:ind w:firstLine="0"/>
        <w:rPr>
          <w:szCs w:val="24"/>
        </w:rPr>
      </w:pPr>
    </w:p>
    <w:p w:rsidR="00B274B9" w:rsidRDefault="00B274B9" w:rsidP="00E73B9F">
      <w:pPr>
        <w:pStyle w:val="000"/>
        <w:spacing w:line="240" w:lineRule="auto"/>
        <w:ind w:firstLine="0"/>
        <w:rPr>
          <w:szCs w:val="24"/>
        </w:rPr>
      </w:pPr>
    </w:p>
    <w:p w:rsidR="00DA41C8" w:rsidRDefault="00E73B9F" w:rsidP="00E73B9F">
      <w:pPr>
        <w:pStyle w:val="000"/>
        <w:ind w:firstLine="0"/>
      </w:pPr>
      <w:r>
        <w:rPr>
          <w:szCs w:val="24"/>
        </w:rPr>
        <w:t xml:space="preserve">          </w:t>
      </w:r>
      <w:r w:rsidR="00B34C6E">
        <w:t xml:space="preserve">                                                                                                           </w:t>
      </w:r>
      <w:r w:rsidR="00312E7A">
        <w:t xml:space="preserve">               </w:t>
      </w:r>
      <w:r w:rsidR="00B34C6E">
        <w:t xml:space="preserve"> </w:t>
      </w:r>
    </w:p>
    <w:p w:rsidR="00DA41C8" w:rsidRDefault="00DA41C8" w:rsidP="00E73B9F">
      <w:pPr>
        <w:pStyle w:val="000"/>
        <w:ind w:firstLine="0"/>
      </w:pPr>
    </w:p>
    <w:p w:rsidR="001B22E4" w:rsidRDefault="001B22E4" w:rsidP="00E73B9F">
      <w:pPr>
        <w:pStyle w:val="000"/>
        <w:ind w:firstLine="0"/>
      </w:pPr>
    </w:p>
    <w:p w:rsidR="001B22E4" w:rsidRDefault="001B22E4" w:rsidP="00E73B9F">
      <w:pPr>
        <w:pStyle w:val="000"/>
        <w:ind w:firstLine="0"/>
      </w:pPr>
    </w:p>
    <w:p w:rsidR="001B22E4" w:rsidRDefault="001B22E4" w:rsidP="00E73B9F">
      <w:pPr>
        <w:pStyle w:val="000"/>
        <w:ind w:firstLine="0"/>
      </w:pPr>
    </w:p>
    <w:p w:rsidR="001B22E4" w:rsidRDefault="001B22E4" w:rsidP="00E73B9F">
      <w:pPr>
        <w:pStyle w:val="000"/>
        <w:ind w:firstLine="0"/>
      </w:pPr>
    </w:p>
    <w:p w:rsidR="001B22E4" w:rsidRDefault="001B22E4" w:rsidP="00E73B9F">
      <w:pPr>
        <w:pStyle w:val="000"/>
        <w:ind w:firstLine="0"/>
      </w:pPr>
    </w:p>
    <w:p w:rsidR="001B22E4" w:rsidRDefault="001B22E4" w:rsidP="00E73B9F">
      <w:pPr>
        <w:pStyle w:val="000"/>
        <w:ind w:firstLine="0"/>
      </w:pPr>
    </w:p>
    <w:p w:rsidR="001B22E4" w:rsidRDefault="001B22E4" w:rsidP="00E73B9F">
      <w:pPr>
        <w:pStyle w:val="000"/>
        <w:ind w:firstLine="0"/>
      </w:pPr>
    </w:p>
    <w:p w:rsidR="001B22E4" w:rsidRDefault="001B22E4" w:rsidP="00E73B9F">
      <w:pPr>
        <w:pStyle w:val="000"/>
        <w:ind w:firstLine="0"/>
      </w:pPr>
    </w:p>
    <w:p w:rsidR="001B22E4" w:rsidRDefault="001B22E4" w:rsidP="00E73B9F">
      <w:pPr>
        <w:pStyle w:val="000"/>
        <w:ind w:firstLine="0"/>
      </w:pPr>
    </w:p>
    <w:p w:rsidR="001B22E4" w:rsidRDefault="001B22E4" w:rsidP="00E73B9F">
      <w:pPr>
        <w:pStyle w:val="000"/>
        <w:ind w:firstLine="0"/>
      </w:pPr>
    </w:p>
    <w:p w:rsidR="001B22E4" w:rsidRDefault="001B22E4" w:rsidP="00E73B9F">
      <w:pPr>
        <w:pStyle w:val="000"/>
        <w:ind w:firstLine="0"/>
      </w:pPr>
    </w:p>
    <w:p w:rsidR="001B22E4" w:rsidRDefault="001B22E4" w:rsidP="00E73B9F">
      <w:pPr>
        <w:pStyle w:val="000"/>
        <w:ind w:firstLine="0"/>
      </w:pPr>
    </w:p>
    <w:p w:rsidR="001B22E4" w:rsidRDefault="001B22E4" w:rsidP="00E73B9F">
      <w:pPr>
        <w:pStyle w:val="000"/>
        <w:ind w:firstLine="0"/>
      </w:pPr>
    </w:p>
    <w:p w:rsidR="001B22E4" w:rsidRDefault="001B22E4" w:rsidP="00E73B9F">
      <w:pPr>
        <w:pStyle w:val="000"/>
        <w:ind w:firstLine="0"/>
      </w:pPr>
    </w:p>
    <w:p w:rsidR="001B22E4" w:rsidRDefault="001B22E4" w:rsidP="00E73B9F">
      <w:pPr>
        <w:pStyle w:val="000"/>
        <w:ind w:firstLine="0"/>
      </w:pPr>
    </w:p>
    <w:p w:rsidR="00F201E8" w:rsidRDefault="00F201E8" w:rsidP="00E73B9F">
      <w:pPr>
        <w:pStyle w:val="000"/>
        <w:ind w:firstLine="0"/>
      </w:pPr>
    </w:p>
    <w:p w:rsidR="00F201E8" w:rsidRDefault="00F201E8" w:rsidP="00E73B9F">
      <w:pPr>
        <w:pStyle w:val="000"/>
        <w:ind w:firstLine="0"/>
      </w:pPr>
    </w:p>
    <w:p w:rsidR="00F201E8" w:rsidRDefault="00F201E8" w:rsidP="00E73B9F">
      <w:pPr>
        <w:pStyle w:val="000"/>
        <w:ind w:firstLine="0"/>
      </w:pPr>
    </w:p>
    <w:p w:rsidR="00F201E8" w:rsidRDefault="00F201E8" w:rsidP="00E73B9F">
      <w:pPr>
        <w:pStyle w:val="000"/>
        <w:ind w:firstLine="0"/>
      </w:pPr>
    </w:p>
    <w:p w:rsidR="00F201E8" w:rsidRDefault="00F201E8" w:rsidP="00E73B9F">
      <w:pPr>
        <w:pStyle w:val="000"/>
        <w:ind w:firstLine="0"/>
      </w:pPr>
    </w:p>
    <w:p w:rsidR="00F201E8" w:rsidRDefault="00F201E8" w:rsidP="00E73B9F">
      <w:pPr>
        <w:pStyle w:val="000"/>
        <w:ind w:firstLine="0"/>
      </w:pPr>
    </w:p>
    <w:p w:rsidR="00F201E8" w:rsidRDefault="00F201E8" w:rsidP="00E73B9F">
      <w:pPr>
        <w:pStyle w:val="000"/>
        <w:ind w:firstLine="0"/>
      </w:pPr>
    </w:p>
    <w:p w:rsidR="00DA41C8" w:rsidRDefault="00DA41C8" w:rsidP="00E73B9F">
      <w:pPr>
        <w:pStyle w:val="000"/>
        <w:ind w:firstLine="0"/>
      </w:pPr>
    </w:p>
    <w:p w:rsidR="00946D11" w:rsidRPr="009710EB" w:rsidRDefault="00B34C6E" w:rsidP="00DA41C8">
      <w:pPr>
        <w:pStyle w:val="000"/>
        <w:ind w:left="8496" w:firstLine="0"/>
      </w:pPr>
      <w:r>
        <w:t xml:space="preserve">  </w:t>
      </w:r>
      <w:r w:rsidR="00946D11" w:rsidRPr="009710EB">
        <w:t>Приложение 1</w:t>
      </w:r>
    </w:p>
    <w:p w:rsidR="00A3634D" w:rsidRPr="00B22F76" w:rsidRDefault="00B34C6E" w:rsidP="00B34C6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312E7A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A3634D" w:rsidRPr="00B22F76">
        <w:rPr>
          <w:rFonts w:ascii="Times New Roman" w:eastAsia="Calibri" w:hAnsi="Times New Roman" w:cs="Times New Roman"/>
          <w:sz w:val="24"/>
          <w:szCs w:val="24"/>
        </w:rPr>
        <w:t>к протоколу публичных</w:t>
      </w:r>
    </w:p>
    <w:p w:rsidR="00A3634D" w:rsidRPr="00B22F76" w:rsidRDefault="00A3634D" w:rsidP="00A3634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слушаний </w:t>
      </w:r>
      <w:r w:rsidR="002E029E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F201E8">
        <w:rPr>
          <w:rFonts w:ascii="Times New Roman" w:eastAsia="Calibri" w:hAnsi="Times New Roman" w:cs="Times New Roman"/>
          <w:sz w:val="24"/>
          <w:szCs w:val="24"/>
        </w:rPr>
        <w:t>24.03.</w:t>
      </w:r>
      <w:bookmarkStart w:id="0" w:name="_GoBack"/>
      <w:bookmarkEnd w:id="0"/>
      <w:r w:rsidR="001B22E4">
        <w:rPr>
          <w:rFonts w:ascii="Times New Roman" w:eastAsia="Calibri" w:hAnsi="Times New Roman" w:cs="Times New Roman"/>
          <w:sz w:val="24"/>
          <w:szCs w:val="24"/>
        </w:rPr>
        <w:t xml:space="preserve">2026 </w:t>
      </w:r>
      <w:r w:rsidR="00F971D9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A3634D" w:rsidRPr="00B22F76" w:rsidRDefault="00A3634D" w:rsidP="00A363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634D" w:rsidRPr="00B22F76" w:rsidRDefault="00A3634D" w:rsidP="00A363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46D11" w:rsidRPr="00A3634D" w:rsidRDefault="00A3634D" w:rsidP="00A363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D54CC">
        <w:rPr>
          <w:rFonts w:ascii="Times New Roman" w:eastAsia="Calibri" w:hAnsi="Times New Roman" w:cs="Times New Roman"/>
          <w:b/>
          <w:sz w:val="28"/>
          <w:szCs w:val="28"/>
        </w:rPr>
        <w:t>Перечень принявших участие в рассмотрении проекта участников общественных обсуждений или публичных слушаний</w:t>
      </w:r>
    </w:p>
    <w:p w:rsidR="00946D11" w:rsidRDefault="00946D11" w:rsidP="00946D11">
      <w:pPr>
        <w:pStyle w:val="ConsPlusNormal"/>
        <w:ind w:firstLine="709"/>
        <w:jc w:val="both"/>
        <w:rPr>
          <w:color w:val="000000"/>
        </w:rPr>
      </w:pPr>
    </w:p>
    <w:p w:rsidR="00946D11" w:rsidRPr="007150EF" w:rsidRDefault="00946D11" w:rsidP="00946D11">
      <w:pPr>
        <w:jc w:val="right"/>
      </w:pPr>
    </w:p>
    <w:tbl>
      <w:tblPr>
        <w:tblW w:w="10816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0"/>
        <w:gridCol w:w="2268"/>
        <w:gridCol w:w="1503"/>
        <w:gridCol w:w="4394"/>
        <w:gridCol w:w="2041"/>
      </w:tblGrid>
      <w:tr w:rsidR="00946D11" w:rsidRPr="009361DF" w:rsidTr="00AF77CA">
        <w:tc>
          <w:tcPr>
            <w:tcW w:w="610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right="-5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Фамилия, имя, отчество 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43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4394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места жительства (регистрации)</w:t>
            </w:r>
          </w:p>
        </w:tc>
        <w:tc>
          <w:tcPr>
            <w:tcW w:w="2041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Предложения и замечани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36578A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Степаненко Д.В.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36578A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36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01.05.1979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36578A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 xml:space="preserve">п. Персиановский ул. </w:t>
            </w:r>
            <w:r w:rsidR="0036578A">
              <w:rPr>
                <w:rFonts w:ascii="Times New Roman" w:hAnsi="Times New Roman" w:cs="Times New Roman"/>
                <w:sz w:val="24"/>
                <w:szCs w:val="24"/>
              </w:rPr>
              <w:t>Мичурина, д.9 кв. 64</w:t>
            </w:r>
          </w:p>
        </w:tc>
        <w:tc>
          <w:tcPr>
            <w:tcW w:w="2041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0D7049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Карачанов П.В.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0D7049" w:rsidP="00713188">
            <w:pPr>
              <w:pStyle w:val="ConsPlusNormal"/>
              <w:ind w:left="-108"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06.09.1984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jc w:val="both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 </w:t>
            </w:r>
            <w:r w:rsidR="000D7049">
              <w:rPr>
                <w:szCs w:val="24"/>
              </w:rPr>
              <w:t xml:space="preserve"> УЛ. Мира д.1 кв. 12</w:t>
            </w:r>
          </w:p>
          <w:p w:rsidR="00946D11" w:rsidRPr="00F432E1" w:rsidRDefault="00946D11" w:rsidP="00B66A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Ефремова Н.С.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.02.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Персиановский, ул. </w:t>
            </w:r>
            <w:r w:rsidR="00713188">
              <w:rPr>
                <w:szCs w:val="24"/>
              </w:rPr>
              <w:t xml:space="preserve">Высокая </w:t>
            </w:r>
            <w:r w:rsidRPr="00F432E1">
              <w:rPr>
                <w:szCs w:val="24"/>
              </w:rPr>
              <w:t>, д.9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920D24">
        <w:trPr>
          <w:trHeight w:val="515"/>
        </w:trPr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920D24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Коротких Т.Ю.</w:t>
            </w:r>
          </w:p>
          <w:p w:rsidR="00946D11" w:rsidRPr="00920D24" w:rsidRDefault="00946D11" w:rsidP="00920D24">
            <w:pPr>
              <w:jc w:val="right"/>
              <w:rPr>
                <w:lang w:eastAsia="ru-RU"/>
              </w:rPr>
            </w:pPr>
          </w:p>
        </w:tc>
        <w:tc>
          <w:tcPr>
            <w:tcW w:w="1503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108" w:right="-62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24.10.1982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713188" w:rsidP="00B66AE8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п. Персиановский, ул. 60 лет Победы д.14 кв.59</w:t>
            </w:r>
          </w:p>
          <w:p w:rsidR="00946D11" w:rsidRPr="00F432E1" w:rsidRDefault="00946D11" w:rsidP="00920D24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BC3079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Кругляк Е.Ю.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2E029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2E0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28.11.1972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Персиановский, </w:t>
            </w:r>
            <w:r w:rsidR="002E029E">
              <w:rPr>
                <w:szCs w:val="24"/>
              </w:rPr>
              <w:t xml:space="preserve"> ул. </w:t>
            </w:r>
            <w:r w:rsidR="00BC3079">
              <w:rPr>
                <w:szCs w:val="24"/>
              </w:rPr>
              <w:t>Мичурина 27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Молчан Н.В.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28.06.1965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713188" w:rsidP="00B66AE8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Сл. Красюковская, ул. Береговая д.5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920D24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F1304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Вагина Любовь Александровна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F13049" w:rsidP="005D5BF4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21.01.1957</w:t>
            </w:r>
          </w:p>
        </w:tc>
        <w:tc>
          <w:tcPr>
            <w:tcW w:w="4394" w:type="dxa"/>
            <w:shd w:val="clear" w:color="auto" w:fill="auto"/>
          </w:tcPr>
          <w:p w:rsidR="00297529" w:rsidRPr="00F432E1" w:rsidRDefault="00297529" w:rsidP="00F13049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п. Персиановский ул. Майская д.</w:t>
            </w:r>
            <w:r w:rsidR="00F1304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41" w:type="dxa"/>
            <w:shd w:val="clear" w:color="auto" w:fill="auto"/>
          </w:tcPr>
          <w:p w:rsidR="00297529" w:rsidRDefault="00297529" w:rsidP="00946D11">
            <w:pPr>
              <w:rPr>
                <w:color w:val="000000"/>
              </w:rPr>
            </w:pP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920D24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Сердюков Евгений Геннадьевич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108"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28.02.1980</w:t>
            </w:r>
          </w:p>
        </w:tc>
        <w:tc>
          <w:tcPr>
            <w:tcW w:w="4394" w:type="dxa"/>
            <w:shd w:val="clear" w:color="auto" w:fill="auto"/>
          </w:tcPr>
          <w:p w:rsidR="00297529" w:rsidRPr="00F432E1" w:rsidRDefault="00297529" w:rsidP="005D5BF4">
            <w:pPr>
              <w:pStyle w:val="ad"/>
              <w:jc w:val="both"/>
              <w:rPr>
                <w:szCs w:val="24"/>
              </w:rPr>
            </w:pPr>
            <w:r w:rsidRPr="00F432E1">
              <w:rPr>
                <w:szCs w:val="24"/>
              </w:rPr>
              <w:t>п. Персиановский ул. Набережная д.6</w:t>
            </w:r>
          </w:p>
          <w:p w:rsidR="00297529" w:rsidRPr="00F432E1" w:rsidRDefault="00297529" w:rsidP="005D5B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297529" w:rsidRDefault="00297529" w:rsidP="00946D11">
            <w:pPr>
              <w:rPr>
                <w:color w:val="000000"/>
              </w:rPr>
            </w:pP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920D24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D5414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Пертия Гоча Евгеньевич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297529" w:rsidP="0092577A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F468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27.07.19</w:t>
            </w:r>
            <w:r w:rsidR="0092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394" w:type="dxa"/>
            <w:shd w:val="clear" w:color="auto" w:fill="auto"/>
          </w:tcPr>
          <w:p w:rsidR="00297529" w:rsidRPr="002C09FA" w:rsidRDefault="00D54149" w:rsidP="002C09FA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п. Персиановский ул. Северная 2</w:t>
            </w:r>
          </w:p>
        </w:tc>
        <w:tc>
          <w:tcPr>
            <w:tcW w:w="2041" w:type="dxa"/>
            <w:shd w:val="clear" w:color="auto" w:fill="auto"/>
          </w:tcPr>
          <w:p w:rsidR="00297529" w:rsidRPr="005F3C47" w:rsidRDefault="00297529" w:rsidP="005D5BF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946D11" w:rsidRPr="00F432E1" w:rsidRDefault="00946D11" w:rsidP="00946D11"/>
    <w:p w:rsidR="00946D11" w:rsidRDefault="00946D11" w:rsidP="00946D11">
      <w:pPr>
        <w:rPr>
          <w:sz w:val="28"/>
          <w:szCs w:val="28"/>
        </w:rPr>
      </w:pPr>
    </w:p>
    <w:p w:rsidR="00E57CE1" w:rsidRPr="00274FA4" w:rsidRDefault="00E57CE1" w:rsidP="00762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57CE1" w:rsidRPr="00274FA4" w:rsidSect="00687D8B">
      <w:pgSz w:w="11906" w:h="16838"/>
      <w:pgMar w:top="426" w:right="566" w:bottom="28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6D32" w:rsidRDefault="00B06D32" w:rsidP="009303DE">
      <w:pPr>
        <w:spacing w:after="0" w:line="240" w:lineRule="auto"/>
      </w:pPr>
      <w:r>
        <w:separator/>
      </w:r>
    </w:p>
  </w:endnote>
  <w:endnote w:type="continuationSeparator" w:id="0">
    <w:p w:rsidR="00B06D32" w:rsidRDefault="00B06D32" w:rsidP="00930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6D32" w:rsidRDefault="00B06D32" w:rsidP="009303DE">
      <w:pPr>
        <w:spacing w:after="0" w:line="240" w:lineRule="auto"/>
      </w:pPr>
      <w:r>
        <w:separator/>
      </w:r>
    </w:p>
  </w:footnote>
  <w:footnote w:type="continuationSeparator" w:id="0">
    <w:p w:rsidR="00B06D32" w:rsidRDefault="00B06D32" w:rsidP="009303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EE5DC1"/>
    <w:multiLevelType w:val="hybridMultilevel"/>
    <w:tmpl w:val="99E6B2C2"/>
    <w:lvl w:ilvl="0" w:tplc="57B4FCD2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1F57249"/>
    <w:multiLevelType w:val="hybridMultilevel"/>
    <w:tmpl w:val="F1502CCE"/>
    <w:lvl w:ilvl="0" w:tplc="F7FE6D0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EF4727C"/>
    <w:multiLevelType w:val="hybridMultilevel"/>
    <w:tmpl w:val="200CB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FA4"/>
    <w:rsid w:val="00000060"/>
    <w:rsid w:val="000144B8"/>
    <w:rsid w:val="000211A7"/>
    <w:rsid w:val="00021FDC"/>
    <w:rsid w:val="0002632F"/>
    <w:rsid w:val="00030AB2"/>
    <w:rsid w:val="0003528B"/>
    <w:rsid w:val="0003723C"/>
    <w:rsid w:val="000373F2"/>
    <w:rsid w:val="00045757"/>
    <w:rsid w:val="00051B8B"/>
    <w:rsid w:val="00055054"/>
    <w:rsid w:val="00055496"/>
    <w:rsid w:val="000578F5"/>
    <w:rsid w:val="00061DF9"/>
    <w:rsid w:val="00062243"/>
    <w:rsid w:val="00063911"/>
    <w:rsid w:val="000640AF"/>
    <w:rsid w:val="00065F3F"/>
    <w:rsid w:val="00067855"/>
    <w:rsid w:val="0007043A"/>
    <w:rsid w:val="000714CE"/>
    <w:rsid w:val="000871CF"/>
    <w:rsid w:val="00094104"/>
    <w:rsid w:val="000A4A6C"/>
    <w:rsid w:val="000A5B42"/>
    <w:rsid w:val="000A6025"/>
    <w:rsid w:val="000B1C66"/>
    <w:rsid w:val="000B2059"/>
    <w:rsid w:val="000B4D1A"/>
    <w:rsid w:val="000C06AB"/>
    <w:rsid w:val="000C456C"/>
    <w:rsid w:val="000C524D"/>
    <w:rsid w:val="000C554D"/>
    <w:rsid w:val="000D0154"/>
    <w:rsid w:val="000D1B86"/>
    <w:rsid w:val="000D39ED"/>
    <w:rsid w:val="000D7049"/>
    <w:rsid w:val="000D76CF"/>
    <w:rsid w:val="000E4023"/>
    <w:rsid w:val="000E5D26"/>
    <w:rsid w:val="000F593F"/>
    <w:rsid w:val="000F7407"/>
    <w:rsid w:val="00101875"/>
    <w:rsid w:val="00102D91"/>
    <w:rsid w:val="001062A2"/>
    <w:rsid w:val="00114E8B"/>
    <w:rsid w:val="001165CA"/>
    <w:rsid w:val="00121033"/>
    <w:rsid w:val="00123A75"/>
    <w:rsid w:val="00123DFB"/>
    <w:rsid w:val="00125644"/>
    <w:rsid w:val="00131910"/>
    <w:rsid w:val="00135984"/>
    <w:rsid w:val="00140E43"/>
    <w:rsid w:val="001410BF"/>
    <w:rsid w:val="0014646A"/>
    <w:rsid w:val="0014727E"/>
    <w:rsid w:val="0014737E"/>
    <w:rsid w:val="00153118"/>
    <w:rsid w:val="001533A6"/>
    <w:rsid w:val="00155D69"/>
    <w:rsid w:val="00155F14"/>
    <w:rsid w:val="00157FB0"/>
    <w:rsid w:val="001622FA"/>
    <w:rsid w:val="00165BFC"/>
    <w:rsid w:val="001722A9"/>
    <w:rsid w:val="001730DB"/>
    <w:rsid w:val="00177949"/>
    <w:rsid w:val="0018347D"/>
    <w:rsid w:val="00194E8F"/>
    <w:rsid w:val="00197CFC"/>
    <w:rsid w:val="001A31CA"/>
    <w:rsid w:val="001A3412"/>
    <w:rsid w:val="001A5D32"/>
    <w:rsid w:val="001A6410"/>
    <w:rsid w:val="001B0265"/>
    <w:rsid w:val="001B22E4"/>
    <w:rsid w:val="001C3796"/>
    <w:rsid w:val="001D1FF7"/>
    <w:rsid w:val="001D66AE"/>
    <w:rsid w:val="001D796E"/>
    <w:rsid w:val="001E164A"/>
    <w:rsid w:val="001E1B61"/>
    <w:rsid w:val="001E4717"/>
    <w:rsid w:val="001F1E14"/>
    <w:rsid w:val="001F2A26"/>
    <w:rsid w:val="00200EB3"/>
    <w:rsid w:val="00203132"/>
    <w:rsid w:val="00206862"/>
    <w:rsid w:val="002125E1"/>
    <w:rsid w:val="00212A4D"/>
    <w:rsid w:val="00217446"/>
    <w:rsid w:val="00225E9A"/>
    <w:rsid w:val="00227EC4"/>
    <w:rsid w:val="002318D9"/>
    <w:rsid w:val="00232464"/>
    <w:rsid w:val="00236C71"/>
    <w:rsid w:val="00240401"/>
    <w:rsid w:val="00247CBD"/>
    <w:rsid w:val="00254848"/>
    <w:rsid w:val="00254881"/>
    <w:rsid w:val="00257914"/>
    <w:rsid w:val="002632EF"/>
    <w:rsid w:val="002717A7"/>
    <w:rsid w:val="0027405E"/>
    <w:rsid w:val="00274FA4"/>
    <w:rsid w:val="00280293"/>
    <w:rsid w:val="002819DE"/>
    <w:rsid w:val="00295060"/>
    <w:rsid w:val="00297529"/>
    <w:rsid w:val="002A014B"/>
    <w:rsid w:val="002A1A62"/>
    <w:rsid w:val="002A5A42"/>
    <w:rsid w:val="002A71AB"/>
    <w:rsid w:val="002B40A6"/>
    <w:rsid w:val="002B544B"/>
    <w:rsid w:val="002B6398"/>
    <w:rsid w:val="002C09FA"/>
    <w:rsid w:val="002C1437"/>
    <w:rsid w:val="002C1781"/>
    <w:rsid w:val="002C30A3"/>
    <w:rsid w:val="002C4FA5"/>
    <w:rsid w:val="002D4E94"/>
    <w:rsid w:val="002E029E"/>
    <w:rsid w:val="002F1A78"/>
    <w:rsid w:val="003022D7"/>
    <w:rsid w:val="00312E7A"/>
    <w:rsid w:val="00314586"/>
    <w:rsid w:val="00321CD8"/>
    <w:rsid w:val="00326CCB"/>
    <w:rsid w:val="0033031A"/>
    <w:rsid w:val="00331A50"/>
    <w:rsid w:val="00333EB0"/>
    <w:rsid w:val="00341672"/>
    <w:rsid w:val="0034174A"/>
    <w:rsid w:val="003417E9"/>
    <w:rsid w:val="00343C42"/>
    <w:rsid w:val="00344B34"/>
    <w:rsid w:val="00345F8C"/>
    <w:rsid w:val="00355D93"/>
    <w:rsid w:val="0035677E"/>
    <w:rsid w:val="003601EC"/>
    <w:rsid w:val="003639C8"/>
    <w:rsid w:val="0036578A"/>
    <w:rsid w:val="00381A33"/>
    <w:rsid w:val="00383D87"/>
    <w:rsid w:val="00387068"/>
    <w:rsid w:val="003919F8"/>
    <w:rsid w:val="00392B8F"/>
    <w:rsid w:val="003A23DF"/>
    <w:rsid w:val="003A2E43"/>
    <w:rsid w:val="003A7963"/>
    <w:rsid w:val="003B02EB"/>
    <w:rsid w:val="003B3B26"/>
    <w:rsid w:val="003C49DD"/>
    <w:rsid w:val="003D03E1"/>
    <w:rsid w:val="003D0C20"/>
    <w:rsid w:val="003D378E"/>
    <w:rsid w:val="003D48F6"/>
    <w:rsid w:val="003D5B81"/>
    <w:rsid w:val="003F32B8"/>
    <w:rsid w:val="004039CE"/>
    <w:rsid w:val="00403B7B"/>
    <w:rsid w:val="0042249F"/>
    <w:rsid w:val="00423138"/>
    <w:rsid w:val="004264E1"/>
    <w:rsid w:val="004436EA"/>
    <w:rsid w:val="00443BDA"/>
    <w:rsid w:val="00445399"/>
    <w:rsid w:val="00451993"/>
    <w:rsid w:val="00457DE2"/>
    <w:rsid w:val="0046135A"/>
    <w:rsid w:val="004637CE"/>
    <w:rsid w:val="0047096D"/>
    <w:rsid w:val="004821FA"/>
    <w:rsid w:val="004847FC"/>
    <w:rsid w:val="00486353"/>
    <w:rsid w:val="00490082"/>
    <w:rsid w:val="00490804"/>
    <w:rsid w:val="00492D57"/>
    <w:rsid w:val="004942C7"/>
    <w:rsid w:val="004A368B"/>
    <w:rsid w:val="004A54D0"/>
    <w:rsid w:val="004A59A5"/>
    <w:rsid w:val="004A5AEA"/>
    <w:rsid w:val="004A67CA"/>
    <w:rsid w:val="004B2616"/>
    <w:rsid w:val="004B76EA"/>
    <w:rsid w:val="004C423E"/>
    <w:rsid w:val="004C5541"/>
    <w:rsid w:val="004C59B8"/>
    <w:rsid w:val="004C5EC6"/>
    <w:rsid w:val="004D2B87"/>
    <w:rsid w:val="004F0F2B"/>
    <w:rsid w:val="00510261"/>
    <w:rsid w:val="0052169F"/>
    <w:rsid w:val="005234B2"/>
    <w:rsid w:val="0052438F"/>
    <w:rsid w:val="00526682"/>
    <w:rsid w:val="00534A81"/>
    <w:rsid w:val="00537D41"/>
    <w:rsid w:val="00545082"/>
    <w:rsid w:val="00551932"/>
    <w:rsid w:val="00556ED9"/>
    <w:rsid w:val="00557E01"/>
    <w:rsid w:val="00562DE0"/>
    <w:rsid w:val="00562FF1"/>
    <w:rsid w:val="00573A11"/>
    <w:rsid w:val="0057407F"/>
    <w:rsid w:val="00581951"/>
    <w:rsid w:val="00582234"/>
    <w:rsid w:val="0058271E"/>
    <w:rsid w:val="005838AE"/>
    <w:rsid w:val="0059023A"/>
    <w:rsid w:val="00590ADC"/>
    <w:rsid w:val="00597EC1"/>
    <w:rsid w:val="005A3864"/>
    <w:rsid w:val="005A5F2F"/>
    <w:rsid w:val="005A6BDD"/>
    <w:rsid w:val="005A7625"/>
    <w:rsid w:val="005B15F4"/>
    <w:rsid w:val="005B5EBD"/>
    <w:rsid w:val="005B6ECF"/>
    <w:rsid w:val="005B7EF9"/>
    <w:rsid w:val="005C6BE5"/>
    <w:rsid w:val="005D15E9"/>
    <w:rsid w:val="005D3789"/>
    <w:rsid w:val="005D539F"/>
    <w:rsid w:val="005E3096"/>
    <w:rsid w:val="005E5D1F"/>
    <w:rsid w:val="005E6A48"/>
    <w:rsid w:val="005F6486"/>
    <w:rsid w:val="0060198E"/>
    <w:rsid w:val="006043E3"/>
    <w:rsid w:val="00612CE6"/>
    <w:rsid w:val="00613E25"/>
    <w:rsid w:val="00614C5C"/>
    <w:rsid w:val="00616986"/>
    <w:rsid w:val="00620870"/>
    <w:rsid w:val="00641D39"/>
    <w:rsid w:val="0064334F"/>
    <w:rsid w:val="00646BB9"/>
    <w:rsid w:val="006559D1"/>
    <w:rsid w:val="00664414"/>
    <w:rsid w:val="00664F91"/>
    <w:rsid w:val="00687D8B"/>
    <w:rsid w:val="0069423C"/>
    <w:rsid w:val="00694F73"/>
    <w:rsid w:val="00696F21"/>
    <w:rsid w:val="006A2642"/>
    <w:rsid w:val="006B1C76"/>
    <w:rsid w:val="006B750B"/>
    <w:rsid w:val="006C4F54"/>
    <w:rsid w:val="006C6C2C"/>
    <w:rsid w:val="006C6F33"/>
    <w:rsid w:val="006E050F"/>
    <w:rsid w:val="006E1015"/>
    <w:rsid w:val="006E7508"/>
    <w:rsid w:val="006E7870"/>
    <w:rsid w:val="006E7ABF"/>
    <w:rsid w:val="006F173D"/>
    <w:rsid w:val="00712599"/>
    <w:rsid w:val="00713188"/>
    <w:rsid w:val="00725A4F"/>
    <w:rsid w:val="007262F9"/>
    <w:rsid w:val="00730E5C"/>
    <w:rsid w:val="007319A9"/>
    <w:rsid w:val="0073558D"/>
    <w:rsid w:val="00742C28"/>
    <w:rsid w:val="00750436"/>
    <w:rsid w:val="00751D1F"/>
    <w:rsid w:val="007532E7"/>
    <w:rsid w:val="007537D8"/>
    <w:rsid w:val="0075670F"/>
    <w:rsid w:val="0076026F"/>
    <w:rsid w:val="007622B1"/>
    <w:rsid w:val="00766DAE"/>
    <w:rsid w:val="0076788A"/>
    <w:rsid w:val="007732CA"/>
    <w:rsid w:val="0077392D"/>
    <w:rsid w:val="00781599"/>
    <w:rsid w:val="00786916"/>
    <w:rsid w:val="00787839"/>
    <w:rsid w:val="00791443"/>
    <w:rsid w:val="007A0E83"/>
    <w:rsid w:val="007A1B13"/>
    <w:rsid w:val="007A4727"/>
    <w:rsid w:val="007B662A"/>
    <w:rsid w:val="007D27D1"/>
    <w:rsid w:val="007E0149"/>
    <w:rsid w:val="007E2E0D"/>
    <w:rsid w:val="007E37BF"/>
    <w:rsid w:val="007F1528"/>
    <w:rsid w:val="007F533C"/>
    <w:rsid w:val="00800264"/>
    <w:rsid w:val="00806A7F"/>
    <w:rsid w:val="008071B4"/>
    <w:rsid w:val="00813F87"/>
    <w:rsid w:val="00815D1D"/>
    <w:rsid w:val="008332EF"/>
    <w:rsid w:val="00833362"/>
    <w:rsid w:val="00840E65"/>
    <w:rsid w:val="00841140"/>
    <w:rsid w:val="00842395"/>
    <w:rsid w:val="0084330A"/>
    <w:rsid w:val="008440FA"/>
    <w:rsid w:val="00844E0C"/>
    <w:rsid w:val="008467D1"/>
    <w:rsid w:val="00854403"/>
    <w:rsid w:val="00864E0D"/>
    <w:rsid w:val="00866FCD"/>
    <w:rsid w:val="008705E7"/>
    <w:rsid w:val="008743A9"/>
    <w:rsid w:val="00874C36"/>
    <w:rsid w:val="00874F95"/>
    <w:rsid w:val="00890528"/>
    <w:rsid w:val="00892E89"/>
    <w:rsid w:val="008951B5"/>
    <w:rsid w:val="008B20A5"/>
    <w:rsid w:val="008B555D"/>
    <w:rsid w:val="008C309A"/>
    <w:rsid w:val="008D33EA"/>
    <w:rsid w:val="008D4EBD"/>
    <w:rsid w:val="008D6437"/>
    <w:rsid w:val="008D6C17"/>
    <w:rsid w:val="008E323A"/>
    <w:rsid w:val="008E4DE7"/>
    <w:rsid w:val="008F3847"/>
    <w:rsid w:val="008F5BCF"/>
    <w:rsid w:val="0090195B"/>
    <w:rsid w:val="009069A6"/>
    <w:rsid w:val="00912AA3"/>
    <w:rsid w:val="0091382D"/>
    <w:rsid w:val="00914CAF"/>
    <w:rsid w:val="00915420"/>
    <w:rsid w:val="00920D24"/>
    <w:rsid w:val="00925144"/>
    <w:rsid w:val="009251C7"/>
    <w:rsid w:val="0092577A"/>
    <w:rsid w:val="009303DE"/>
    <w:rsid w:val="00931C8D"/>
    <w:rsid w:val="00931FE7"/>
    <w:rsid w:val="009328ED"/>
    <w:rsid w:val="009402B1"/>
    <w:rsid w:val="00946D11"/>
    <w:rsid w:val="009578B1"/>
    <w:rsid w:val="00957D3A"/>
    <w:rsid w:val="00963FA4"/>
    <w:rsid w:val="00967BE5"/>
    <w:rsid w:val="00970ED3"/>
    <w:rsid w:val="009710EB"/>
    <w:rsid w:val="00972C34"/>
    <w:rsid w:val="0097449D"/>
    <w:rsid w:val="00976A2F"/>
    <w:rsid w:val="00982415"/>
    <w:rsid w:val="009950EF"/>
    <w:rsid w:val="00997B8A"/>
    <w:rsid w:val="009A1B26"/>
    <w:rsid w:val="009B30AF"/>
    <w:rsid w:val="009B47C8"/>
    <w:rsid w:val="009B7D4F"/>
    <w:rsid w:val="009C38F4"/>
    <w:rsid w:val="009D2483"/>
    <w:rsid w:val="009D41D7"/>
    <w:rsid w:val="009D762A"/>
    <w:rsid w:val="009E141E"/>
    <w:rsid w:val="009E3451"/>
    <w:rsid w:val="009F51B0"/>
    <w:rsid w:val="009F6DD0"/>
    <w:rsid w:val="00A038B0"/>
    <w:rsid w:val="00A10451"/>
    <w:rsid w:val="00A16135"/>
    <w:rsid w:val="00A16C80"/>
    <w:rsid w:val="00A17415"/>
    <w:rsid w:val="00A266D7"/>
    <w:rsid w:val="00A3634D"/>
    <w:rsid w:val="00A37C95"/>
    <w:rsid w:val="00A4760D"/>
    <w:rsid w:val="00A50C6F"/>
    <w:rsid w:val="00A5146B"/>
    <w:rsid w:val="00A53925"/>
    <w:rsid w:val="00A663F1"/>
    <w:rsid w:val="00A67763"/>
    <w:rsid w:val="00A679DC"/>
    <w:rsid w:val="00A707E0"/>
    <w:rsid w:val="00A779C6"/>
    <w:rsid w:val="00A80C40"/>
    <w:rsid w:val="00A8683D"/>
    <w:rsid w:val="00A928E6"/>
    <w:rsid w:val="00AA0621"/>
    <w:rsid w:val="00AA77A5"/>
    <w:rsid w:val="00AA7EA6"/>
    <w:rsid w:val="00AB3543"/>
    <w:rsid w:val="00AB4194"/>
    <w:rsid w:val="00AC0425"/>
    <w:rsid w:val="00AC7D09"/>
    <w:rsid w:val="00AD4ED9"/>
    <w:rsid w:val="00AD71A3"/>
    <w:rsid w:val="00AE08E2"/>
    <w:rsid w:val="00AE1128"/>
    <w:rsid w:val="00AE375D"/>
    <w:rsid w:val="00AE411D"/>
    <w:rsid w:val="00AE4675"/>
    <w:rsid w:val="00AE503B"/>
    <w:rsid w:val="00AE5D81"/>
    <w:rsid w:val="00AF1B55"/>
    <w:rsid w:val="00AF4F67"/>
    <w:rsid w:val="00AF676B"/>
    <w:rsid w:val="00AF77CA"/>
    <w:rsid w:val="00B01460"/>
    <w:rsid w:val="00B06D32"/>
    <w:rsid w:val="00B113A3"/>
    <w:rsid w:val="00B124CC"/>
    <w:rsid w:val="00B14B87"/>
    <w:rsid w:val="00B15FE4"/>
    <w:rsid w:val="00B1700D"/>
    <w:rsid w:val="00B222AA"/>
    <w:rsid w:val="00B22F76"/>
    <w:rsid w:val="00B24BD7"/>
    <w:rsid w:val="00B26552"/>
    <w:rsid w:val="00B274B9"/>
    <w:rsid w:val="00B31495"/>
    <w:rsid w:val="00B34C6E"/>
    <w:rsid w:val="00B40748"/>
    <w:rsid w:val="00B40ABB"/>
    <w:rsid w:val="00B40E74"/>
    <w:rsid w:val="00B410BD"/>
    <w:rsid w:val="00B4280C"/>
    <w:rsid w:val="00B43E66"/>
    <w:rsid w:val="00B44541"/>
    <w:rsid w:val="00B5268F"/>
    <w:rsid w:val="00B61FC9"/>
    <w:rsid w:val="00B62F13"/>
    <w:rsid w:val="00B652BB"/>
    <w:rsid w:val="00B65F7F"/>
    <w:rsid w:val="00B726A5"/>
    <w:rsid w:val="00B759AB"/>
    <w:rsid w:val="00B80DF5"/>
    <w:rsid w:val="00B8119C"/>
    <w:rsid w:val="00B904FE"/>
    <w:rsid w:val="00B94EEE"/>
    <w:rsid w:val="00B95A8F"/>
    <w:rsid w:val="00B96FDD"/>
    <w:rsid w:val="00BA3D63"/>
    <w:rsid w:val="00BC0A1D"/>
    <w:rsid w:val="00BC3079"/>
    <w:rsid w:val="00BC517E"/>
    <w:rsid w:val="00BC562E"/>
    <w:rsid w:val="00BC7938"/>
    <w:rsid w:val="00BD1535"/>
    <w:rsid w:val="00BD1923"/>
    <w:rsid w:val="00BD732A"/>
    <w:rsid w:val="00BE06F4"/>
    <w:rsid w:val="00BE245D"/>
    <w:rsid w:val="00C046EB"/>
    <w:rsid w:val="00C10247"/>
    <w:rsid w:val="00C131AC"/>
    <w:rsid w:val="00C208A7"/>
    <w:rsid w:val="00C21BFA"/>
    <w:rsid w:val="00C31BBE"/>
    <w:rsid w:val="00C35D8C"/>
    <w:rsid w:val="00C37F16"/>
    <w:rsid w:val="00C41879"/>
    <w:rsid w:val="00C42D0F"/>
    <w:rsid w:val="00C447BB"/>
    <w:rsid w:val="00C60487"/>
    <w:rsid w:val="00C60690"/>
    <w:rsid w:val="00C64875"/>
    <w:rsid w:val="00C71F54"/>
    <w:rsid w:val="00C72C34"/>
    <w:rsid w:val="00C8228F"/>
    <w:rsid w:val="00C824A7"/>
    <w:rsid w:val="00C85698"/>
    <w:rsid w:val="00C92836"/>
    <w:rsid w:val="00C94687"/>
    <w:rsid w:val="00C95C53"/>
    <w:rsid w:val="00CA0C0B"/>
    <w:rsid w:val="00CA3917"/>
    <w:rsid w:val="00CA5FF1"/>
    <w:rsid w:val="00CB6D92"/>
    <w:rsid w:val="00CB77D1"/>
    <w:rsid w:val="00CC13DB"/>
    <w:rsid w:val="00CC446F"/>
    <w:rsid w:val="00CC5A18"/>
    <w:rsid w:val="00CC76FA"/>
    <w:rsid w:val="00CD22EC"/>
    <w:rsid w:val="00CD3B78"/>
    <w:rsid w:val="00CD54CC"/>
    <w:rsid w:val="00CD6040"/>
    <w:rsid w:val="00CE570D"/>
    <w:rsid w:val="00CF3CEF"/>
    <w:rsid w:val="00D01717"/>
    <w:rsid w:val="00D02596"/>
    <w:rsid w:val="00D0318B"/>
    <w:rsid w:val="00D035AC"/>
    <w:rsid w:val="00D0678E"/>
    <w:rsid w:val="00D14815"/>
    <w:rsid w:val="00D215CC"/>
    <w:rsid w:val="00D26422"/>
    <w:rsid w:val="00D30135"/>
    <w:rsid w:val="00D345AF"/>
    <w:rsid w:val="00D405D4"/>
    <w:rsid w:val="00D40D5E"/>
    <w:rsid w:val="00D41F12"/>
    <w:rsid w:val="00D4419E"/>
    <w:rsid w:val="00D474A2"/>
    <w:rsid w:val="00D50373"/>
    <w:rsid w:val="00D51F4B"/>
    <w:rsid w:val="00D54149"/>
    <w:rsid w:val="00D55515"/>
    <w:rsid w:val="00D61C79"/>
    <w:rsid w:val="00D61E19"/>
    <w:rsid w:val="00D624CF"/>
    <w:rsid w:val="00D641CA"/>
    <w:rsid w:val="00D72F88"/>
    <w:rsid w:val="00D7399C"/>
    <w:rsid w:val="00D74AF0"/>
    <w:rsid w:val="00D76C86"/>
    <w:rsid w:val="00D81931"/>
    <w:rsid w:val="00D90939"/>
    <w:rsid w:val="00DA0D28"/>
    <w:rsid w:val="00DA41C8"/>
    <w:rsid w:val="00DA6133"/>
    <w:rsid w:val="00DB1078"/>
    <w:rsid w:val="00DB3312"/>
    <w:rsid w:val="00DB6AFF"/>
    <w:rsid w:val="00DC4678"/>
    <w:rsid w:val="00DC7EC2"/>
    <w:rsid w:val="00DD22EF"/>
    <w:rsid w:val="00DD2963"/>
    <w:rsid w:val="00DD3C87"/>
    <w:rsid w:val="00DD651D"/>
    <w:rsid w:val="00DD74F6"/>
    <w:rsid w:val="00DE1632"/>
    <w:rsid w:val="00DE4353"/>
    <w:rsid w:val="00DE6D6D"/>
    <w:rsid w:val="00DF1425"/>
    <w:rsid w:val="00DF3CA1"/>
    <w:rsid w:val="00DF4B75"/>
    <w:rsid w:val="00E002C3"/>
    <w:rsid w:val="00E01D70"/>
    <w:rsid w:val="00E045D3"/>
    <w:rsid w:val="00E07184"/>
    <w:rsid w:val="00E103AB"/>
    <w:rsid w:val="00E12A36"/>
    <w:rsid w:val="00E16BAE"/>
    <w:rsid w:val="00E20701"/>
    <w:rsid w:val="00E22D7E"/>
    <w:rsid w:val="00E2375E"/>
    <w:rsid w:val="00E25A94"/>
    <w:rsid w:val="00E25DEC"/>
    <w:rsid w:val="00E2794B"/>
    <w:rsid w:val="00E27CA6"/>
    <w:rsid w:val="00E316BD"/>
    <w:rsid w:val="00E459F8"/>
    <w:rsid w:val="00E55861"/>
    <w:rsid w:val="00E56271"/>
    <w:rsid w:val="00E57CE1"/>
    <w:rsid w:val="00E61640"/>
    <w:rsid w:val="00E61E88"/>
    <w:rsid w:val="00E665B0"/>
    <w:rsid w:val="00E73B9F"/>
    <w:rsid w:val="00E7745C"/>
    <w:rsid w:val="00E8257C"/>
    <w:rsid w:val="00E82E44"/>
    <w:rsid w:val="00E852F4"/>
    <w:rsid w:val="00E94FC4"/>
    <w:rsid w:val="00E956B6"/>
    <w:rsid w:val="00EA6AAD"/>
    <w:rsid w:val="00EB1328"/>
    <w:rsid w:val="00EB2DF3"/>
    <w:rsid w:val="00EB2EDB"/>
    <w:rsid w:val="00EB3BEE"/>
    <w:rsid w:val="00EB7104"/>
    <w:rsid w:val="00EC1329"/>
    <w:rsid w:val="00EC7DA3"/>
    <w:rsid w:val="00EF4F47"/>
    <w:rsid w:val="00F012ED"/>
    <w:rsid w:val="00F117B5"/>
    <w:rsid w:val="00F13049"/>
    <w:rsid w:val="00F14812"/>
    <w:rsid w:val="00F162CB"/>
    <w:rsid w:val="00F201E8"/>
    <w:rsid w:val="00F24751"/>
    <w:rsid w:val="00F27853"/>
    <w:rsid w:val="00F421AC"/>
    <w:rsid w:val="00F4545B"/>
    <w:rsid w:val="00F46868"/>
    <w:rsid w:val="00F52B16"/>
    <w:rsid w:val="00F53F10"/>
    <w:rsid w:val="00F55330"/>
    <w:rsid w:val="00F55D55"/>
    <w:rsid w:val="00F57337"/>
    <w:rsid w:val="00F60263"/>
    <w:rsid w:val="00F63F09"/>
    <w:rsid w:val="00F80888"/>
    <w:rsid w:val="00F85483"/>
    <w:rsid w:val="00F91648"/>
    <w:rsid w:val="00F94103"/>
    <w:rsid w:val="00F95169"/>
    <w:rsid w:val="00F95C55"/>
    <w:rsid w:val="00F95F05"/>
    <w:rsid w:val="00F971D9"/>
    <w:rsid w:val="00FA0F1E"/>
    <w:rsid w:val="00FA20B8"/>
    <w:rsid w:val="00FB0A01"/>
    <w:rsid w:val="00FC1383"/>
    <w:rsid w:val="00FD0679"/>
    <w:rsid w:val="00FD12FA"/>
    <w:rsid w:val="00FE19FC"/>
    <w:rsid w:val="00FE3D18"/>
    <w:rsid w:val="00FE6F33"/>
    <w:rsid w:val="00FF4F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663F385-960D-48DB-A70F-024CE021E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D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F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57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CE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03DE"/>
  </w:style>
  <w:style w:type="paragraph" w:styleId="a8">
    <w:name w:val="footer"/>
    <w:basedOn w:val="a"/>
    <w:link w:val="a9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03DE"/>
  </w:style>
  <w:style w:type="paragraph" w:styleId="aa">
    <w:name w:val="List Paragraph"/>
    <w:basedOn w:val="a"/>
    <w:qFormat/>
    <w:rsid w:val="00D74AF0"/>
    <w:pPr>
      <w:ind w:left="720"/>
      <w:contextualSpacing/>
    </w:pPr>
  </w:style>
  <w:style w:type="paragraph" w:customStyle="1" w:styleId="00">
    <w:name w:val="00 табл слева"/>
    <w:basedOn w:val="a"/>
    <w:qFormat/>
    <w:rsid w:val="0069423C"/>
    <w:pPr>
      <w:snapToGrid w:val="0"/>
      <w:spacing w:after="0"/>
    </w:pPr>
    <w:rPr>
      <w:rFonts w:ascii="Times New Roman" w:eastAsia="Calibri" w:hAnsi="Times New Roman" w:cs="Times New Roman"/>
    </w:rPr>
  </w:style>
  <w:style w:type="paragraph" w:styleId="ab">
    <w:name w:val="Normal (Web)"/>
    <w:basedOn w:val="a"/>
    <w:uiPriority w:val="99"/>
    <w:unhideWhenUsed/>
    <w:rsid w:val="00212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00">
    <w:name w:val="00 Основной текст"/>
    <w:basedOn w:val="a"/>
    <w:qFormat/>
    <w:rsid w:val="00200EB3"/>
    <w:pPr>
      <w:spacing w:after="0"/>
      <w:ind w:firstLine="709"/>
      <w:jc w:val="both"/>
    </w:pPr>
    <w:rPr>
      <w:rFonts w:ascii="Times New Roman" w:eastAsia="Calibri" w:hAnsi="Times New Roman" w:cs="Times New Roman"/>
      <w:sz w:val="24"/>
      <w:szCs w:val="28"/>
    </w:rPr>
  </w:style>
  <w:style w:type="character" w:styleId="ac">
    <w:name w:val="Hyperlink"/>
    <w:basedOn w:val="a0"/>
    <w:uiPriority w:val="99"/>
    <w:unhideWhenUsed/>
    <w:rsid w:val="005A7625"/>
    <w:rPr>
      <w:color w:val="0000FF" w:themeColor="hyperlink"/>
      <w:u w:val="single"/>
    </w:rPr>
  </w:style>
  <w:style w:type="paragraph" w:styleId="ad">
    <w:name w:val="No Spacing"/>
    <w:link w:val="ae"/>
    <w:qFormat/>
    <w:rsid w:val="0059023A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e">
    <w:name w:val="Без интервала Знак"/>
    <w:link w:val="ad"/>
    <w:rsid w:val="0059023A"/>
    <w:rPr>
      <w:rFonts w:ascii="Times New Roman" w:eastAsia="Calibri" w:hAnsi="Times New Roman" w:cs="Times New Roman"/>
      <w:sz w:val="24"/>
      <w:szCs w:val="20"/>
    </w:rPr>
  </w:style>
  <w:style w:type="paragraph" w:customStyle="1" w:styleId="ConsPlusNormal">
    <w:name w:val="ConsPlusNormal"/>
    <w:rsid w:val="00946D1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46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4">
    <w:name w:val="Font Style14"/>
    <w:basedOn w:val="a0"/>
    <w:uiPriority w:val="99"/>
    <w:rsid w:val="00892E8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4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sianovsko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27D5F-4D35-48EE-8E83-E6EFB6B54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3073</Words>
  <Characters>17521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Земля</cp:lastModifiedBy>
  <cp:revision>3</cp:revision>
  <cp:lastPrinted>2025-02-18T08:18:00Z</cp:lastPrinted>
  <dcterms:created xsi:type="dcterms:W3CDTF">2026-04-01T12:12:00Z</dcterms:created>
  <dcterms:modified xsi:type="dcterms:W3CDTF">2026-04-01T12:14:00Z</dcterms:modified>
</cp:coreProperties>
</file>