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F4D" w:rsidRPr="00DE2EB0" w:rsidRDefault="00915F4D" w:rsidP="00915F4D">
      <w:pPr>
        <w:jc w:val="center"/>
        <w:rPr>
          <w:b/>
          <w:sz w:val="28"/>
          <w:szCs w:val="28"/>
          <w:lang w:eastAsia="ru-RU"/>
        </w:rPr>
      </w:pPr>
    </w:p>
    <w:p w:rsidR="00915F4D" w:rsidRPr="00DE2EB0" w:rsidRDefault="00880393" w:rsidP="00915F4D">
      <w:pPr>
        <w:jc w:val="center"/>
        <w:rPr>
          <w:b/>
          <w:sz w:val="28"/>
          <w:szCs w:val="28"/>
          <w:lang w:eastAsia="ru-RU"/>
        </w:rPr>
      </w:pPr>
      <w:r>
        <w:rPr>
          <w:noProof/>
          <w:lang w:eastAsia="ru-RU"/>
        </w:rPr>
        <w:drawing>
          <wp:inline distT="0" distB="0" distL="0" distR="0">
            <wp:extent cx="390525" cy="600075"/>
            <wp:effectExtent l="0" t="0" r="9525" b="952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915F4D" w:rsidRDefault="00915F4D" w:rsidP="00915F4D">
      <w:pPr>
        <w:jc w:val="center"/>
        <w:rPr>
          <w:b/>
          <w:sz w:val="32"/>
          <w:szCs w:val="32"/>
          <w:lang w:eastAsia="ru-RU"/>
        </w:rPr>
      </w:pPr>
    </w:p>
    <w:p w:rsidR="00915F4D" w:rsidRPr="00DE2EB0" w:rsidRDefault="00915F4D" w:rsidP="00915F4D">
      <w:pPr>
        <w:jc w:val="center"/>
        <w:rPr>
          <w:b/>
          <w:sz w:val="32"/>
          <w:szCs w:val="32"/>
          <w:lang w:eastAsia="ru-RU"/>
        </w:rPr>
      </w:pPr>
      <w:r>
        <w:rPr>
          <w:b/>
          <w:sz w:val="32"/>
          <w:szCs w:val="32"/>
          <w:lang w:eastAsia="ru-RU"/>
        </w:rPr>
        <w:t>Официальный вестник</w:t>
      </w:r>
      <w:r w:rsidRPr="00DE2EB0">
        <w:rPr>
          <w:b/>
          <w:sz w:val="32"/>
          <w:szCs w:val="32"/>
          <w:lang w:eastAsia="ru-RU"/>
        </w:rPr>
        <w:t>,</w:t>
      </w:r>
    </w:p>
    <w:p w:rsidR="00915F4D" w:rsidRPr="00DE2EB0" w:rsidRDefault="00915F4D" w:rsidP="00915F4D">
      <w:pPr>
        <w:jc w:val="center"/>
        <w:rPr>
          <w:b/>
          <w:sz w:val="32"/>
          <w:szCs w:val="32"/>
          <w:lang w:eastAsia="ru-RU"/>
        </w:rPr>
      </w:pPr>
      <w:r>
        <w:rPr>
          <w:b/>
          <w:sz w:val="32"/>
          <w:szCs w:val="32"/>
          <w:lang w:eastAsia="ru-RU"/>
        </w:rPr>
        <w:t xml:space="preserve"> предназначенный</w:t>
      </w:r>
      <w:r w:rsidRPr="00DE2EB0">
        <w:rPr>
          <w:b/>
          <w:sz w:val="32"/>
          <w:szCs w:val="32"/>
          <w:lang w:eastAsia="ru-RU"/>
        </w:rPr>
        <w:t xml:space="preserve"> для опубликования</w:t>
      </w:r>
    </w:p>
    <w:p w:rsidR="00915F4D" w:rsidRPr="00DE2EB0" w:rsidRDefault="00915F4D" w:rsidP="00915F4D">
      <w:pPr>
        <w:jc w:val="center"/>
        <w:rPr>
          <w:b/>
          <w:sz w:val="32"/>
          <w:szCs w:val="32"/>
          <w:lang w:eastAsia="ru-RU"/>
        </w:rPr>
      </w:pPr>
      <w:r w:rsidRPr="00DE2EB0">
        <w:rPr>
          <w:b/>
          <w:sz w:val="32"/>
          <w:szCs w:val="32"/>
          <w:lang w:eastAsia="ru-RU"/>
        </w:rPr>
        <w:t xml:space="preserve">правовых актов органов местного самоуправления </w:t>
      </w:r>
      <w:r>
        <w:rPr>
          <w:b/>
          <w:sz w:val="32"/>
          <w:szCs w:val="32"/>
          <w:lang w:eastAsia="ru-RU"/>
        </w:rPr>
        <w:t xml:space="preserve">Персиановского </w:t>
      </w:r>
      <w:r w:rsidRPr="00DE2EB0">
        <w:rPr>
          <w:b/>
          <w:sz w:val="32"/>
          <w:szCs w:val="32"/>
          <w:lang w:eastAsia="ru-RU"/>
        </w:rPr>
        <w:t>сельского поселения</w:t>
      </w:r>
    </w:p>
    <w:p w:rsidR="00915F4D" w:rsidRPr="00DE2EB0" w:rsidRDefault="00915F4D" w:rsidP="00915F4D">
      <w:pPr>
        <w:jc w:val="center"/>
        <w:rPr>
          <w:b/>
          <w:sz w:val="32"/>
          <w:szCs w:val="32"/>
          <w:lang w:eastAsia="ru-RU"/>
        </w:rPr>
      </w:pPr>
      <w:r w:rsidRPr="00DE2EB0">
        <w:rPr>
          <w:b/>
          <w:sz w:val="32"/>
          <w:szCs w:val="32"/>
          <w:lang w:eastAsia="ru-RU"/>
        </w:rPr>
        <w:t>и иной официальной информации</w:t>
      </w:r>
    </w:p>
    <w:p w:rsidR="00915F4D" w:rsidRPr="00DE2EB0" w:rsidRDefault="00915F4D" w:rsidP="00915F4D">
      <w:pPr>
        <w:jc w:val="center"/>
        <w:rPr>
          <w:b/>
          <w:sz w:val="36"/>
          <w:szCs w:val="36"/>
          <w:lang w:eastAsia="ru-RU"/>
        </w:rPr>
      </w:pPr>
    </w:p>
    <w:p w:rsidR="00915F4D" w:rsidRPr="00DE2EB0" w:rsidRDefault="00915F4D" w:rsidP="00915F4D">
      <w:pPr>
        <w:jc w:val="center"/>
        <w:rPr>
          <w:b/>
          <w:sz w:val="36"/>
          <w:szCs w:val="36"/>
          <w:lang w:eastAsia="ru-RU"/>
        </w:rPr>
      </w:pPr>
    </w:p>
    <w:p w:rsidR="00915F4D" w:rsidRPr="00DE2EB0" w:rsidRDefault="00915F4D" w:rsidP="00915F4D">
      <w:pPr>
        <w:jc w:val="center"/>
        <w:rPr>
          <w:b/>
          <w:sz w:val="36"/>
          <w:szCs w:val="36"/>
          <w:lang w:eastAsia="ru-RU"/>
        </w:rPr>
      </w:pPr>
    </w:p>
    <w:p w:rsidR="00915F4D" w:rsidRDefault="00915F4D" w:rsidP="00915F4D">
      <w:pPr>
        <w:jc w:val="center"/>
        <w:rPr>
          <w:b/>
          <w:sz w:val="56"/>
          <w:szCs w:val="56"/>
          <w:lang w:eastAsia="ru-RU"/>
        </w:rPr>
      </w:pPr>
    </w:p>
    <w:p w:rsidR="00915F4D" w:rsidRPr="008C55FB" w:rsidRDefault="00915F4D" w:rsidP="00915F4D">
      <w:pPr>
        <w:jc w:val="center"/>
        <w:rPr>
          <w:b/>
          <w:sz w:val="56"/>
          <w:szCs w:val="56"/>
          <w:lang w:eastAsia="ru-RU"/>
        </w:rPr>
      </w:pPr>
      <w:r w:rsidRPr="008C55FB">
        <w:rPr>
          <w:b/>
          <w:sz w:val="56"/>
          <w:szCs w:val="56"/>
          <w:lang w:eastAsia="ru-RU"/>
        </w:rPr>
        <w:t>Информационный</w:t>
      </w:r>
    </w:p>
    <w:p w:rsidR="00915F4D" w:rsidRPr="008C55FB" w:rsidRDefault="00915F4D" w:rsidP="00915F4D">
      <w:pPr>
        <w:jc w:val="center"/>
        <w:rPr>
          <w:b/>
          <w:sz w:val="56"/>
          <w:szCs w:val="56"/>
          <w:lang w:eastAsia="ru-RU"/>
        </w:rPr>
      </w:pPr>
    </w:p>
    <w:p w:rsidR="00915F4D" w:rsidRPr="008C55FB" w:rsidRDefault="00915F4D" w:rsidP="00915F4D">
      <w:pPr>
        <w:jc w:val="center"/>
        <w:rPr>
          <w:b/>
          <w:sz w:val="56"/>
          <w:szCs w:val="56"/>
          <w:lang w:eastAsia="ru-RU"/>
        </w:rPr>
      </w:pPr>
      <w:r w:rsidRPr="008C55FB">
        <w:rPr>
          <w:b/>
          <w:sz w:val="56"/>
          <w:szCs w:val="56"/>
          <w:lang w:eastAsia="ru-RU"/>
        </w:rPr>
        <w:t>Бюллетень</w:t>
      </w:r>
    </w:p>
    <w:p w:rsidR="00915F4D" w:rsidRPr="008C55FB" w:rsidRDefault="00915F4D" w:rsidP="00915F4D">
      <w:pPr>
        <w:jc w:val="center"/>
        <w:rPr>
          <w:b/>
          <w:sz w:val="56"/>
          <w:szCs w:val="56"/>
          <w:lang w:eastAsia="ru-RU"/>
        </w:rPr>
      </w:pPr>
    </w:p>
    <w:p w:rsidR="00915F4D" w:rsidRPr="008C55FB" w:rsidRDefault="00915F4D" w:rsidP="00915F4D">
      <w:pPr>
        <w:jc w:val="center"/>
        <w:rPr>
          <w:b/>
          <w:sz w:val="56"/>
          <w:szCs w:val="56"/>
          <w:lang w:eastAsia="ru-RU"/>
        </w:rPr>
      </w:pPr>
      <w:r w:rsidRPr="008C55FB">
        <w:rPr>
          <w:b/>
          <w:sz w:val="56"/>
          <w:szCs w:val="56"/>
          <w:lang w:eastAsia="ru-RU"/>
        </w:rPr>
        <w:t>Персиановского сельского поселения</w:t>
      </w:r>
    </w:p>
    <w:p w:rsidR="00915F4D" w:rsidRPr="008C55FB" w:rsidRDefault="00915F4D" w:rsidP="00915F4D">
      <w:pPr>
        <w:jc w:val="center"/>
        <w:rPr>
          <w:b/>
          <w:sz w:val="56"/>
          <w:szCs w:val="56"/>
          <w:lang w:eastAsia="ru-RU"/>
        </w:rPr>
      </w:pPr>
    </w:p>
    <w:p w:rsidR="00915F4D" w:rsidRPr="008C55FB" w:rsidRDefault="00915F4D" w:rsidP="00915F4D">
      <w:pPr>
        <w:jc w:val="center"/>
        <w:rPr>
          <w:b/>
          <w:sz w:val="56"/>
          <w:szCs w:val="56"/>
          <w:lang w:eastAsia="ru-RU"/>
        </w:rPr>
      </w:pPr>
      <w:r w:rsidRPr="008C55FB">
        <w:rPr>
          <w:b/>
          <w:sz w:val="56"/>
          <w:szCs w:val="56"/>
          <w:lang w:eastAsia="ru-RU"/>
        </w:rPr>
        <w:t>№1 (33)</w:t>
      </w:r>
    </w:p>
    <w:p w:rsidR="00915F4D" w:rsidRPr="00DE2EB0" w:rsidRDefault="00915F4D" w:rsidP="00915F4D">
      <w:pPr>
        <w:jc w:val="center"/>
        <w:rPr>
          <w:b/>
          <w:sz w:val="36"/>
          <w:szCs w:val="36"/>
          <w:lang w:eastAsia="ru-RU"/>
        </w:rPr>
      </w:pPr>
    </w:p>
    <w:p w:rsidR="00915F4D" w:rsidRPr="00DE2EB0" w:rsidRDefault="00915F4D" w:rsidP="00915F4D">
      <w:pPr>
        <w:jc w:val="center"/>
        <w:rPr>
          <w:b/>
          <w:sz w:val="36"/>
          <w:szCs w:val="36"/>
          <w:lang w:eastAsia="ru-RU"/>
        </w:rPr>
      </w:pPr>
    </w:p>
    <w:p w:rsidR="00915F4D" w:rsidRPr="00DE2EB0" w:rsidRDefault="00915F4D" w:rsidP="00915F4D">
      <w:pPr>
        <w:framePr w:hSpace="180" w:wrap="around" w:vAnchor="text" w:hAnchor="page" w:x="1522" w:y="349"/>
        <w:jc w:val="center"/>
        <w:rPr>
          <w:b/>
          <w:sz w:val="36"/>
          <w:szCs w:val="36"/>
          <w:lang w:eastAsia="ru-RU"/>
        </w:rPr>
      </w:pPr>
    </w:p>
    <w:p w:rsidR="00915F4D" w:rsidRPr="00DE2EB0" w:rsidRDefault="00915F4D" w:rsidP="00915F4D">
      <w:pPr>
        <w:jc w:val="center"/>
        <w:rPr>
          <w:b/>
          <w:sz w:val="36"/>
          <w:szCs w:val="36"/>
          <w:lang w:eastAsia="ru-RU"/>
        </w:rPr>
      </w:pPr>
    </w:p>
    <w:p w:rsidR="00915F4D" w:rsidRPr="00DE2EB0" w:rsidRDefault="00915F4D" w:rsidP="00915F4D">
      <w:pPr>
        <w:jc w:val="center"/>
        <w:rPr>
          <w:b/>
          <w:sz w:val="36"/>
          <w:szCs w:val="36"/>
          <w:lang w:eastAsia="ru-RU"/>
        </w:rPr>
      </w:pPr>
    </w:p>
    <w:p w:rsidR="00915F4D" w:rsidRPr="00DE2EB0" w:rsidRDefault="00915F4D" w:rsidP="00915F4D">
      <w:pPr>
        <w:jc w:val="center"/>
        <w:rPr>
          <w:b/>
          <w:sz w:val="28"/>
          <w:szCs w:val="28"/>
          <w:lang w:eastAsia="ru-RU"/>
        </w:rPr>
      </w:pPr>
    </w:p>
    <w:p w:rsidR="00915F4D" w:rsidRPr="00DE2EB0" w:rsidRDefault="00915F4D" w:rsidP="00915F4D">
      <w:pPr>
        <w:jc w:val="center"/>
        <w:rPr>
          <w:b/>
          <w:sz w:val="28"/>
          <w:szCs w:val="28"/>
          <w:lang w:eastAsia="ru-RU"/>
        </w:rPr>
      </w:pPr>
    </w:p>
    <w:p w:rsidR="00915F4D" w:rsidRPr="00DE2EB0" w:rsidRDefault="00915F4D" w:rsidP="00915F4D">
      <w:pPr>
        <w:rPr>
          <w:b/>
          <w:sz w:val="28"/>
          <w:szCs w:val="28"/>
          <w:lang w:eastAsia="ru-RU"/>
        </w:rPr>
      </w:pPr>
    </w:p>
    <w:p w:rsidR="00915F4D" w:rsidRPr="00DE2EB0" w:rsidRDefault="00915F4D" w:rsidP="00915F4D">
      <w:pPr>
        <w:jc w:val="center"/>
        <w:rPr>
          <w:b/>
          <w:sz w:val="28"/>
          <w:szCs w:val="28"/>
          <w:lang w:eastAsia="ru-RU"/>
        </w:rPr>
      </w:pPr>
      <w:r w:rsidRPr="00DE2EB0">
        <w:rPr>
          <w:b/>
          <w:sz w:val="28"/>
          <w:szCs w:val="28"/>
          <w:lang w:eastAsia="ru-RU"/>
        </w:rPr>
        <w:t>ежемесячный бюллетень</w:t>
      </w:r>
    </w:p>
    <w:p w:rsidR="00915F4D" w:rsidRPr="00DE2EB0" w:rsidRDefault="00915F4D" w:rsidP="00915F4D">
      <w:pPr>
        <w:jc w:val="center"/>
        <w:rPr>
          <w:b/>
          <w:sz w:val="28"/>
          <w:szCs w:val="28"/>
          <w:lang w:eastAsia="ru-RU"/>
        </w:rPr>
      </w:pPr>
    </w:p>
    <w:p w:rsidR="00915F4D" w:rsidRPr="008C55FB" w:rsidRDefault="00E112B2" w:rsidP="00915F4D">
      <w:pPr>
        <w:ind w:left="142"/>
        <w:jc w:val="center"/>
        <w:rPr>
          <w:b/>
          <w:sz w:val="28"/>
          <w:szCs w:val="28"/>
          <w:lang w:eastAsia="ru-RU"/>
        </w:rPr>
      </w:pPr>
      <w:r>
        <w:rPr>
          <w:b/>
          <w:sz w:val="28"/>
          <w:szCs w:val="28"/>
          <w:lang w:eastAsia="ru-RU"/>
        </w:rPr>
        <w:t>29</w:t>
      </w:r>
      <w:bookmarkStart w:id="0" w:name="_GoBack"/>
      <w:bookmarkEnd w:id="0"/>
      <w:r w:rsidR="00915F4D">
        <w:rPr>
          <w:b/>
          <w:sz w:val="28"/>
          <w:szCs w:val="28"/>
          <w:lang w:eastAsia="ru-RU"/>
        </w:rPr>
        <w:t xml:space="preserve"> января 2020</w:t>
      </w:r>
      <w:r w:rsidR="00915F4D" w:rsidRPr="00DE2EB0">
        <w:rPr>
          <w:b/>
          <w:sz w:val="28"/>
          <w:szCs w:val="28"/>
          <w:lang w:eastAsia="ru-RU"/>
        </w:rPr>
        <w:t xml:space="preserve"> года</w:t>
      </w:r>
      <w:r w:rsidR="00915F4D">
        <w:rPr>
          <w:b/>
          <w:lang w:eastAsia="ru-RU"/>
        </w:rPr>
        <w:br w:type="page"/>
      </w:r>
    </w:p>
    <w:p w:rsidR="00915F4D" w:rsidRPr="009A541F" w:rsidRDefault="00915F4D" w:rsidP="00915F4D">
      <w:pPr>
        <w:jc w:val="center"/>
        <w:rPr>
          <w:b/>
          <w:sz w:val="28"/>
          <w:szCs w:val="28"/>
          <w:lang w:eastAsia="ru-RU"/>
        </w:rPr>
      </w:pPr>
      <w:r w:rsidRPr="009A541F">
        <w:rPr>
          <w:b/>
          <w:sz w:val="28"/>
          <w:szCs w:val="28"/>
          <w:lang w:eastAsia="ru-RU"/>
        </w:rPr>
        <w:lastRenderedPageBreak/>
        <w:t>Содержание:</w:t>
      </w:r>
    </w:p>
    <w:p w:rsidR="00915F4D" w:rsidRPr="009A541F" w:rsidRDefault="00915F4D" w:rsidP="00915F4D">
      <w:pPr>
        <w:jc w:val="center"/>
        <w:rPr>
          <w:b/>
          <w:sz w:val="28"/>
          <w:szCs w:val="28"/>
          <w:lang w:eastAsia="ru-RU"/>
        </w:rPr>
      </w:pPr>
    </w:p>
    <w:p w:rsidR="00915F4D" w:rsidRPr="009A541F" w:rsidRDefault="00915F4D" w:rsidP="00915F4D">
      <w:pPr>
        <w:pStyle w:val="ad"/>
        <w:numPr>
          <w:ilvl w:val="0"/>
          <w:numId w:val="4"/>
        </w:numPr>
        <w:rPr>
          <w:rFonts w:ascii="Times New Roman" w:hAnsi="Times New Roman"/>
          <w:sz w:val="28"/>
          <w:szCs w:val="28"/>
        </w:rPr>
      </w:pPr>
      <w:r w:rsidRPr="009A541F">
        <w:rPr>
          <w:rFonts w:ascii="Times New Roman" w:hAnsi="Times New Roman"/>
          <w:sz w:val="28"/>
          <w:szCs w:val="28"/>
        </w:rPr>
        <w:t>Решение собрания депутатов Персиановского сельского поселения № 145 от 29.01.2020 «О внесении изменений в решение Собрания депутатов Персиановского сельского поселения № 135 от 26.12.2019 г. «О бюджете  Персиановского сельского поселения Октябрьского района на 2020 год и плановый период 2021 и 2022 годов»</w:t>
      </w:r>
      <w:r w:rsidRPr="009A541F">
        <w:rPr>
          <w:sz w:val="28"/>
          <w:szCs w:val="28"/>
        </w:rPr>
        <w:t xml:space="preserve">      </w:t>
      </w:r>
    </w:p>
    <w:p w:rsidR="00915F4D" w:rsidRPr="009A541F" w:rsidRDefault="009A541F" w:rsidP="00915F4D">
      <w:pPr>
        <w:pStyle w:val="ad"/>
        <w:rPr>
          <w:rFonts w:ascii="Times New Roman" w:hAnsi="Times New Roman"/>
          <w:sz w:val="28"/>
          <w:szCs w:val="28"/>
        </w:rPr>
      </w:pPr>
      <w:r>
        <w:rPr>
          <w:rFonts w:ascii="Times New Roman" w:hAnsi="Times New Roman"/>
          <w:sz w:val="28"/>
          <w:szCs w:val="28"/>
        </w:rPr>
        <w:t xml:space="preserve">                                                                                                            стр. 3</w:t>
      </w:r>
    </w:p>
    <w:p w:rsidR="00915F4D" w:rsidRPr="009A541F" w:rsidRDefault="00915F4D" w:rsidP="00915F4D">
      <w:pPr>
        <w:pStyle w:val="ad"/>
        <w:rPr>
          <w:rFonts w:ascii="Times New Roman" w:hAnsi="Times New Roman"/>
          <w:sz w:val="28"/>
          <w:szCs w:val="28"/>
        </w:rPr>
      </w:pPr>
    </w:p>
    <w:p w:rsidR="00915F4D" w:rsidRPr="009A541F" w:rsidRDefault="00915F4D" w:rsidP="00915F4D">
      <w:pPr>
        <w:pStyle w:val="ad"/>
        <w:numPr>
          <w:ilvl w:val="0"/>
          <w:numId w:val="4"/>
        </w:numPr>
        <w:spacing w:after="0" w:line="240" w:lineRule="auto"/>
        <w:jc w:val="both"/>
        <w:rPr>
          <w:rFonts w:ascii="Times New Roman" w:eastAsia="Times New Roman" w:hAnsi="Times New Roman"/>
          <w:sz w:val="28"/>
          <w:szCs w:val="28"/>
          <w:lang w:eastAsia="ru-RU"/>
        </w:rPr>
      </w:pPr>
      <w:r w:rsidRPr="009A541F">
        <w:rPr>
          <w:rFonts w:ascii="Times New Roman" w:eastAsia="Times New Roman" w:hAnsi="Times New Roman"/>
          <w:sz w:val="28"/>
          <w:szCs w:val="28"/>
          <w:lang w:eastAsia="ru-RU"/>
        </w:rPr>
        <w:t>Решение собрания депутатов Персиановского сельского поселения № 146 от 29.01.2020 «Об утверждении отчета о выполнении плана приватизации муниципального  имущества Персиановского сельского поселения за 2019 год.</w:t>
      </w:r>
    </w:p>
    <w:p w:rsidR="00915F4D" w:rsidRPr="009A541F" w:rsidRDefault="00915F4D" w:rsidP="00915F4D">
      <w:pPr>
        <w:jc w:val="center"/>
        <w:rPr>
          <w:sz w:val="28"/>
          <w:szCs w:val="28"/>
          <w:lang w:val="ru-RU"/>
        </w:rPr>
      </w:pPr>
      <w:r w:rsidRPr="009A541F">
        <w:rPr>
          <w:sz w:val="28"/>
          <w:szCs w:val="28"/>
          <w:lang w:eastAsia="ru-RU"/>
        </w:rPr>
        <w:t xml:space="preserve">                                                                                                       стр. 5</w:t>
      </w:r>
      <w:r w:rsidR="00703853">
        <w:rPr>
          <w:sz w:val="28"/>
          <w:szCs w:val="28"/>
          <w:lang w:eastAsia="ru-RU"/>
        </w:rPr>
        <w:t>1</w:t>
      </w:r>
      <w:r w:rsidRPr="009A541F">
        <w:rPr>
          <w:sz w:val="28"/>
          <w:szCs w:val="28"/>
          <w:lang w:eastAsia="ru-RU"/>
        </w:rPr>
        <w:t xml:space="preserve">                                                                                                                </w:t>
      </w:r>
    </w:p>
    <w:p w:rsidR="00915F4D" w:rsidRPr="009A541F" w:rsidRDefault="00915F4D">
      <w:pPr>
        <w:jc w:val="center"/>
        <w:rPr>
          <w:sz w:val="28"/>
          <w:szCs w:val="28"/>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915F4D" w:rsidRDefault="00915F4D" w:rsidP="00915F4D">
      <w:pPr>
        <w:rPr>
          <w:lang w:val="ru-RU"/>
        </w:rPr>
      </w:pPr>
    </w:p>
    <w:p w:rsidR="00915F4D" w:rsidRDefault="00915F4D">
      <w:pPr>
        <w:jc w:val="center"/>
        <w:rPr>
          <w:lang w:val="ru-RU"/>
        </w:rPr>
      </w:pPr>
    </w:p>
    <w:p w:rsidR="00915F4D" w:rsidRDefault="00915F4D">
      <w:pPr>
        <w:jc w:val="center"/>
        <w:rPr>
          <w:lang w:val="ru-RU"/>
        </w:rPr>
      </w:pPr>
    </w:p>
    <w:p w:rsidR="00915F4D" w:rsidRDefault="00915F4D">
      <w:pPr>
        <w:jc w:val="center"/>
        <w:rPr>
          <w:lang w:val="ru-RU"/>
        </w:rPr>
      </w:pPr>
    </w:p>
    <w:p w:rsidR="00694F6A" w:rsidRDefault="00880393">
      <w:pPr>
        <w:jc w:val="center"/>
        <w:rPr>
          <w:b/>
          <w:sz w:val="28"/>
          <w:szCs w:val="28"/>
        </w:rPr>
      </w:pPr>
      <w:r>
        <w:rPr>
          <w:noProof/>
          <w:lang w:eastAsia="ru-RU"/>
        </w:rPr>
        <w:drawing>
          <wp:inline distT="0" distB="0" distL="0" distR="0">
            <wp:extent cx="390525" cy="600075"/>
            <wp:effectExtent l="0" t="0" r="9525" b="952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694F6A" w:rsidRDefault="00694F6A">
      <w:pPr>
        <w:jc w:val="center"/>
        <w:rPr>
          <w:b/>
          <w:sz w:val="28"/>
          <w:szCs w:val="28"/>
        </w:rPr>
      </w:pPr>
      <w:r>
        <w:rPr>
          <w:b/>
          <w:sz w:val="28"/>
          <w:szCs w:val="28"/>
        </w:rPr>
        <w:t>РОССИЙСКАЯ ФЕДЕРАЦИЯ</w:t>
      </w:r>
    </w:p>
    <w:p w:rsidR="00694F6A" w:rsidRDefault="00694F6A">
      <w:pPr>
        <w:jc w:val="center"/>
        <w:rPr>
          <w:b/>
          <w:sz w:val="28"/>
          <w:szCs w:val="28"/>
        </w:rPr>
      </w:pPr>
      <w:r>
        <w:rPr>
          <w:b/>
          <w:sz w:val="28"/>
          <w:szCs w:val="28"/>
        </w:rPr>
        <w:t>РОСТОВСКАЯ ОБЛАСТЬ</w:t>
      </w:r>
    </w:p>
    <w:p w:rsidR="00694F6A" w:rsidRDefault="00694F6A">
      <w:pPr>
        <w:jc w:val="center"/>
        <w:rPr>
          <w:b/>
          <w:sz w:val="28"/>
          <w:szCs w:val="28"/>
        </w:rPr>
      </w:pPr>
      <w:r>
        <w:rPr>
          <w:b/>
          <w:sz w:val="28"/>
          <w:szCs w:val="28"/>
        </w:rPr>
        <w:t>ОКТЯБРЬСКИЙ РАЙОН</w:t>
      </w:r>
    </w:p>
    <w:p w:rsidR="00694F6A" w:rsidRDefault="00694F6A">
      <w:pPr>
        <w:jc w:val="center"/>
        <w:rPr>
          <w:b/>
          <w:sz w:val="28"/>
          <w:szCs w:val="28"/>
        </w:rPr>
      </w:pPr>
      <w:r>
        <w:rPr>
          <w:b/>
          <w:sz w:val="28"/>
          <w:szCs w:val="28"/>
        </w:rPr>
        <w:t>СОБРАНИЕ ДЕПУТАТОВ ПЕРСИАНОВСКОГО СЕЛЬСКОГО</w:t>
      </w:r>
    </w:p>
    <w:p w:rsidR="00694F6A" w:rsidRDefault="00694F6A">
      <w:pPr>
        <w:jc w:val="center"/>
        <w:rPr>
          <w:b/>
          <w:sz w:val="28"/>
          <w:szCs w:val="28"/>
        </w:rPr>
      </w:pPr>
      <w:r>
        <w:rPr>
          <w:b/>
          <w:sz w:val="28"/>
          <w:szCs w:val="28"/>
        </w:rPr>
        <w:t>ПОСЕЛЕНИЯ</w:t>
      </w:r>
    </w:p>
    <w:p w:rsidR="00F76FA7" w:rsidRDefault="00F76FA7">
      <w:pPr>
        <w:jc w:val="center"/>
        <w:rPr>
          <w:b/>
          <w:sz w:val="28"/>
          <w:szCs w:val="28"/>
        </w:rPr>
      </w:pPr>
    </w:p>
    <w:p w:rsidR="00694F6A" w:rsidRDefault="00694F6A">
      <w:pPr>
        <w:jc w:val="center"/>
        <w:rPr>
          <w:b/>
          <w:sz w:val="28"/>
          <w:szCs w:val="28"/>
        </w:rPr>
      </w:pPr>
      <w:r>
        <w:rPr>
          <w:b/>
          <w:sz w:val="28"/>
          <w:szCs w:val="28"/>
        </w:rPr>
        <w:t xml:space="preserve">РЕШЕНИЕ </w:t>
      </w:r>
    </w:p>
    <w:p w:rsidR="00F76FA7" w:rsidRDefault="00F76FA7">
      <w:pPr>
        <w:jc w:val="center"/>
        <w:rPr>
          <w:b/>
          <w:sz w:val="28"/>
          <w:szCs w:val="28"/>
        </w:rPr>
      </w:pPr>
    </w:p>
    <w:p w:rsidR="00694F6A" w:rsidRDefault="008260C5">
      <w:pPr>
        <w:rPr>
          <w:color w:val="000000"/>
          <w:sz w:val="28"/>
          <w:szCs w:val="28"/>
        </w:rPr>
      </w:pPr>
      <w:r>
        <w:rPr>
          <w:b/>
          <w:sz w:val="28"/>
          <w:szCs w:val="28"/>
        </w:rPr>
        <w:t>29</w:t>
      </w:r>
      <w:r w:rsidR="00F74202" w:rsidRPr="00256E47">
        <w:rPr>
          <w:b/>
          <w:sz w:val="28"/>
          <w:szCs w:val="28"/>
        </w:rPr>
        <w:t>.</w:t>
      </w:r>
      <w:r>
        <w:rPr>
          <w:b/>
          <w:sz w:val="28"/>
          <w:szCs w:val="28"/>
        </w:rPr>
        <w:t>01</w:t>
      </w:r>
      <w:r w:rsidR="00694F6A" w:rsidRPr="00256E47">
        <w:rPr>
          <w:b/>
          <w:sz w:val="28"/>
          <w:szCs w:val="28"/>
        </w:rPr>
        <w:t>.20</w:t>
      </w:r>
      <w:r>
        <w:rPr>
          <w:b/>
          <w:sz w:val="28"/>
          <w:szCs w:val="28"/>
        </w:rPr>
        <w:t>20</w:t>
      </w:r>
      <w:r w:rsidR="00694F6A" w:rsidRPr="00256E47">
        <w:rPr>
          <w:b/>
          <w:sz w:val="28"/>
          <w:szCs w:val="28"/>
        </w:rPr>
        <w:t xml:space="preserve">                                    </w:t>
      </w:r>
      <w:r w:rsidR="001B645C">
        <w:rPr>
          <w:b/>
          <w:sz w:val="28"/>
          <w:szCs w:val="28"/>
        </w:rPr>
        <w:t xml:space="preserve">     </w:t>
      </w:r>
      <w:r w:rsidR="001532A6">
        <w:rPr>
          <w:b/>
          <w:sz w:val="28"/>
          <w:szCs w:val="28"/>
        </w:rPr>
        <w:t xml:space="preserve">      </w:t>
      </w:r>
      <w:r w:rsidR="00694F6A" w:rsidRPr="00256E47">
        <w:rPr>
          <w:b/>
          <w:sz w:val="28"/>
          <w:szCs w:val="28"/>
        </w:rPr>
        <w:t xml:space="preserve">   </w:t>
      </w:r>
      <w:r w:rsidR="00D52556" w:rsidRPr="00256E47">
        <w:rPr>
          <w:b/>
          <w:sz w:val="28"/>
          <w:szCs w:val="28"/>
        </w:rPr>
        <w:t>№</w:t>
      </w:r>
      <w:r w:rsidR="0004204C">
        <w:rPr>
          <w:b/>
          <w:sz w:val="28"/>
          <w:szCs w:val="28"/>
        </w:rPr>
        <w:t xml:space="preserve"> 1</w:t>
      </w:r>
      <w:r w:rsidR="005C5BE0">
        <w:rPr>
          <w:b/>
          <w:sz w:val="28"/>
          <w:szCs w:val="28"/>
        </w:rPr>
        <w:t>4</w:t>
      </w:r>
      <w:r w:rsidR="0004204C">
        <w:rPr>
          <w:b/>
          <w:sz w:val="28"/>
          <w:szCs w:val="28"/>
        </w:rPr>
        <w:t>5</w:t>
      </w:r>
      <w:r w:rsidR="001B645C">
        <w:rPr>
          <w:b/>
          <w:sz w:val="28"/>
          <w:szCs w:val="28"/>
        </w:rPr>
        <w:t xml:space="preserve">   </w:t>
      </w:r>
      <w:r w:rsidR="00694F6A" w:rsidRPr="00256E47">
        <w:rPr>
          <w:b/>
          <w:sz w:val="28"/>
          <w:szCs w:val="28"/>
        </w:rPr>
        <w:t xml:space="preserve">  </w:t>
      </w:r>
      <w:r w:rsidR="00694F6A" w:rsidRPr="00256E47">
        <w:rPr>
          <w:b/>
          <w:sz w:val="28"/>
          <w:szCs w:val="28"/>
          <w:shd w:val="clear" w:color="auto" w:fill="FFFFFF"/>
        </w:rPr>
        <w:t xml:space="preserve">    </w:t>
      </w:r>
      <w:r w:rsidR="00694F6A" w:rsidRPr="00256E47">
        <w:rPr>
          <w:b/>
          <w:sz w:val="28"/>
          <w:szCs w:val="28"/>
        </w:rPr>
        <w:t xml:space="preserve">                       п</w:t>
      </w:r>
      <w:r w:rsidR="00694F6A">
        <w:rPr>
          <w:b/>
          <w:sz w:val="28"/>
          <w:szCs w:val="28"/>
        </w:rPr>
        <w:t>. Персиановский</w:t>
      </w:r>
    </w:p>
    <w:tbl>
      <w:tblPr>
        <w:tblW w:w="0" w:type="auto"/>
        <w:tblInd w:w="-432" w:type="dxa"/>
        <w:tblLayout w:type="fixed"/>
        <w:tblLook w:val="0000" w:firstRow="0" w:lastRow="0" w:firstColumn="0" w:lastColumn="0" w:noHBand="0" w:noVBand="0"/>
      </w:tblPr>
      <w:tblGrid>
        <w:gridCol w:w="432"/>
        <w:gridCol w:w="5637"/>
        <w:gridCol w:w="4786"/>
      </w:tblGrid>
      <w:tr w:rsidR="00694F6A">
        <w:tc>
          <w:tcPr>
            <w:tcW w:w="6069" w:type="dxa"/>
            <w:gridSpan w:val="2"/>
            <w:shd w:val="clear" w:color="auto" w:fill="auto"/>
          </w:tcPr>
          <w:p w:rsidR="00694F6A" w:rsidRDefault="00694F6A">
            <w:pPr>
              <w:widowControl w:val="0"/>
              <w:snapToGrid w:val="0"/>
              <w:rPr>
                <w:color w:val="000000"/>
                <w:sz w:val="28"/>
                <w:szCs w:val="28"/>
              </w:rPr>
            </w:pPr>
          </w:p>
        </w:tc>
        <w:tc>
          <w:tcPr>
            <w:tcW w:w="4786" w:type="dxa"/>
            <w:shd w:val="clear" w:color="auto" w:fill="auto"/>
          </w:tcPr>
          <w:p w:rsidR="00694F6A" w:rsidRDefault="00694F6A">
            <w:pPr>
              <w:widowControl w:val="0"/>
              <w:snapToGrid w:val="0"/>
              <w:jc w:val="right"/>
              <w:rPr>
                <w:b/>
                <w:color w:val="000000"/>
                <w:sz w:val="28"/>
                <w:szCs w:val="28"/>
              </w:rPr>
            </w:pPr>
          </w:p>
        </w:tc>
      </w:tr>
      <w:tr w:rsidR="00694F6A">
        <w:tc>
          <w:tcPr>
            <w:tcW w:w="6069" w:type="dxa"/>
            <w:gridSpan w:val="2"/>
            <w:shd w:val="clear" w:color="auto" w:fill="auto"/>
          </w:tcPr>
          <w:p w:rsidR="00694F6A" w:rsidRDefault="00694F6A">
            <w:pPr>
              <w:widowControl w:val="0"/>
              <w:snapToGrid w:val="0"/>
              <w:rPr>
                <w:color w:val="000000"/>
                <w:sz w:val="28"/>
                <w:szCs w:val="28"/>
              </w:rPr>
            </w:pPr>
          </w:p>
        </w:tc>
        <w:tc>
          <w:tcPr>
            <w:tcW w:w="4786" w:type="dxa"/>
            <w:shd w:val="clear" w:color="auto" w:fill="auto"/>
          </w:tcPr>
          <w:p w:rsidR="00694F6A" w:rsidRDefault="00694F6A">
            <w:pPr>
              <w:widowControl w:val="0"/>
              <w:snapToGrid w:val="0"/>
              <w:jc w:val="right"/>
              <w:rPr>
                <w:sz w:val="28"/>
                <w:szCs w:val="28"/>
              </w:rPr>
            </w:pPr>
          </w:p>
        </w:tc>
      </w:tr>
      <w:tr w:rsidR="00694F6A">
        <w:tblPrEx>
          <w:tblCellMar>
            <w:left w:w="0" w:type="dxa"/>
            <w:right w:w="0" w:type="dxa"/>
          </w:tblCellMar>
        </w:tblPrEx>
        <w:tc>
          <w:tcPr>
            <w:tcW w:w="432" w:type="dxa"/>
            <w:shd w:val="clear" w:color="auto" w:fill="auto"/>
          </w:tcPr>
          <w:p w:rsidR="00694F6A" w:rsidRDefault="00694F6A">
            <w:pPr>
              <w:rPr>
                <w:color w:val="000000"/>
                <w:sz w:val="28"/>
                <w:szCs w:val="28"/>
              </w:rPr>
            </w:pPr>
          </w:p>
        </w:tc>
        <w:tc>
          <w:tcPr>
            <w:tcW w:w="5637" w:type="dxa"/>
            <w:shd w:val="clear" w:color="auto" w:fill="auto"/>
          </w:tcPr>
          <w:p w:rsidR="00694F6A" w:rsidRDefault="002C6945" w:rsidP="0046524C">
            <w:pPr>
              <w:rPr>
                <w:b/>
                <w:sz w:val="28"/>
                <w:szCs w:val="28"/>
              </w:rPr>
            </w:pPr>
            <w:r>
              <w:rPr>
                <w:b/>
                <w:sz w:val="28"/>
                <w:szCs w:val="28"/>
              </w:rPr>
              <w:t xml:space="preserve">О внесении изменений в решение Собрания депутатов № 135 от 26.12.2019г </w:t>
            </w:r>
            <w:r w:rsidR="004D7308">
              <w:rPr>
                <w:b/>
                <w:sz w:val="28"/>
                <w:szCs w:val="28"/>
              </w:rPr>
              <w:t>«</w:t>
            </w:r>
            <w:r w:rsidR="00694F6A">
              <w:rPr>
                <w:b/>
                <w:sz w:val="28"/>
                <w:szCs w:val="28"/>
              </w:rPr>
              <w:t xml:space="preserve">О </w:t>
            </w:r>
            <w:r w:rsidR="004D7308">
              <w:rPr>
                <w:b/>
                <w:sz w:val="28"/>
                <w:szCs w:val="28"/>
              </w:rPr>
              <w:t xml:space="preserve">бюджете  Персиановского сельского поселения Октябрьского района на </w:t>
            </w:r>
            <w:r w:rsidR="00BA6A90">
              <w:rPr>
                <w:b/>
                <w:sz w:val="28"/>
                <w:szCs w:val="28"/>
              </w:rPr>
              <w:t>2020</w:t>
            </w:r>
            <w:r w:rsidR="0046524C">
              <w:rPr>
                <w:b/>
                <w:sz w:val="28"/>
                <w:szCs w:val="28"/>
              </w:rPr>
              <w:t xml:space="preserve"> год и плановый период </w:t>
            </w:r>
            <w:r w:rsidR="00BA6A90">
              <w:rPr>
                <w:b/>
                <w:sz w:val="28"/>
                <w:szCs w:val="28"/>
              </w:rPr>
              <w:t>2021 и 2022</w:t>
            </w:r>
            <w:r w:rsidR="004D7308">
              <w:rPr>
                <w:b/>
                <w:sz w:val="28"/>
                <w:szCs w:val="28"/>
              </w:rPr>
              <w:t xml:space="preserve"> годов»</w:t>
            </w:r>
          </w:p>
          <w:p w:rsidR="0046524C" w:rsidRPr="0046524C" w:rsidRDefault="0046524C" w:rsidP="0046524C">
            <w:pPr>
              <w:ind w:firstLine="959"/>
              <w:rPr>
                <w:sz w:val="28"/>
                <w:szCs w:val="28"/>
              </w:rPr>
            </w:pPr>
          </w:p>
        </w:tc>
        <w:tc>
          <w:tcPr>
            <w:tcW w:w="4786" w:type="dxa"/>
            <w:shd w:val="clear" w:color="auto" w:fill="auto"/>
          </w:tcPr>
          <w:p w:rsidR="00694F6A" w:rsidRDefault="00694F6A">
            <w:pPr>
              <w:snapToGrid w:val="0"/>
              <w:rPr>
                <w:b/>
                <w:sz w:val="28"/>
                <w:szCs w:val="28"/>
              </w:rPr>
            </w:pPr>
          </w:p>
        </w:tc>
      </w:tr>
    </w:tbl>
    <w:p w:rsidR="00694F6A" w:rsidRDefault="0046524C" w:rsidP="00056C77">
      <w:pPr>
        <w:ind w:firstLine="567"/>
        <w:rPr>
          <w:sz w:val="28"/>
          <w:szCs w:val="28"/>
        </w:rPr>
      </w:pPr>
      <w:r>
        <w:rPr>
          <w:sz w:val="28"/>
          <w:szCs w:val="28"/>
        </w:rPr>
        <w:t>Руководствуясь п.2 ч.1 ст.24, ст. 50 Устава муниципального образования «</w:t>
      </w:r>
      <w:r w:rsidR="00056C77">
        <w:rPr>
          <w:sz w:val="28"/>
          <w:szCs w:val="28"/>
        </w:rPr>
        <w:t>Персиановское сельское поселение</w:t>
      </w:r>
      <w:r>
        <w:rPr>
          <w:sz w:val="28"/>
          <w:szCs w:val="28"/>
        </w:rPr>
        <w:t>»</w:t>
      </w:r>
    </w:p>
    <w:p w:rsidR="00F76FA7" w:rsidRDefault="00F76FA7" w:rsidP="00056C77">
      <w:pPr>
        <w:ind w:firstLine="567"/>
        <w:rPr>
          <w:sz w:val="28"/>
          <w:szCs w:val="28"/>
        </w:rPr>
      </w:pPr>
    </w:p>
    <w:p w:rsidR="00056C77" w:rsidRDefault="00056C77" w:rsidP="00B31B98">
      <w:pPr>
        <w:jc w:val="center"/>
        <w:rPr>
          <w:b/>
          <w:sz w:val="28"/>
          <w:szCs w:val="28"/>
        </w:rPr>
      </w:pPr>
      <w:r w:rsidRPr="00F76FA7">
        <w:rPr>
          <w:b/>
          <w:sz w:val="28"/>
          <w:szCs w:val="28"/>
        </w:rPr>
        <w:t xml:space="preserve">Собрание </w:t>
      </w:r>
      <w:r w:rsidR="00F76FA7" w:rsidRPr="00F76FA7">
        <w:rPr>
          <w:b/>
          <w:sz w:val="28"/>
          <w:szCs w:val="28"/>
        </w:rPr>
        <w:t>д</w:t>
      </w:r>
      <w:r w:rsidRPr="00F76FA7">
        <w:rPr>
          <w:b/>
          <w:sz w:val="28"/>
          <w:szCs w:val="28"/>
        </w:rPr>
        <w:t>епутатов Перси</w:t>
      </w:r>
      <w:r w:rsidR="001227E9" w:rsidRPr="00F76FA7">
        <w:rPr>
          <w:b/>
          <w:sz w:val="28"/>
          <w:szCs w:val="28"/>
        </w:rPr>
        <w:t>а</w:t>
      </w:r>
      <w:r w:rsidRPr="00F76FA7">
        <w:rPr>
          <w:b/>
          <w:sz w:val="28"/>
          <w:szCs w:val="28"/>
        </w:rPr>
        <w:t>новского сельского поселения</w:t>
      </w:r>
    </w:p>
    <w:p w:rsidR="009A541F" w:rsidRDefault="009A541F" w:rsidP="00B31B98">
      <w:pPr>
        <w:jc w:val="center"/>
        <w:rPr>
          <w:b/>
          <w:sz w:val="28"/>
          <w:szCs w:val="28"/>
        </w:rPr>
      </w:pPr>
    </w:p>
    <w:p w:rsidR="00F76FA7" w:rsidRDefault="00F76FA7" w:rsidP="00F76FA7">
      <w:pPr>
        <w:ind w:firstLine="567"/>
        <w:jc w:val="center"/>
        <w:rPr>
          <w:b/>
          <w:sz w:val="28"/>
          <w:szCs w:val="28"/>
        </w:rPr>
      </w:pPr>
      <w:r>
        <w:rPr>
          <w:b/>
          <w:sz w:val="28"/>
          <w:szCs w:val="28"/>
        </w:rPr>
        <w:t>РЕШИЛО:</w:t>
      </w:r>
    </w:p>
    <w:p w:rsidR="00F76FA7" w:rsidRPr="00F76FA7" w:rsidRDefault="00F76FA7" w:rsidP="00F76FA7">
      <w:pPr>
        <w:ind w:firstLine="567"/>
        <w:jc w:val="center"/>
        <w:rPr>
          <w:b/>
          <w:sz w:val="28"/>
        </w:rPr>
      </w:pPr>
    </w:p>
    <w:p w:rsidR="002C6945" w:rsidRDefault="002C6945" w:rsidP="002C6945">
      <w:pPr>
        <w:numPr>
          <w:ilvl w:val="0"/>
          <w:numId w:val="3"/>
        </w:numPr>
        <w:rPr>
          <w:sz w:val="28"/>
        </w:rPr>
      </w:pPr>
      <w:r>
        <w:rPr>
          <w:sz w:val="28"/>
        </w:rPr>
        <w:t>Утвердить пункт 1 в новой редакции:</w:t>
      </w:r>
    </w:p>
    <w:p w:rsidR="002C6945" w:rsidRDefault="002C6945" w:rsidP="002C6945">
      <w:pPr>
        <w:ind w:left="927"/>
        <w:rPr>
          <w:sz w:val="28"/>
        </w:rPr>
      </w:pPr>
    </w:p>
    <w:p w:rsidR="002C6945" w:rsidRDefault="002C6945" w:rsidP="002C6945">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      1.</w:t>
      </w:r>
      <w:r w:rsidRPr="002B5853">
        <w:rPr>
          <w:iCs/>
          <w:color w:val="000000"/>
          <w:sz w:val="28"/>
          <w:szCs w:val="28"/>
        </w:rPr>
        <w:t xml:space="preserve">Утвердить основные характеристики бюджета </w:t>
      </w:r>
      <w:r>
        <w:rPr>
          <w:iCs/>
          <w:color w:val="000000"/>
          <w:sz w:val="28"/>
          <w:szCs w:val="28"/>
        </w:rPr>
        <w:t xml:space="preserve">Персиановского сельского поселения Октябрьского района (далее по тексту – бюджет поселения) </w:t>
      </w:r>
      <w:r w:rsidRPr="00DF1C18">
        <w:rPr>
          <w:sz w:val="28"/>
          <w:szCs w:val="28"/>
        </w:rPr>
        <w:t>на 20</w:t>
      </w:r>
      <w:r>
        <w:rPr>
          <w:sz w:val="28"/>
          <w:szCs w:val="28"/>
        </w:rPr>
        <w:t>20</w:t>
      </w:r>
      <w:r w:rsidRPr="00DF1C18">
        <w:rPr>
          <w:sz w:val="28"/>
          <w:szCs w:val="28"/>
        </w:rPr>
        <w:t xml:space="preserve"> год, определенные с учетом уровня инфляции, не превышающего </w:t>
      </w:r>
      <w:r w:rsidRPr="00B43D45">
        <w:rPr>
          <w:sz w:val="28"/>
          <w:szCs w:val="28"/>
        </w:rPr>
        <w:t>4,</w:t>
      </w:r>
      <w:r>
        <w:rPr>
          <w:sz w:val="28"/>
          <w:szCs w:val="28"/>
        </w:rPr>
        <w:t>3</w:t>
      </w:r>
      <w:r w:rsidRPr="00B43D45">
        <w:rPr>
          <w:sz w:val="28"/>
          <w:szCs w:val="28"/>
        </w:rPr>
        <w:t xml:space="preserve"> процента (декабрь 20</w:t>
      </w:r>
      <w:r>
        <w:rPr>
          <w:sz w:val="28"/>
          <w:szCs w:val="28"/>
        </w:rPr>
        <w:t>19</w:t>
      </w:r>
      <w:r w:rsidRPr="00B43D45">
        <w:rPr>
          <w:sz w:val="28"/>
          <w:szCs w:val="28"/>
        </w:rPr>
        <w:t xml:space="preserve"> года к декабрю 20</w:t>
      </w:r>
      <w:r>
        <w:rPr>
          <w:sz w:val="28"/>
          <w:szCs w:val="28"/>
        </w:rPr>
        <w:t>18</w:t>
      </w:r>
      <w:r w:rsidRPr="00B43D45">
        <w:rPr>
          <w:sz w:val="28"/>
          <w:szCs w:val="28"/>
        </w:rPr>
        <w:t xml:space="preserve"> года):</w:t>
      </w:r>
    </w:p>
    <w:p w:rsidR="002C6945" w:rsidRPr="002B5853" w:rsidRDefault="002C6945" w:rsidP="002C6945">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прогнозируемый общий объем доходов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93 863,8</w:t>
      </w:r>
      <w:r w:rsidRPr="002B5853">
        <w:rPr>
          <w:iCs/>
          <w:color w:val="000000"/>
          <w:sz w:val="28"/>
          <w:szCs w:val="28"/>
        </w:rPr>
        <w:t xml:space="preserve"> тыс. рублей;</w:t>
      </w:r>
    </w:p>
    <w:p w:rsidR="002C6945" w:rsidRPr="002B5853" w:rsidRDefault="002C6945" w:rsidP="002C6945">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общий объем р</w:t>
      </w:r>
      <w:r>
        <w:rPr>
          <w:iCs/>
          <w:color w:val="000000"/>
          <w:sz w:val="28"/>
          <w:szCs w:val="28"/>
        </w:rPr>
        <w:t>асходов</w:t>
      </w:r>
      <w:r w:rsidRPr="002B5853">
        <w:rPr>
          <w:iCs/>
          <w:color w:val="000000"/>
          <w:sz w:val="28"/>
          <w:szCs w:val="28"/>
        </w:rPr>
        <w:t xml:space="preserve">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93 863,8 </w:t>
      </w:r>
      <w:r w:rsidRPr="002B5853">
        <w:rPr>
          <w:iCs/>
          <w:color w:val="000000"/>
          <w:sz w:val="28"/>
          <w:szCs w:val="28"/>
        </w:rPr>
        <w:t>тыс. рублей;</w:t>
      </w:r>
    </w:p>
    <w:p w:rsidR="002C6945" w:rsidRPr="002A18D6" w:rsidRDefault="002C6945" w:rsidP="002C6945">
      <w:pPr>
        <w:widowControl w:val="0"/>
        <w:autoSpaceDE w:val="0"/>
        <w:autoSpaceDN w:val="0"/>
        <w:adjustRightInd w:val="0"/>
        <w:spacing w:line="360" w:lineRule="auto"/>
        <w:ind w:firstLine="567"/>
        <w:jc w:val="both"/>
        <w:rPr>
          <w:iCs/>
          <w:color w:val="000000"/>
          <w:sz w:val="28"/>
          <w:szCs w:val="28"/>
        </w:rPr>
      </w:pPr>
      <w:r w:rsidRPr="002A18D6">
        <w:rPr>
          <w:iCs/>
          <w:color w:val="000000"/>
          <w:sz w:val="28"/>
          <w:szCs w:val="28"/>
        </w:rPr>
        <w:t xml:space="preserve">верхний предел </w:t>
      </w:r>
      <w:r>
        <w:rPr>
          <w:iCs/>
          <w:color w:val="000000"/>
          <w:sz w:val="28"/>
          <w:szCs w:val="28"/>
        </w:rPr>
        <w:t>муниципального</w:t>
      </w:r>
      <w:r w:rsidRPr="002A18D6">
        <w:rPr>
          <w:iCs/>
          <w:color w:val="000000"/>
          <w:sz w:val="28"/>
          <w:szCs w:val="28"/>
        </w:rPr>
        <w:t xml:space="preserve"> внутреннего долга </w:t>
      </w:r>
      <w:r>
        <w:rPr>
          <w:iCs/>
          <w:color w:val="000000"/>
          <w:sz w:val="28"/>
          <w:szCs w:val="28"/>
        </w:rPr>
        <w:t>Персиановского сельского поселения Октябрьского района</w:t>
      </w:r>
      <w:r w:rsidRPr="002A18D6">
        <w:rPr>
          <w:iCs/>
          <w:color w:val="000000"/>
          <w:sz w:val="28"/>
          <w:szCs w:val="28"/>
        </w:rPr>
        <w:t xml:space="preserve"> на 1 января 20</w:t>
      </w:r>
      <w:r>
        <w:rPr>
          <w:iCs/>
          <w:color w:val="000000"/>
          <w:sz w:val="28"/>
          <w:szCs w:val="28"/>
        </w:rPr>
        <w:t>20 года 0,0</w:t>
      </w:r>
      <w:r w:rsidRPr="002A18D6">
        <w:rPr>
          <w:iCs/>
          <w:color w:val="000000"/>
          <w:sz w:val="28"/>
          <w:szCs w:val="28"/>
        </w:rPr>
        <w:t xml:space="preserve"> тыс. рублей, в том числе </w:t>
      </w:r>
      <w:r w:rsidRPr="002A18D6">
        <w:rPr>
          <w:iCs/>
          <w:color w:val="000000"/>
          <w:sz w:val="28"/>
          <w:szCs w:val="28"/>
        </w:rPr>
        <w:lastRenderedPageBreak/>
        <w:t xml:space="preserve">верхний предел долга по </w:t>
      </w:r>
      <w:r>
        <w:rPr>
          <w:iCs/>
          <w:color w:val="000000"/>
          <w:sz w:val="28"/>
          <w:szCs w:val="28"/>
        </w:rPr>
        <w:t>муниципальным</w:t>
      </w:r>
      <w:r w:rsidRPr="002A18D6">
        <w:rPr>
          <w:iCs/>
          <w:color w:val="000000"/>
          <w:sz w:val="28"/>
          <w:szCs w:val="28"/>
        </w:rPr>
        <w:t xml:space="preserve"> гарантиям </w:t>
      </w:r>
      <w:r>
        <w:rPr>
          <w:iCs/>
          <w:color w:val="000000"/>
          <w:sz w:val="28"/>
          <w:szCs w:val="28"/>
        </w:rPr>
        <w:t>Персиановского сельского поселения</w:t>
      </w:r>
      <w:r w:rsidRPr="002A18D6">
        <w:rPr>
          <w:iCs/>
          <w:color w:val="000000"/>
          <w:sz w:val="28"/>
          <w:szCs w:val="28"/>
        </w:rPr>
        <w:t xml:space="preserve">  </w:t>
      </w:r>
      <w:r>
        <w:rPr>
          <w:iCs/>
          <w:color w:val="000000"/>
          <w:sz w:val="28"/>
          <w:szCs w:val="28"/>
        </w:rPr>
        <w:t>0,0</w:t>
      </w:r>
      <w:r w:rsidRPr="002A18D6">
        <w:rPr>
          <w:iCs/>
          <w:color w:val="000000"/>
          <w:sz w:val="28"/>
          <w:szCs w:val="28"/>
        </w:rPr>
        <w:t xml:space="preserve"> тыс. рублей;</w:t>
      </w:r>
    </w:p>
    <w:p w:rsidR="002C6945" w:rsidRDefault="002C6945" w:rsidP="002C6945">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предельный объем </w:t>
      </w:r>
      <w:r>
        <w:rPr>
          <w:iCs/>
          <w:color w:val="000000"/>
          <w:sz w:val="28"/>
          <w:szCs w:val="28"/>
        </w:rPr>
        <w:t>муниципального</w:t>
      </w:r>
      <w:r w:rsidRPr="002B5853">
        <w:rPr>
          <w:iCs/>
          <w:color w:val="000000"/>
          <w:sz w:val="28"/>
          <w:szCs w:val="28"/>
        </w:rPr>
        <w:t xml:space="preserve"> долга </w:t>
      </w:r>
      <w:r>
        <w:rPr>
          <w:iCs/>
          <w:color w:val="000000"/>
          <w:sz w:val="28"/>
          <w:szCs w:val="28"/>
        </w:rPr>
        <w:t xml:space="preserve">Персиановского сельского поселения Октябрьского района в сумме </w:t>
      </w:r>
      <w:r>
        <w:rPr>
          <w:sz w:val="28"/>
          <w:szCs w:val="28"/>
        </w:rPr>
        <w:t xml:space="preserve">19 080,0 </w:t>
      </w:r>
      <w:r>
        <w:rPr>
          <w:iCs/>
          <w:color w:val="000000"/>
          <w:sz w:val="28"/>
          <w:szCs w:val="28"/>
        </w:rPr>
        <w:t>тыс. рублей;</w:t>
      </w:r>
    </w:p>
    <w:p w:rsidR="002C6945" w:rsidRDefault="002C6945" w:rsidP="002C6945">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прогнозируемый дефицит </w:t>
      </w:r>
      <w:r w:rsidRPr="002B5853">
        <w:rPr>
          <w:iCs/>
          <w:color w:val="000000"/>
          <w:sz w:val="28"/>
          <w:szCs w:val="28"/>
        </w:rPr>
        <w:t xml:space="preserve">бюджета </w:t>
      </w:r>
      <w:r>
        <w:rPr>
          <w:iCs/>
          <w:color w:val="000000"/>
          <w:sz w:val="28"/>
          <w:szCs w:val="28"/>
        </w:rPr>
        <w:t>Персиановского сельского поселения Октябрьского района в сумме 0  тыс. рублей.</w:t>
      </w:r>
    </w:p>
    <w:p w:rsidR="002C6945" w:rsidRDefault="004735A4" w:rsidP="002C6945">
      <w:pPr>
        <w:widowControl w:val="0"/>
        <w:numPr>
          <w:ilvl w:val="0"/>
          <w:numId w:val="3"/>
        </w:numPr>
        <w:autoSpaceDE w:val="0"/>
        <w:autoSpaceDN w:val="0"/>
        <w:adjustRightInd w:val="0"/>
        <w:spacing w:line="360" w:lineRule="auto"/>
        <w:jc w:val="both"/>
        <w:rPr>
          <w:iCs/>
          <w:color w:val="000000"/>
          <w:sz w:val="28"/>
          <w:szCs w:val="28"/>
        </w:rPr>
      </w:pPr>
      <w:r>
        <w:rPr>
          <w:iCs/>
          <w:color w:val="000000"/>
          <w:sz w:val="28"/>
          <w:szCs w:val="28"/>
        </w:rPr>
        <w:t xml:space="preserve">Приложение 1,2,7,8,9 </w:t>
      </w:r>
      <w:r w:rsidR="002C6945">
        <w:rPr>
          <w:iCs/>
          <w:color w:val="000000"/>
          <w:sz w:val="28"/>
          <w:szCs w:val="28"/>
        </w:rPr>
        <w:t xml:space="preserve"> изложить в новой редакции.</w:t>
      </w:r>
    </w:p>
    <w:p w:rsidR="002C6945" w:rsidRPr="00005318" w:rsidRDefault="002C6945" w:rsidP="002C6945">
      <w:pPr>
        <w:widowControl w:val="0"/>
        <w:numPr>
          <w:ilvl w:val="0"/>
          <w:numId w:val="3"/>
        </w:numPr>
        <w:autoSpaceDE w:val="0"/>
        <w:autoSpaceDN w:val="0"/>
        <w:adjustRightInd w:val="0"/>
        <w:spacing w:line="360" w:lineRule="auto"/>
        <w:jc w:val="both"/>
        <w:rPr>
          <w:sz w:val="28"/>
          <w:szCs w:val="28"/>
        </w:rPr>
      </w:pPr>
      <w:r w:rsidRPr="00005318">
        <w:rPr>
          <w:color w:val="000000"/>
          <w:sz w:val="28"/>
          <w:szCs w:val="28"/>
        </w:rPr>
        <w:t xml:space="preserve">Настоящее решение вступает в силу со дня его официального обнародования. </w:t>
      </w:r>
    </w:p>
    <w:p w:rsidR="001B645C" w:rsidRDefault="001B645C" w:rsidP="001B645C">
      <w:pPr>
        <w:widowControl w:val="0"/>
        <w:autoSpaceDE w:val="0"/>
        <w:autoSpaceDN w:val="0"/>
        <w:adjustRightInd w:val="0"/>
        <w:jc w:val="both"/>
        <w:rPr>
          <w:sz w:val="28"/>
          <w:szCs w:val="28"/>
        </w:rPr>
      </w:pPr>
    </w:p>
    <w:p w:rsidR="001B645C" w:rsidRDefault="001B645C" w:rsidP="001B645C">
      <w:pPr>
        <w:rPr>
          <w:sz w:val="28"/>
          <w:szCs w:val="28"/>
        </w:rPr>
      </w:pPr>
    </w:p>
    <w:p w:rsidR="001B645C" w:rsidRPr="006B711A" w:rsidRDefault="001B645C" w:rsidP="001B645C">
      <w:pPr>
        <w:rPr>
          <w:sz w:val="28"/>
          <w:szCs w:val="28"/>
        </w:rPr>
      </w:pPr>
      <w:r w:rsidRPr="006B711A">
        <w:rPr>
          <w:sz w:val="28"/>
          <w:szCs w:val="28"/>
        </w:rPr>
        <w:t xml:space="preserve">Председатель Собрания депутатов - глава                                                                                                                                                                                                    </w:t>
      </w:r>
      <w:r>
        <w:rPr>
          <w:sz w:val="28"/>
          <w:szCs w:val="28"/>
        </w:rPr>
        <w:t>Персиановского</w:t>
      </w:r>
      <w:r w:rsidRPr="006B711A">
        <w:rPr>
          <w:sz w:val="28"/>
          <w:szCs w:val="28"/>
        </w:rPr>
        <w:t xml:space="preserve"> сельского поселения        </w:t>
      </w:r>
      <w:r>
        <w:rPr>
          <w:sz w:val="28"/>
          <w:szCs w:val="28"/>
        </w:rPr>
        <w:t xml:space="preserve">                           </w:t>
      </w:r>
      <w:r w:rsidRPr="006B711A">
        <w:rPr>
          <w:sz w:val="28"/>
          <w:szCs w:val="28"/>
        </w:rPr>
        <w:t xml:space="preserve">                  </w:t>
      </w:r>
      <w:r w:rsidR="00637348">
        <w:rPr>
          <w:sz w:val="28"/>
          <w:szCs w:val="28"/>
        </w:rPr>
        <w:t>Н.А. Зеленский</w:t>
      </w:r>
      <w:r w:rsidRPr="006B711A">
        <w:rPr>
          <w:sz w:val="28"/>
          <w:szCs w:val="28"/>
        </w:rPr>
        <w:t xml:space="preserve">     </w:t>
      </w:r>
    </w:p>
    <w:p w:rsidR="007D47F5" w:rsidRDefault="007D47F5"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880393" w:rsidRDefault="00880393" w:rsidP="00880393">
      <w:pPr>
        <w:pStyle w:val="ae"/>
        <w:ind w:right="-285"/>
        <w:jc w:val="both"/>
        <w:rPr>
          <w:color w:val="333333"/>
          <w:sz w:val="28"/>
          <w:szCs w:val="28"/>
        </w:rPr>
      </w:pPr>
    </w:p>
    <w:tbl>
      <w:tblPr>
        <w:tblW w:w="1054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0"/>
        <w:gridCol w:w="3987"/>
        <w:gridCol w:w="1180"/>
        <w:gridCol w:w="1400"/>
        <w:gridCol w:w="6"/>
        <w:gridCol w:w="1418"/>
        <w:gridCol w:w="56"/>
      </w:tblGrid>
      <w:tr w:rsidR="00880393" w:rsidRPr="009D0215" w:rsidTr="007A5FC1">
        <w:trPr>
          <w:trHeight w:val="3874"/>
        </w:trPr>
        <w:tc>
          <w:tcPr>
            <w:tcW w:w="10547" w:type="dxa"/>
            <w:gridSpan w:val="7"/>
            <w:shd w:val="clear" w:color="auto" w:fill="auto"/>
            <w:noWrap/>
            <w:hideMark/>
          </w:tcPr>
          <w:p w:rsidR="00880393" w:rsidRPr="009D0215" w:rsidRDefault="00880393" w:rsidP="007A5FC1">
            <w:pPr>
              <w:pStyle w:val="ae"/>
              <w:jc w:val="right"/>
              <w:rPr>
                <w:color w:val="333333"/>
                <w:sz w:val="28"/>
                <w:szCs w:val="28"/>
              </w:rPr>
            </w:pPr>
            <w:bookmarkStart w:id="1" w:name="RANGE!A1:E80"/>
            <w:bookmarkEnd w:id="1"/>
            <w:r w:rsidRPr="009D0215">
              <w:rPr>
                <w:color w:val="333333"/>
                <w:sz w:val="28"/>
                <w:szCs w:val="28"/>
              </w:rPr>
              <w:lastRenderedPageBreak/>
              <w:t xml:space="preserve"> Приложение №1                                                       </w:t>
            </w:r>
          </w:p>
          <w:p w:rsidR="00880393" w:rsidRPr="009D0215" w:rsidRDefault="00880393" w:rsidP="007A5FC1">
            <w:pPr>
              <w:pStyle w:val="ae"/>
              <w:spacing w:before="0" w:beforeAutospacing="0" w:after="0" w:afterAutospacing="0"/>
              <w:jc w:val="right"/>
              <w:rPr>
                <w:color w:val="333333"/>
                <w:sz w:val="28"/>
                <w:szCs w:val="28"/>
              </w:rPr>
            </w:pPr>
            <w:r w:rsidRPr="009D0215">
              <w:rPr>
                <w:color w:val="333333"/>
                <w:sz w:val="28"/>
                <w:szCs w:val="28"/>
              </w:rPr>
              <w:t xml:space="preserve"> к  решению Собрания депутатов Персиановского сельского </w:t>
            </w:r>
          </w:p>
          <w:p w:rsidR="00880393" w:rsidRPr="009D0215" w:rsidRDefault="00880393" w:rsidP="007A5FC1">
            <w:pPr>
              <w:pStyle w:val="ae"/>
              <w:spacing w:before="0" w:beforeAutospacing="0" w:after="0" w:afterAutospacing="0"/>
              <w:jc w:val="right"/>
              <w:rPr>
                <w:color w:val="333333"/>
                <w:sz w:val="28"/>
                <w:szCs w:val="28"/>
              </w:rPr>
            </w:pPr>
            <w:r w:rsidRPr="009D0215">
              <w:rPr>
                <w:color w:val="333333"/>
                <w:sz w:val="28"/>
                <w:szCs w:val="28"/>
              </w:rPr>
              <w:t xml:space="preserve">поселения"О бюджете Персиановского сельского поселения  </w:t>
            </w:r>
          </w:p>
          <w:p w:rsidR="00880393" w:rsidRPr="009D0215" w:rsidRDefault="00880393" w:rsidP="007A5FC1">
            <w:pPr>
              <w:pStyle w:val="ae"/>
              <w:spacing w:before="0" w:beforeAutospacing="0" w:after="0" w:afterAutospacing="0"/>
              <w:jc w:val="right"/>
              <w:rPr>
                <w:color w:val="333333"/>
                <w:sz w:val="28"/>
                <w:szCs w:val="28"/>
              </w:rPr>
            </w:pPr>
            <w:r w:rsidRPr="009D0215">
              <w:rPr>
                <w:color w:val="333333"/>
                <w:sz w:val="28"/>
                <w:szCs w:val="28"/>
              </w:rPr>
              <w:t>Октябрьского района на 2020 год и на плановый период</w:t>
            </w:r>
          </w:p>
          <w:p w:rsidR="00880393" w:rsidRPr="009D0215" w:rsidRDefault="00880393" w:rsidP="007A5FC1">
            <w:pPr>
              <w:pStyle w:val="ae"/>
              <w:spacing w:before="0" w:beforeAutospacing="0" w:after="0" w:afterAutospacing="0"/>
              <w:jc w:val="right"/>
              <w:rPr>
                <w:color w:val="333333"/>
                <w:sz w:val="28"/>
                <w:szCs w:val="28"/>
              </w:rPr>
            </w:pPr>
            <w:r w:rsidRPr="009D0215">
              <w:rPr>
                <w:color w:val="333333"/>
                <w:sz w:val="28"/>
                <w:szCs w:val="28"/>
              </w:rPr>
              <w:t xml:space="preserve"> 2021 и 2022 годов"</w:t>
            </w:r>
          </w:p>
          <w:p w:rsidR="00880393" w:rsidRPr="009D0215" w:rsidRDefault="00880393" w:rsidP="007A5FC1">
            <w:pPr>
              <w:pStyle w:val="ae"/>
              <w:jc w:val="center"/>
              <w:rPr>
                <w:color w:val="333333"/>
                <w:sz w:val="28"/>
                <w:szCs w:val="28"/>
              </w:rPr>
            </w:pPr>
            <w:r w:rsidRPr="009D0215">
              <w:rPr>
                <w:b/>
                <w:bCs/>
                <w:color w:val="333333"/>
                <w:sz w:val="28"/>
                <w:szCs w:val="28"/>
              </w:rPr>
              <w:t>Объем поступлений доходов бюджета Персиановского сельского поселения Октябрьского района на 2020 год и на плановый период 2021 и 2022 годов</w:t>
            </w:r>
          </w:p>
        </w:tc>
      </w:tr>
      <w:tr w:rsidR="00880393" w:rsidRPr="009D0215" w:rsidTr="007A5FC1">
        <w:trPr>
          <w:trHeight w:val="375"/>
        </w:trPr>
        <w:tc>
          <w:tcPr>
            <w:tcW w:w="7667" w:type="dxa"/>
            <w:gridSpan w:val="3"/>
            <w:shd w:val="clear" w:color="auto" w:fill="auto"/>
            <w:noWrap/>
            <w:hideMark/>
          </w:tcPr>
          <w:p w:rsidR="00880393" w:rsidRPr="009D0215" w:rsidRDefault="00880393" w:rsidP="007A5FC1">
            <w:pPr>
              <w:pStyle w:val="ae"/>
              <w:jc w:val="both"/>
              <w:rPr>
                <w:color w:val="333333"/>
                <w:sz w:val="28"/>
                <w:szCs w:val="28"/>
              </w:rPr>
            </w:pPr>
          </w:p>
        </w:tc>
        <w:tc>
          <w:tcPr>
            <w:tcW w:w="1400" w:type="dxa"/>
            <w:shd w:val="clear" w:color="auto" w:fill="auto"/>
            <w:hideMark/>
          </w:tcPr>
          <w:p w:rsidR="00880393" w:rsidRPr="009D0215" w:rsidRDefault="00880393" w:rsidP="007A5FC1">
            <w:pPr>
              <w:pStyle w:val="ae"/>
              <w:jc w:val="both"/>
              <w:rPr>
                <w:color w:val="333333"/>
                <w:sz w:val="28"/>
                <w:szCs w:val="28"/>
              </w:rPr>
            </w:pPr>
          </w:p>
        </w:tc>
        <w:tc>
          <w:tcPr>
            <w:tcW w:w="1480" w:type="dxa"/>
            <w:gridSpan w:val="3"/>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(тыс. рублей)</w:t>
            </w:r>
          </w:p>
        </w:tc>
      </w:tr>
      <w:tr w:rsidR="00880393" w:rsidRPr="009D0215" w:rsidTr="007A5FC1">
        <w:trPr>
          <w:gridAfter w:val="1"/>
          <w:wAfter w:w="56" w:type="dxa"/>
          <w:trHeight w:val="465"/>
        </w:trPr>
        <w:tc>
          <w:tcPr>
            <w:tcW w:w="2500" w:type="dxa"/>
            <w:vMerge w:val="restart"/>
            <w:shd w:val="clear" w:color="auto" w:fill="auto"/>
            <w:hideMark/>
          </w:tcPr>
          <w:p w:rsidR="00880393" w:rsidRPr="009D0215" w:rsidRDefault="00880393" w:rsidP="007A5FC1">
            <w:pPr>
              <w:pStyle w:val="ae"/>
              <w:jc w:val="both"/>
              <w:rPr>
                <w:b/>
                <w:bCs/>
                <w:color w:val="333333"/>
                <w:sz w:val="28"/>
                <w:szCs w:val="28"/>
              </w:rPr>
            </w:pPr>
            <w:r w:rsidRPr="009D0215">
              <w:rPr>
                <w:b/>
                <w:bCs/>
                <w:color w:val="333333"/>
                <w:sz w:val="28"/>
                <w:szCs w:val="28"/>
              </w:rPr>
              <w:t>Код БК РФ</w:t>
            </w:r>
          </w:p>
        </w:tc>
        <w:tc>
          <w:tcPr>
            <w:tcW w:w="3987" w:type="dxa"/>
            <w:vMerge w:val="restart"/>
            <w:shd w:val="clear" w:color="auto" w:fill="auto"/>
            <w:hideMark/>
          </w:tcPr>
          <w:p w:rsidR="00880393" w:rsidRPr="009D0215" w:rsidRDefault="00880393" w:rsidP="007A5FC1">
            <w:pPr>
              <w:pStyle w:val="ae"/>
              <w:jc w:val="both"/>
              <w:rPr>
                <w:b/>
                <w:bCs/>
                <w:color w:val="333333"/>
                <w:sz w:val="28"/>
                <w:szCs w:val="28"/>
              </w:rPr>
            </w:pPr>
            <w:r w:rsidRPr="009D0215">
              <w:rPr>
                <w:b/>
                <w:bCs/>
                <w:color w:val="333333"/>
                <w:sz w:val="28"/>
                <w:szCs w:val="28"/>
              </w:rPr>
              <w:t>Наименование статьи доходов</w:t>
            </w:r>
          </w:p>
        </w:tc>
        <w:tc>
          <w:tcPr>
            <w:tcW w:w="1180" w:type="dxa"/>
            <w:vMerge w:val="restart"/>
            <w:shd w:val="clear" w:color="auto" w:fill="auto"/>
            <w:hideMark/>
          </w:tcPr>
          <w:p w:rsidR="00880393" w:rsidRPr="009D0215" w:rsidRDefault="00880393" w:rsidP="007A5FC1">
            <w:pPr>
              <w:pStyle w:val="ae"/>
              <w:jc w:val="both"/>
              <w:rPr>
                <w:b/>
                <w:bCs/>
                <w:color w:val="333333"/>
                <w:sz w:val="28"/>
                <w:szCs w:val="28"/>
              </w:rPr>
            </w:pPr>
            <w:r w:rsidRPr="009D0215">
              <w:rPr>
                <w:b/>
                <w:bCs/>
                <w:color w:val="333333"/>
                <w:sz w:val="28"/>
                <w:szCs w:val="28"/>
              </w:rPr>
              <w:t>2020 год</w:t>
            </w:r>
          </w:p>
        </w:tc>
        <w:tc>
          <w:tcPr>
            <w:tcW w:w="2824" w:type="dxa"/>
            <w:gridSpan w:val="3"/>
            <w:shd w:val="clear" w:color="auto" w:fill="auto"/>
            <w:hideMark/>
          </w:tcPr>
          <w:p w:rsidR="00880393" w:rsidRPr="009D0215" w:rsidRDefault="00880393" w:rsidP="007A5FC1">
            <w:pPr>
              <w:pStyle w:val="ae"/>
              <w:jc w:val="both"/>
              <w:rPr>
                <w:b/>
                <w:bCs/>
                <w:color w:val="333333"/>
                <w:sz w:val="28"/>
                <w:szCs w:val="28"/>
              </w:rPr>
            </w:pPr>
            <w:r w:rsidRPr="009D0215">
              <w:rPr>
                <w:b/>
                <w:bCs/>
                <w:color w:val="333333"/>
                <w:sz w:val="28"/>
                <w:szCs w:val="28"/>
              </w:rPr>
              <w:t>Плановый период</w:t>
            </w:r>
          </w:p>
        </w:tc>
      </w:tr>
      <w:tr w:rsidR="00880393" w:rsidRPr="009D0215" w:rsidTr="007A5FC1">
        <w:trPr>
          <w:gridAfter w:val="1"/>
          <w:wAfter w:w="56" w:type="dxa"/>
          <w:trHeight w:val="330"/>
        </w:trPr>
        <w:tc>
          <w:tcPr>
            <w:tcW w:w="2500" w:type="dxa"/>
            <w:vMerge/>
            <w:shd w:val="clear" w:color="auto" w:fill="auto"/>
            <w:hideMark/>
          </w:tcPr>
          <w:p w:rsidR="00880393" w:rsidRPr="009D0215" w:rsidRDefault="00880393" w:rsidP="007A5FC1">
            <w:pPr>
              <w:pStyle w:val="ae"/>
              <w:jc w:val="both"/>
              <w:rPr>
                <w:b/>
                <w:bCs/>
                <w:color w:val="333333"/>
                <w:sz w:val="28"/>
                <w:szCs w:val="28"/>
              </w:rPr>
            </w:pPr>
          </w:p>
        </w:tc>
        <w:tc>
          <w:tcPr>
            <w:tcW w:w="3987" w:type="dxa"/>
            <w:vMerge/>
            <w:shd w:val="clear" w:color="auto" w:fill="auto"/>
            <w:hideMark/>
          </w:tcPr>
          <w:p w:rsidR="00880393" w:rsidRPr="009D0215" w:rsidRDefault="00880393" w:rsidP="007A5FC1">
            <w:pPr>
              <w:pStyle w:val="ae"/>
              <w:jc w:val="both"/>
              <w:rPr>
                <w:b/>
                <w:bCs/>
                <w:color w:val="333333"/>
                <w:sz w:val="28"/>
                <w:szCs w:val="28"/>
              </w:rPr>
            </w:pPr>
          </w:p>
        </w:tc>
        <w:tc>
          <w:tcPr>
            <w:tcW w:w="1180" w:type="dxa"/>
            <w:vMerge/>
            <w:shd w:val="clear" w:color="auto" w:fill="auto"/>
            <w:hideMark/>
          </w:tcPr>
          <w:p w:rsidR="00880393" w:rsidRPr="009D0215" w:rsidRDefault="00880393" w:rsidP="007A5FC1">
            <w:pPr>
              <w:pStyle w:val="ae"/>
              <w:jc w:val="both"/>
              <w:rPr>
                <w:b/>
                <w:bCs/>
                <w:color w:val="333333"/>
                <w:sz w:val="28"/>
                <w:szCs w:val="28"/>
              </w:rPr>
            </w:pPr>
          </w:p>
        </w:tc>
        <w:tc>
          <w:tcPr>
            <w:tcW w:w="1406" w:type="dxa"/>
            <w:gridSpan w:val="2"/>
            <w:shd w:val="clear" w:color="auto" w:fill="auto"/>
            <w:hideMark/>
          </w:tcPr>
          <w:p w:rsidR="00880393" w:rsidRPr="009D0215" w:rsidRDefault="00880393" w:rsidP="007A5FC1">
            <w:pPr>
              <w:pStyle w:val="ae"/>
              <w:jc w:val="both"/>
              <w:rPr>
                <w:b/>
                <w:bCs/>
                <w:color w:val="333333"/>
                <w:sz w:val="28"/>
                <w:szCs w:val="28"/>
              </w:rPr>
            </w:pPr>
            <w:r w:rsidRPr="009D0215">
              <w:rPr>
                <w:b/>
                <w:bCs/>
                <w:color w:val="333333"/>
                <w:sz w:val="28"/>
                <w:szCs w:val="28"/>
              </w:rPr>
              <w:t>2021</w:t>
            </w:r>
          </w:p>
        </w:tc>
        <w:tc>
          <w:tcPr>
            <w:tcW w:w="1418" w:type="dxa"/>
            <w:shd w:val="clear" w:color="auto" w:fill="auto"/>
            <w:hideMark/>
          </w:tcPr>
          <w:p w:rsidR="00880393" w:rsidRPr="009D0215" w:rsidRDefault="00880393" w:rsidP="007A5FC1">
            <w:pPr>
              <w:pStyle w:val="ae"/>
              <w:jc w:val="both"/>
              <w:rPr>
                <w:b/>
                <w:bCs/>
                <w:color w:val="333333"/>
                <w:sz w:val="28"/>
                <w:szCs w:val="28"/>
              </w:rPr>
            </w:pPr>
            <w:r w:rsidRPr="009D0215">
              <w:rPr>
                <w:b/>
                <w:bCs/>
                <w:color w:val="333333"/>
                <w:sz w:val="28"/>
                <w:szCs w:val="28"/>
              </w:rPr>
              <w:t>2022</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bookmarkStart w:id="2" w:name="RANGE!A10:B77"/>
            <w:bookmarkStart w:id="3" w:name="RANGE!A10:C77"/>
            <w:bookmarkEnd w:id="3"/>
            <w:r w:rsidRPr="009D0215">
              <w:rPr>
                <w:color w:val="333333"/>
                <w:sz w:val="28"/>
                <w:szCs w:val="28"/>
              </w:rPr>
              <w:t>1 00 00000 00 0000 000</w:t>
            </w:r>
            <w:bookmarkEnd w:id="2"/>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Налоговые и неналоговые доходы</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38 160,00</w:t>
            </w:r>
          </w:p>
        </w:tc>
        <w:tc>
          <w:tcPr>
            <w:tcW w:w="1406"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37 999,80</w:t>
            </w:r>
          </w:p>
        </w:tc>
        <w:tc>
          <w:tcPr>
            <w:tcW w:w="1418"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40 611,40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1 01 00000 00 0000 000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НАЛОГИ НА ПРИБЫЛЬ, ДОХОДЫ</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33 207,30</w:t>
            </w:r>
          </w:p>
        </w:tc>
        <w:tc>
          <w:tcPr>
            <w:tcW w:w="1406"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32 983,10</w:t>
            </w:r>
          </w:p>
        </w:tc>
        <w:tc>
          <w:tcPr>
            <w:tcW w:w="1418"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35 423,80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1 01 02000 01 0000 110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Налог на доходы физических лиц</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33 207,30</w:t>
            </w:r>
          </w:p>
        </w:tc>
        <w:tc>
          <w:tcPr>
            <w:tcW w:w="1406"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32 983,10</w:t>
            </w:r>
          </w:p>
        </w:tc>
        <w:tc>
          <w:tcPr>
            <w:tcW w:w="1418"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35 423,80</w:t>
            </w:r>
          </w:p>
        </w:tc>
      </w:tr>
      <w:tr w:rsidR="00880393" w:rsidRPr="009D0215" w:rsidTr="007A5FC1">
        <w:trPr>
          <w:gridAfter w:val="1"/>
          <w:wAfter w:w="56" w:type="dxa"/>
          <w:trHeight w:val="133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1 01 02010 01 0000 110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33 207,30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32 983,10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35 423,80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1 05 00000 00 0000 000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НАЛОГИ НА СОВОКУПНЫЙ ДОХОД</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108,60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116,60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125,20</w:t>
            </w:r>
          </w:p>
        </w:tc>
      </w:tr>
      <w:tr w:rsidR="00880393" w:rsidRPr="009D0215" w:rsidTr="007A5FC1">
        <w:trPr>
          <w:gridAfter w:val="1"/>
          <w:wAfter w:w="56" w:type="dxa"/>
          <w:trHeight w:val="735"/>
        </w:trPr>
        <w:tc>
          <w:tcPr>
            <w:tcW w:w="25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1 05 03000 01 0000110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 Единый сельскохозяйственный налог</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108,60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116,60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125,20</w:t>
            </w:r>
          </w:p>
        </w:tc>
      </w:tr>
      <w:tr w:rsidR="00880393" w:rsidRPr="009D0215" w:rsidTr="007A5FC1">
        <w:trPr>
          <w:gridAfter w:val="1"/>
          <w:wAfter w:w="56" w:type="dxa"/>
          <w:trHeight w:val="375"/>
        </w:trPr>
        <w:tc>
          <w:tcPr>
            <w:tcW w:w="25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1 05 03010 01 0000110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 Единый сельскохозяйственный налог</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108,60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116,60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125,20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1 06 00000 00 0000 000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НАЛОГИ НА ИМУЩЕСТВО</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4 602,00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4 732,40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4 888,90</w:t>
            </w:r>
          </w:p>
        </w:tc>
      </w:tr>
      <w:tr w:rsidR="00880393" w:rsidRPr="009D0215" w:rsidTr="007A5FC1">
        <w:trPr>
          <w:gridAfter w:val="1"/>
          <w:wAfter w:w="56" w:type="dxa"/>
          <w:trHeight w:val="375"/>
        </w:trPr>
        <w:tc>
          <w:tcPr>
            <w:tcW w:w="25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1 06 01000 00 0000110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Налог на имущество физических лиц</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652,00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782,40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938,90</w:t>
            </w:r>
          </w:p>
        </w:tc>
      </w:tr>
      <w:tr w:rsidR="00880393" w:rsidRPr="009D0215" w:rsidTr="007A5FC1">
        <w:trPr>
          <w:gridAfter w:val="1"/>
          <w:wAfter w:w="56" w:type="dxa"/>
          <w:trHeight w:val="630"/>
        </w:trPr>
        <w:tc>
          <w:tcPr>
            <w:tcW w:w="25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1 06 01030 10 0000110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 xml:space="preserve">Налог на имущество физических лиц, взимаемый по </w:t>
            </w:r>
            <w:r w:rsidRPr="009D0215">
              <w:rPr>
                <w:color w:val="333333"/>
                <w:sz w:val="28"/>
                <w:szCs w:val="28"/>
              </w:rPr>
              <w:lastRenderedPageBreak/>
              <w:t>ставкам, применяемым к объектам налогообложения, расположенным в границах сельских поселений</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lastRenderedPageBreak/>
              <w:t>652,00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782,40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938,90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lastRenderedPageBreak/>
              <w:t>1 06 06000 00 0000 000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Земельный налог</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3 950,00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3 950,00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3 950,00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1 06 06030 00 0000 110</w:t>
            </w:r>
          </w:p>
        </w:tc>
        <w:tc>
          <w:tcPr>
            <w:tcW w:w="3987"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Земельный налог с организаций</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3 472,70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3 472,70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3 472,70</w:t>
            </w:r>
          </w:p>
        </w:tc>
      </w:tr>
      <w:tr w:rsidR="00880393" w:rsidRPr="009D0215" w:rsidTr="007A5FC1">
        <w:trPr>
          <w:gridAfter w:val="1"/>
          <w:wAfter w:w="56" w:type="dxa"/>
          <w:trHeight w:val="630"/>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1 06 06033 10 0000 110</w:t>
            </w:r>
          </w:p>
        </w:tc>
        <w:tc>
          <w:tcPr>
            <w:tcW w:w="3987" w:type="dxa"/>
            <w:shd w:val="clear" w:color="auto" w:fill="auto"/>
            <w:hideMark/>
          </w:tcPr>
          <w:p w:rsidR="00880393" w:rsidRPr="009D0215" w:rsidRDefault="00880393" w:rsidP="007A5FC1">
            <w:pPr>
              <w:pStyle w:val="ae"/>
              <w:rPr>
                <w:color w:val="333333"/>
                <w:sz w:val="28"/>
                <w:szCs w:val="28"/>
              </w:rPr>
            </w:pPr>
            <w:r w:rsidRPr="009D0215">
              <w:rPr>
                <w:color w:val="333333"/>
                <w:sz w:val="28"/>
                <w:szCs w:val="28"/>
              </w:rPr>
              <w:t>Земельный налог с организаций, обладающих земельным участком, расположенным в границах сельских поселений</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3 472,70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3 472,70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3 472,70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1 06 06040 00 0000 110</w:t>
            </w:r>
          </w:p>
        </w:tc>
        <w:tc>
          <w:tcPr>
            <w:tcW w:w="3987" w:type="dxa"/>
            <w:shd w:val="clear" w:color="auto" w:fill="auto"/>
            <w:hideMark/>
          </w:tcPr>
          <w:p w:rsidR="00880393" w:rsidRPr="009D0215" w:rsidRDefault="00880393" w:rsidP="007A5FC1">
            <w:pPr>
              <w:pStyle w:val="ae"/>
              <w:rPr>
                <w:color w:val="333333"/>
                <w:sz w:val="28"/>
                <w:szCs w:val="28"/>
              </w:rPr>
            </w:pPr>
            <w:r w:rsidRPr="009D0215">
              <w:rPr>
                <w:color w:val="333333"/>
                <w:sz w:val="28"/>
                <w:szCs w:val="28"/>
              </w:rPr>
              <w:t>Земельный налог с физических лиц</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477,30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477,30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477,30</w:t>
            </w:r>
          </w:p>
        </w:tc>
      </w:tr>
      <w:tr w:rsidR="00880393" w:rsidRPr="009D0215" w:rsidTr="007A5FC1">
        <w:trPr>
          <w:gridAfter w:val="1"/>
          <w:wAfter w:w="56" w:type="dxa"/>
          <w:trHeight w:val="630"/>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1 06 06043 10 0000 110</w:t>
            </w:r>
          </w:p>
        </w:tc>
        <w:tc>
          <w:tcPr>
            <w:tcW w:w="3987" w:type="dxa"/>
            <w:shd w:val="clear" w:color="auto" w:fill="auto"/>
            <w:hideMark/>
          </w:tcPr>
          <w:p w:rsidR="00880393" w:rsidRPr="009D0215" w:rsidRDefault="00880393" w:rsidP="007A5FC1">
            <w:pPr>
              <w:pStyle w:val="ae"/>
              <w:rPr>
                <w:color w:val="333333"/>
                <w:sz w:val="28"/>
                <w:szCs w:val="28"/>
              </w:rPr>
            </w:pPr>
            <w:r w:rsidRPr="009D0215">
              <w:rPr>
                <w:color w:val="333333"/>
                <w:sz w:val="28"/>
                <w:szCs w:val="28"/>
              </w:rPr>
              <w:t>Земельный налог с физических лиц, обладающих земельным участком, расположенным в границах сельских поселений</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477,30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477,30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477,30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1 08 00000 00 0000 000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 xml:space="preserve">Государственная пошлина </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99,50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103,50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107,60</w:t>
            </w:r>
          </w:p>
        </w:tc>
      </w:tr>
      <w:tr w:rsidR="00880393" w:rsidRPr="009D0215" w:rsidTr="007A5FC1">
        <w:trPr>
          <w:gridAfter w:val="1"/>
          <w:wAfter w:w="56" w:type="dxa"/>
          <w:trHeight w:val="94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1 08 04000 01 0000 110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99,50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103,50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107,60</w:t>
            </w:r>
          </w:p>
        </w:tc>
      </w:tr>
      <w:tr w:rsidR="00880393" w:rsidRPr="009D0215" w:rsidTr="007A5FC1">
        <w:trPr>
          <w:gridAfter w:val="1"/>
          <w:wAfter w:w="56" w:type="dxa"/>
          <w:trHeight w:val="15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1 08 04020 01 0000 110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99,50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103,50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107,60</w:t>
            </w:r>
          </w:p>
        </w:tc>
      </w:tr>
      <w:tr w:rsidR="00880393" w:rsidRPr="009D0215" w:rsidTr="007A5FC1">
        <w:trPr>
          <w:gridAfter w:val="1"/>
          <w:wAfter w:w="56" w:type="dxa"/>
          <w:trHeight w:val="645"/>
        </w:trPr>
        <w:tc>
          <w:tcPr>
            <w:tcW w:w="25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 1 11 00000 00 0000 000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 xml:space="preserve"> ДОХОДЫ ОТ ИСПОЛЬЗОВАНИЯ ИМУЩЕСТВА, НАХОДЯЩЕГОСЯ В ГОСУДАРСТВЕННОЙ И </w:t>
            </w:r>
            <w:r w:rsidRPr="009D0215">
              <w:rPr>
                <w:color w:val="333333"/>
                <w:sz w:val="28"/>
                <w:szCs w:val="28"/>
              </w:rPr>
              <w:lastRenderedPageBreak/>
              <w:t>МУНИЦИПАЛЬНОЙ СОБСТВЕННОСТИ</w:t>
            </w:r>
          </w:p>
        </w:tc>
        <w:tc>
          <w:tcPr>
            <w:tcW w:w="118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lastRenderedPageBreak/>
              <w:t>127,10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48,10</w:t>
            </w:r>
          </w:p>
        </w:tc>
        <w:tc>
          <w:tcPr>
            <w:tcW w:w="1424" w:type="dxa"/>
            <w:gridSpan w:val="2"/>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49,20</w:t>
            </w:r>
          </w:p>
        </w:tc>
      </w:tr>
      <w:tr w:rsidR="00880393" w:rsidRPr="009D0215" w:rsidTr="007A5FC1">
        <w:trPr>
          <w:gridAfter w:val="1"/>
          <w:wAfter w:w="56" w:type="dxa"/>
          <w:trHeight w:val="1590"/>
        </w:trPr>
        <w:tc>
          <w:tcPr>
            <w:tcW w:w="25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lastRenderedPageBreak/>
              <w:t> 1 11 05030 00 0000 120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8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101,60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21,60</w:t>
            </w:r>
          </w:p>
        </w:tc>
        <w:tc>
          <w:tcPr>
            <w:tcW w:w="1424" w:type="dxa"/>
            <w:gridSpan w:val="2"/>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21,60</w:t>
            </w:r>
          </w:p>
        </w:tc>
      </w:tr>
      <w:tr w:rsidR="00880393" w:rsidRPr="009D0215" w:rsidTr="007A5FC1">
        <w:trPr>
          <w:gridAfter w:val="1"/>
          <w:wAfter w:w="56" w:type="dxa"/>
          <w:trHeight w:val="1275"/>
        </w:trPr>
        <w:tc>
          <w:tcPr>
            <w:tcW w:w="25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 1 11 05035 10 0000 120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 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18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101,60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21,60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21,60</w:t>
            </w:r>
          </w:p>
        </w:tc>
      </w:tr>
      <w:tr w:rsidR="00880393" w:rsidRPr="009D0215" w:rsidTr="007A5FC1">
        <w:trPr>
          <w:gridAfter w:val="1"/>
          <w:wAfter w:w="56" w:type="dxa"/>
          <w:trHeight w:val="375"/>
        </w:trPr>
        <w:tc>
          <w:tcPr>
            <w:tcW w:w="25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1 11 07000 00 000 120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Платежи от государственных и муниципальных унитарных предприятий</w:t>
            </w:r>
          </w:p>
        </w:tc>
        <w:tc>
          <w:tcPr>
            <w:tcW w:w="118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25,50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26,50</w:t>
            </w:r>
          </w:p>
        </w:tc>
        <w:tc>
          <w:tcPr>
            <w:tcW w:w="1424" w:type="dxa"/>
            <w:gridSpan w:val="2"/>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27,60</w:t>
            </w:r>
          </w:p>
        </w:tc>
      </w:tr>
      <w:tr w:rsidR="00880393" w:rsidRPr="009D0215" w:rsidTr="007A5FC1">
        <w:trPr>
          <w:gridAfter w:val="1"/>
          <w:wAfter w:w="56" w:type="dxa"/>
          <w:trHeight w:val="960"/>
        </w:trPr>
        <w:tc>
          <w:tcPr>
            <w:tcW w:w="25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1 11 07010 00 000 120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18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25,50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26,50</w:t>
            </w:r>
          </w:p>
        </w:tc>
        <w:tc>
          <w:tcPr>
            <w:tcW w:w="1424" w:type="dxa"/>
            <w:gridSpan w:val="2"/>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27,60</w:t>
            </w:r>
          </w:p>
        </w:tc>
      </w:tr>
      <w:tr w:rsidR="00880393" w:rsidRPr="009D0215" w:rsidTr="007A5FC1">
        <w:trPr>
          <w:gridAfter w:val="1"/>
          <w:wAfter w:w="56" w:type="dxa"/>
          <w:trHeight w:val="960"/>
        </w:trPr>
        <w:tc>
          <w:tcPr>
            <w:tcW w:w="25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1 11 07015 10 000 120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18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25,50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26,50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27,60</w:t>
            </w:r>
          </w:p>
        </w:tc>
      </w:tr>
      <w:tr w:rsidR="00880393" w:rsidRPr="009D0215" w:rsidTr="007A5FC1">
        <w:trPr>
          <w:gridAfter w:val="1"/>
          <w:wAfter w:w="56" w:type="dxa"/>
          <w:trHeight w:val="375"/>
        </w:trPr>
        <w:tc>
          <w:tcPr>
            <w:tcW w:w="25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1 16 00000 00 0000 000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ШТРАФЫ, САНКЦИИ, ВОЗМЕЩЕНИЕ УЩЕРБА</w:t>
            </w:r>
          </w:p>
        </w:tc>
        <w:tc>
          <w:tcPr>
            <w:tcW w:w="118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15,50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16,10</w:t>
            </w:r>
          </w:p>
        </w:tc>
        <w:tc>
          <w:tcPr>
            <w:tcW w:w="1424" w:type="dxa"/>
            <w:gridSpan w:val="2"/>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16,70</w:t>
            </w:r>
          </w:p>
        </w:tc>
      </w:tr>
      <w:tr w:rsidR="00880393" w:rsidRPr="009D0215" w:rsidTr="007A5FC1">
        <w:trPr>
          <w:gridAfter w:val="1"/>
          <w:wAfter w:w="56" w:type="dxa"/>
          <w:trHeight w:val="1590"/>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1 16 07090 00 0000 140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 xml:space="preserve">Иные штрафы, неустойки, пени, уплаченные в соответствии с законом или договором в случае неисполнения или </w:t>
            </w:r>
            <w:r w:rsidRPr="009D0215">
              <w:rPr>
                <w:color w:val="333333"/>
                <w:sz w:val="28"/>
                <w:szCs w:val="28"/>
              </w:rPr>
              <w:lastRenderedPageBreak/>
              <w:t>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18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lastRenderedPageBreak/>
              <w:t>15,50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16,10</w:t>
            </w:r>
          </w:p>
        </w:tc>
        <w:tc>
          <w:tcPr>
            <w:tcW w:w="1424" w:type="dxa"/>
            <w:gridSpan w:val="2"/>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16,70</w:t>
            </w:r>
          </w:p>
        </w:tc>
      </w:tr>
      <w:tr w:rsidR="00880393" w:rsidRPr="009D0215" w:rsidTr="007A5FC1">
        <w:trPr>
          <w:gridAfter w:val="1"/>
          <w:wAfter w:w="56" w:type="dxa"/>
          <w:trHeight w:val="1275"/>
        </w:trPr>
        <w:tc>
          <w:tcPr>
            <w:tcW w:w="25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lastRenderedPageBreak/>
              <w:t>1 16 07090 10 0000 140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18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15,50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16,10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16,70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2 00 00000 00 0000 000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БЕЗВОЗМЕЗДНЫЕ ПОСТУПЛЕНИЯ</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55 703,80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11 547,90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10 491,10</w:t>
            </w:r>
          </w:p>
        </w:tc>
      </w:tr>
      <w:tr w:rsidR="00880393" w:rsidRPr="009D0215" w:rsidTr="007A5FC1">
        <w:trPr>
          <w:gridAfter w:val="1"/>
          <w:wAfter w:w="56" w:type="dxa"/>
          <w:trHeight w:val="630"/>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2 02 00000 00 0000 000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Безвозмездные поступления от других бюджетов бюджетной системы Российской Федерации</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55 703,80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11 547,90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10 491,10</w:t>
            </w:r>
          </w:p>
        </w:tc>
      </w:tr>
      <w:tr w:rsidR="00880393" w:rsidRPr="009D0215" w:rsidTr="007A5FC1">
        <w:trPr>
          <w:gridAfter w:val="1"/>
          <w:wAfter w:w="56" w:type="dxa"/>
          <w:trHeight w:val="630"/>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2 02 10000 00 0000 150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Дотации бюджетам субъектов Российской Федерации и муниципальных образований</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26 109,40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5 492,30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6 213,00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2 02 15001 00 0000 150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Дотации на выравнивание бюджетной обеспеченности</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26 109,40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5 492,30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6 213,00</w:t>
            </w:r>
          </w:p>
        </w:tc>
      </w:tr>
      <w:tr w:rsidR="00880393" w:rsidRPr="009D0215" w:rsidTr="007A5FC1">
        <w:trPr>
          <w:gridAfter w:val="1"/>
          <w:wAfter w:w="56" w:type="dxa"/>
          <w:trHeight w:val="630"/>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2 02 15001 10 0000 150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Дотации  бюджетам сельских поселений   на   выравнивание бюджетной обеспеченности</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26 109,40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5 492,30</w:t>
            </w:r>
          </w:p>
        </w:tc>
        <w:tc>
          <w:tcPr>
            <w:tcW w:w="1424" w:type="dxa"/>
            <w:gridSpan w:val="2"/>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6 213,00</w:t>
            </w:r>
          </w:p>
        </w:tc>
      </w:tr>
      <w:tr w:rsidR="00880393" w:rsidRPr="009D0215" w:rsidTr="007A5FC1">
        <w:trPr>
          <w:gridAfter w:val="1"/>
          <w:wAfter w:w="56" w:type="dxa"/>
          <w:trHeight w:val="630"/>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2 02 30000 00 0000 150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Субвенции бюджетам субъектов Российской Федерации и муниципальных образований</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203,70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207,50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220,20</w:t>
            </w:r>
          </w:p>
        </w:tc>
      </w:tr>
      <w:tr w:rsidR="00880393" w:rsidRPr="009D0215" w:rsidTr="007A5FC1">
        <w:trPr>
          <w:gridAfter w:val="1"/>
          <w:wAfter w:w="56" w:type="dxa"/>
          <w:trHeight w:val="630"/>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2 02 35118 00 0000 150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Субвенции бюджетам на осуществление первичного воинского учета на территориях, где отсутствуют военные комиссариаты</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203,50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207,30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220,00</w:t>
            </w:r>
          </w:p>
        </w:tc>
      </w:tr>
      <w:tr w:rsidR="00880393" w:rsidRPr="009D0215" w:rsidTr="007A5FC1">
        <w:trPr>
          <w:gridAfter w:val="1"/>
          <w:wAfter w:w="56" w:type="dxa"/>
          <w:trHeight w:val="630"/>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2 02 35118 10 0000 150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 xml:space="preserve">Субвенции бюджетам сельских поселений на осуществление </w:t>
            </w:r>
            <w:r w:rsidRPr="009D0215">
              <w:rPr>
                <w:color w:val="333333"/>
                <w:sz w:val="28"/>
                <w:szCs w:val="28"/>
              </w:rPr>
              <w:lastRenderedPageBreak/>
              <w:t>первичного воинского учета на территориях, где отсутствуют военные комиссариаты</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lastRenderedPageBreak/>
              <w:t>203,50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207,30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220,00</w:t>
            </w:r>
          </w:p>
        </w:tc>
      </w:tr>
      <w:tr w:rsidR="00880393" w:rsidRPr="009D0215" w:rsidTr="007A5FC1">
        <w:trPr>
          <w:gridAfter w:val="1"/>
          <w:wAfter w:w="56" w:type="dxa"/>
          <w:trHeight w:val="630"/>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lastRenderedPageBreak/>
              <w:t>2 02 30024 00 0000 150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Субвенции местным бюджетам на выполнение передаваемых полномочий субъектов Российской Федерации</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0,20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0,20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0,20</w:t>
            </w:r>
          </w:p>
        </w:tc>
      </w:tr>
      <w:tr w:rsidR="00880393" w:rsidRPr="009D0215" w:rsidTr="007A5FC1">
        <w:trPr>
          <w:gridAfter w:val="1"/>
          <w:wAfter w:w="56" w:type="dxa"/>
          <w:trHeight w:val="630"/>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2 02 30024 10 0000 150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Субвенции бюджетам сельских поселений на выполнение передаваемых полномочий субъектов Российской Федерации</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0,20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0,20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0,20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2 02 40000 00 0000 150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Иные межбюджетные трансферты</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29 390,70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5 848,10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4 057,90</w:t>
            </w:r>
          </w:p>
        </w:tc>
      </w:tr>
      <w:tr w:rsidR="00880393" w:rsidRPr="009D0215" w:rsidTr="007A5FC1">
        <w:trPr>
          <w:gridAfter w:val="1"/>
          <w:wAfter w:w="56" w:type="dxa"/>
          <w:trHeight w:val="94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2 02 40014 00 0000 150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2 679,20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3 231,30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3 357,50</w:t>
            </w:r>
          </w:p>
        </w:tc>
      </w:tr>
      <w:tr w:rsidR="00880393" w:rsidRPr="009D0215" w:rsidTr="007A5FC1">
        <w:trPr>
          <w:gridAfter w:val="1"/>
          <w:wAfter w:w="56" w:type="dxa"/>
          <w:trHeight w:val="1260"/>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2 02 40014 10 0000 150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2 679,20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3 231,30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3 357,50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2 02 49999 00 0000 150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Прочие межбюджетные трансферты, передаваемые бюджетам</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26 711,50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2 616,80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700,40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2 02 49999 10 0000 150</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Прочие межбюджетные трансферты, передаваемые бюджетам поселений</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26 711,50</w:t>
            </w:r>
          </w:p>
        </w:tc>
        <w:tc>
          <w:tcPr>
            <w:tcW w:w="1400"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2 616,80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700,40</w:t>
            </w:r>
          </w:p>
        </w:tc>
      </w:tr>
      <w:tr w:rsidR="00880393" w:rsidRPr="009D0215" w:rsidTr="007A5FC1">
        <w:trPr>
          <w:gridAfter w:val="1"/>
          <w:wAfter w:w="56" w:type="dxa"/>
          <w:trHeight w:val="375"/>
        </w:trPr>
        <w:tc>
          <w:tcPr>
            <w:tcW w:w="25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 </w:t>
            </w:r>
          </w:p>
        </w:tc>
        <w:tc>
          <w:tcPr>
            <w:tcW w:w="3987" w:type="dxa"/>
            <w:shd w:val="clear" w:color="auto" w:fill="auto"/>
            <w:hideMark/>
          </w:tcPr>
          <w:p w:rsidR="00880393" w:rsidRPr="009D0215" w:rsidRDefault="00880393" w:rsidP="007A5FC1">
            <w:pPr>
              <w:pStyle w:val="ae"/>
              <w:jc w:val="both"/>
              <w:rPr>
                <w:color w:val="333333"/>
                <w:sz w:val="28"/>
                <w:szCs w:val="28"/>
              </w:rPr>
            </w:pPr>
            <w:r w:rsidRPr="009D0215">
              <w:rPr>
                <w:color w:val="333333"/>
                <w:sz w:val="28"/>
                <w:szCs w:val="28"/>
              </w:rPr>
              <w:t>Всего доходов</w:t>
            </w:r>
          </w:p>
        </w:tc>
        <w:tc>
          <w:tcPr>
            <w:tcW w:w="118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93 863,80</w:t>
            </w:r>
          </w:p>
        </w:tc>
        <w:tc>
          <w:tcPr>
            <w:tcW w:w="1400" w:type="dxa"/>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49 547,70</w:t>
            </w:r>
          </w:p>
        </w:tc>
        <w:tc>
          <w:tcPr>
            <w:tcW w:w="1424" w:type="dxa"/>
            <w:gridSpan w:val="2"/>
            <w:shd w:val="clear" w:color="auto" w:fill="auto"/>
            <w:noWrap/>
            <w:hideMark/>
          </w:tcPr>
          <w:p w:rsidR="00880393" w:rsidRPr="009D0215" w:rsidRDefault="00880393" w:rsidP="007A5FC1">
            <w:pPr>
              <w:pStyle w:val="ae"/>
              <w:jc w:val="both"/>
              <w:rPr>
                <w:color w:val="333333"/>
                <w:sz w:val="28"/>
                <w:szCs w:val="28"/>
              </w:rPr>
            </w:pPr>
            <w:r w:rsidRPr="009D0215">
              <w:rPr>
                <w:color w:val="333333"/>
                <w:sz w:val="28"/>
                <w:szCs w:val="28"/>
              </w:rPr>
              <w:t>51 102,50</w:t>
            </w:r>
          </w:p>
        </w:tc>
      </w:tr>
      <w:tr w:rsidR="00880393" w:rsidRPr="009D0215" w:rsidTr="007A5FC1">
        <w:trPr>
          <w:gridAfter w:val="1"/>
          <w:wAfter w:w="56" w:type="dxa"/>
          <w:trHeight w:val="480"/>
        </w:trPr>
        <w:tc>
          <w:tcPr>
            <w:tcW w:w="10491" w:type="dxa"/>
            <w:gridSpan w:val="6"/>
            <w:shd w:val="clear" w:color="auto" w:fill="auto"/>
            <w:hideMark/>
          </w:tcPr>
          <w:p w:rsidR="00880393" w:rsidRPr="009D0215" w:rsidRDefault="00880393" w:rsidP="007A5FC1">
            <w:pPr>
              <w:pStyle w:val="ae"/>
              <w:rPr>
                <w:color w:val="333333"/>
                <w:sz w:val="28"/>
                <w:szCs w:val="28"/>
              </w:rPr>
            </w:pPr>
            <w:r w:rsidRPr="009D0215">
              <w:rPr>
                <w:color w:val="333333"/>
                <w:sz w:val="28"/>
                <w:szCs w:val="28"/>
              </w:rPr>
              <w:t>Начальник службы экономики и финансов                                        Сафронова А.В.</w:t>
            </w:r>
          </w:p>
        </w:tc>
      </w:tr>
    </w:tbl>
    <w:p w:rsidR="00880393" w:rsidRDefault="00880393" w:rsidP="00880393">
      <w:pPr>
        <w:pStyle w:val="ae"/>
        <w:jc w:val="both"/>
        <w:rPr>
          <w:color w:val="333333"/>
          <w:sz w:val="28"/>
          <w:szCs w:val="28"/>
        </w:rPr>
        <w:sectPr w:rsidR="00880393" w:rsidSect="00880393">
          <w:headerReference w:type="default" r:id="rId9"/>
          <w:pgSz w:w="11906" w:h="16838"/>
          <w:pgMar w:top="1134" w:right="567" w:bottom="1134" w:left="1134" w:header="720" w:footer="720" w:gutter="0"/>
          <w:cols w:space="720"/>
          <w:docGrid w:linePitch="600" w:charSpace="32768"/>
        </w:sectPr>
      </w:pPr>
    </w:p>
    <w:p w:rsidR="00880393" w:rsidRDefault="00880393" w:rsidP="00880393">
      <w:pPr>
        <w:pStyle w:val="ae"/>
        <w:jc w:val="both"/>
        <w:rPr>
          <w:color w:val="333333"/>
          <w:sz w:val="28"/>
          <w:szCs w:val="28"/>
        </w:rPr>
      </w:pPr>
    </w:p>
    <w:p w:rsidR="00880393" w:rsidRPr="002502ED" w:rsidRDefault="00880393" w:rsidP="00880393">
      <w:pPr>
        <w:pStyle w:val="ae"/>
        <w:ind w:left="720"/>
        <w:jc w:val="both"/>
        <w:rPr>
          <w:color w:val="333333"/>
          <w:sz w:val="28"/>
          <w:szCs w:val="28"/>
        </w:rPr>
      </w:pPr>
      <w:r>
        <w:rPr>
          <w:color w:val="333333"/>
          <w:sz w:val="28"/>
          <w:szCs w:val="28"/>
        </w:rPr>
        <w:t xml:space="preserve">     </w:t>
      </w:r>
    </w:p>
    <w:tbl>
      <w:tblPr>
        <w:tblW w:w="14321" w:type="dxa"/>
        <w:tblInd w:w="108" w:type="dxa"/>
        <w:tblLook w:val="04A0" w:firstRow="1" w:lastRow="0" w:firstColumn="1" w:lastColumn="0" w:noHBand="0" w:noVBand="1"/>
      </w:tblPr>
      <w:tblGrid>
        <w:gridCol w:w="576"/>
        <w:gridCol w:w="4620"/>
        <w:gridCol w:w="3040"/>
        <w:gridCol w:w="1120"/>
        <w:gridCol w:w="1701"/>
        <w:gridCol w:w="996"/>
        <w:gridCol w:w="2268"/>
      </w:tblGrid>
      <w:tr w:rsidR="00880393" w:rsidRPr="00FE75D0" w:rsidTr="007A5FC1">
        <w:trPr>
          <w:trHeight w:val="255"/>
        </w:trPr>
        <w:tc>
          <w:tcPr>
            <w:tcW w:w="576"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462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3040" w:type="dxa"/>
            <w:tcBorders>
              <w:top w:val="nil"/>
              <w:left w:val="nil"/>
              <w:bottom w:val="nil"/>
              <w:right w:val="nil"/>
            </w:tcBorders>
            <w:shd w:val="clear" w:color="auto" w:fill="auto"/>
            <w:noWrap/>
            <w:vAlign w:val="bottom"/>
            <w:hideMark/>
          </w:tcPr>
          <w:p w:rsidR="00880393" w:rsidRPr="00FE75D0" w:rsidRDefault="00880393" w:rsidP="007A5FC1">
            <w:pPr>
              <w:suppressAutoHyphens w:val="0"/>
              <w:jc w:val="right"/>
              <w:rPr>
                <w:lang w:eastAsia="ru-RU"/>
              </w:rPr>
            </w:pPr>
          </w:p>
        </w:tc>
        <w:tc>
          <w:tcPr>
            <w:tcW w:w="6085" w:type="dxa"/>
            <w:gridSpan w:val="4"/>
            <w:vMerge w:val="restart"/>
            <w:tcBorders>
              <w:top w:val="nil"/>
              <w:left w:val="nil"/>
              <w:bottom w:val="nil"/>
              <w:right w:val="nil"/>
            </w:tcBorders>
            <w:shd w:val="clear" w:color="auto" w:fill="auto"/>
            <w:vAlign w:val="bottom"/>
            <w:hideMark/>
          </w:tcPr>
          <w:p w:rsidR="00880393" w:rsidRPr="00FE75D0" w:rsidRDefault="00880393" w:rsidP="007A5FC1">
            <w:pPr>
              <w:suppressAutoHyphens w:val="0"/>
              <w:jc w:val="center"/>
              <w:rPr>
                <w:lang w:eastAsia="ru-RU"/>
              </w:rPr>
            </w:pPr>
            <w:r w:rsidRPr="00FE75D0">
              <w:rPr>
                <w:lang w:eastAsia="ru-RU"/>
              </w:rPr>
              <w:t>Приложение № 2                                         к решению Собрания депутатов Персиановского сельского поселения " О бюджете Персиановского сельского поселения на 2020 год и на плановый период 2021 и 2022 годов"</w:t>
            </w:r>
          </w:p>
        </w:tc>
      </w:tr>
      <w:tr w:rsidR="00880393" w:rsidRPr="00FE75D0" w:rsidTr="007A5FC1">
        <w:trPr>
          <w:trHeight w:val="255"/>
        </w:trPr>
        <w:tc>
          <w:tcPr>
            <w:tcW w:w="576" w:type="dxa"/>
            <w:tcBorders>
              <w:top w:val="nil"/>
              <w:left w:val="nil"/>
              <w:bottom w:val="nil"/>
              <w:right w:val="nil"/>
            </w:tcBorders>
            <w:shd w:val="clear" w:color="auto" w:fill="auto"/>
            <w:noWrap/>
            <w:vAlign w:val="bottom"/>
            <w:hideMark/>
          </w:tcPr>
          <w:p w:rsidR="00880393" w:rsidRPr="00FE75D0" w:rsidRDefault="00880393" w:rsidP="007A5FC1">
            <w:pPr>
              <w:suppressAutoHyphens w:val="0"/>
              <w:jc w:val="center"/>
              <w:rPr>
                <w:lang w:eastAsia="ru-RU"/>
              </w:rPr>
            </w:pPr>
          </w:p>
        </w:tc>
        <w:tc>
          <w:tcPr>
            <w:tcW w:w="462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3040" w:type="dxa"/>
            <w:tcBorders>
              <w:top w:val="nil"/>
              <w:left w:val="nil"/>
              <w:bottom w:val="nil"/>
              <w:right w:val="nil"/>
            </w:tcBorders>
            <w:shd w:val="clear" w:color="auto" w:fill="auto"/>
            <w:noWrap/>
            <w:vAlign w:val="bottom"/>
            <w:hideMark/>
          </w:tcPr>
          <w:p w:rsidR="00880393" w:rsidRPr="00FE75D0" w:rsidRDefault="00880393" w:rsidP="007A5FC1">
            <w:pPr>
              <w:suppressAutoHyphens w:val="0"/>
              <w:jc w:val="right"/>
              <w:rPr>
                <w:lang w:eastAsia="ru-RU"/>
              </w:rPr>
            </w:pPr>
          </w:p>
        </w:tc>
        <w:tc>
          <w:tcPr>
            <w:tcW w:w="6085" w:type="dxa"/>
            <w:gridSpan w:val="4"/>
            <w:vMerge/>
            <w:tcBorders>
              <w:top w:val="nil"/>
              <w:left w:val="nil"/>
              <w:bottom w:val="nil"/>
              <w:right w:val="nil"/>
            </w:tcBorders>
            <w:vAlign w:val="center"/>
            <w:hideMark/>
          </w:tcPr>
          <w:p w:rsidR="00880393" w:rsidRPr="00FE75D0" w:rsidRDefault="00880393" w:rsidP="007A5FC1">
            <w:pPr>
              <w:suppressAutoHyphens w:val="0"/>
              <w:rPr>
                <w:lang w:eastAsia="ru-RU"/>
              </w:rPr>
            </w:pPr>
          </w:p>
        </w:tc>
      </w:tr>
      <w:tr w:rsidR="00880393" w:rsidRPr="00FE75D0" w:rsidTr="007A5FC1">
        <w:trPr>
          <w:trHeight w:val="255"/>
        </w:trPr>
        <w:tc>
          <w:tcPr>
            <w:tcW w:w="576" w:type="dxa"/>
            <w:tcBorders>
              <w:top w:val="nil"/>
              <w:left w:val="nil"/>
              <w:bottom w:val="nil"/>
              <w:right w:val="nil"/>
            </w:tcBorders>
            <w:shd w:val="clear" w:color="auto" w:fill="auto"/>
            <w:noWrap/>
            <w:vAlign w:val="bottom"/>
            <w:hideMark/>
          </w:tcPr>
          <w:p w:rsidR="00880393" w:rsidRPr="00FE75D0" w:rsidRDefault="00880393" w:rsidP="007A5FC1">
            <w:pPr>
              <w:suppressAutoHyphens w:val="0"/>
              <w:jc w:val="right"/>
              <w:rPr>
                <w:lang w:eastAsia="ru-RU"/>
              </w:rPr>
            </w:pPr>
          </w:p>
        </w:tc>
        <w:tc>
          <w:tcPr>
            <w:tcW w:w="462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3040" w:type="dxa"/>
            <w:tcBorders>
              <w:top w:val="nil"/>
              <w:left w:val="nil"/>
              <w:bottom w:val="nil"/>
              <w:right w:val="nil"/>
            </w:tcBorders>
            <w:shd w:val="clear" w:color="auto" w:fill="auto"/>
            <w:noWrap/>
            <w:vAlign w:val="bottom"/>
            <w:hideMark/>
          </w:tcPr>
          <w:p w:rsidR="00880393" w:rsidRPr="00FE75D0" w:rsidRDefault="00880393" w:rsidP="007A5FC1">
            <w:pPr>
              <w:suppressAutoHyphens w:val="0"/>
              <w:jc w:val="right"/>
              <w:rPr>
                <w:lang w:eastAsia="ru-RU"/>
              </w:rPr>
            </w:pPr>
          </w:p>
        </w:tc>
        <w:tc>
          <w:tcPr>
            <w:tcW w:w="6085" w:type="dxa"/>
            <w:gridSpan w:val="4"/>
            <w:vMerge/>
            <w:tcBorders>
              <w:top w:val="nil"/>
              <w:left w:val="nil"/>
              <w:bottom w:val="nil"/>
              <w:right w:val="nil"/>
            </w:tcBorders>
            <w:vAlign w:val="center"/>
            <w:hideMark/>
          </w:tcPr>
          <w:p w:rsidR="00880393" w:rsidRPr="00FE75D0" w:rsidRDefault="00880393" w:rsidP="007A5FC1">
            <w:pPr>
              <w:suppressAutoHyphens w:val="0"/>
              <w:rPr>
                <w:lang w:eastAsia="ru-RU"/>
              </w:rPr>
            </w:pPr>
          </w:p>
        </w:tc>
      </w:tr>
      <w:tr w:rsidR="00880393" w:rsidRPr="00FE75D0" w:rsidTr="007A5FC1">
        <w:trPr>
          <w:trHeight w:val="255"/>
        </w:trPr>
        <w:tc>
          <w:tcPr>
            <w:tcW w:w="576" w:type="dxa"/>
            <w:tcBorders>
              <w:top w:val="nil"/>
              <w:left w:val="nil"/>
              <w:bottom w:val="nil"/>
              <w:right w:val="nil"/>
            </w:tcBorders>
            <w:shd w:val="clear" w:color="auto" w:fill="auto"/>
            <w:noWrap/>
            <w:vAlign w:val="bottom"/>
            <w:hideMark/>
          </w:tcPr>
          <w:p w:rsidR="00880393" w:rsidRPr="00FE75D0" w:rsidRDefault="00880393" w:rsidP="007A5FC1">
            <w:pPr>
              <w:suppressAutoHyphens w:val="0"/>
              <w:jc w:val="right"/>
              <w:rPr>
                <w:lang w:eastAsia="ru-RU"/>
              </w:rPr>
            </w:pPr>
          </w:p>
        </w:tc>
        <w:tc>
          <w:tcPr>
            <w:tcW w:w="462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3040" w:type="dxa"/>
            <w:tcBorders>
              <w:top w:val="nil"/>
              <w:left w:val="nil"/>
              <w:bottom w:val="nil"/>
              <w:right w:val="nil"/>
            </w:tcBorders>
            <w:shd w:val="clear" w:color="auto" w:fill="auto"/>
            <w:noWrap/>
            <w:vAlign w:val="bottom"/>
            <w:hideMark/>
          </w:tcPr>
          <w:p w:rsidR="00880393" w:rsidRPr="00FE75D0" w:rsidRDefault="00880393" w:rsidP="007A5FC1">
            <w:pPr>
              <w:suppressAutoHyphens w:val="0"/>
              <w:jc w:val="right"/>
              <w:rPr>
                <w:lang w:eastAsia="ru-RU"/>
              </w:rPr>
            </w:pPr>
          </w:p>
        </w:tc>
        <w:tc>
          <w:tcPr>
            <w:tcW w:w="6085" w:type="dxa"/>
            <w:gridSpan w:val="4"/>
            <w:vMerge/>
            <w:tcBorders>
              <w:top w:val="nil"/>
              <w:left w:val="nil"/>
              <w:bottom w:val="nil"/>
              <w:right w:val="nil"/>
            </w:tcBorders>
            <w:vAlign w:val="center"/>
            <w:hideMark/>
          </w:tcPr>
          <w:p w:rsidR="00880393" w:rsidRPr="00FE75D0" w:rsidRDefault="00880393" w:rsidP="007A5FC1">
            <w:pPr>
              <w:suppressAutoHyphens w:val="0"/>
              <w:rPr>
                <w:lang w:eastAsia="ru-RU"/>
              </w:rPr>
            </w:pPr>
          </w:p>
        </w:tc>
      </w:tr>
      <w:tr w:rsidR="00880393" w:rsidRPr="00FE75D0" w:rsidTr="007A5FC1">
        <w:trPr>
          <w:trHeight w:val="255"/>
        </w:trPr>
        <w:tc>
          <w:tcPr>
            <w:tcW w:w="576" w:type="dxa"/>
            <w:tcBorders>
              <w:top w:val="nil"/>
              <w:left w:val="nil"/>
              <w:bottom w:val="nil"/>
              <w:right w:val="nil"/>
            </w:tcBorders>
            <w:shd w:val="clear" w:color="auto" w:fill="auto"/>
            <w:noWrap/>
            <w:vAlign w:val="bottom"/>
            <w:hideMark/>
          </w:tcPr>
          <w:p w:rsidR="00880393" w:rsidRPr="00FE75D0" w:rsidRDefault="00880393" w:rsidP="007A5FC1">
            <w:pPr>
              <w:suppressAutoHyphens w:val="0"/>
              <w:jc w:val="right"/>
              <w:rPr>
                <w:lang w:eastAsia="ru-RU"/>
              </w:rPr>
            </w:pPr>
          </w:p>
        </w:tc>
        <w:tc>
          <w:tcPr>
            <w:tcW w:w="462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3040" w:type="dxa"/>
            <w:tcBorders>
              <w:top w:val="nil"/>
              <w:left w:val="nil"/>
              <w:bottom w:val="nil"/>
              <w:right w:val="nil"/>
            </w:tcBorders>
            <w:shd w:val="clear" w:color="auto" w:fill="auto"/>
            <w:noWrap/>
            <w:vAlign w:val="bottom"/>
            <w:hideMark/>
          </w:tcPr>
          <w:p w:rsidR="00880393" w:rsidRPr="00FE75D0" w:rsidRDefault="00880393" w:rsidP="007A5FC1">
            <w:pPr>
              <w:suppressAutoHyphens w:val="0"/>
              <w:jc w:val="right"/>
              <w:rPr>
                <w:lang w:eastAsia="ru-RU"/>
              </w:rPr>
            </w:pPr>
          </w:p>
        </w:tc>
        <w:tc>
          <w:tcPr>
            <w:tcW w:w="6085" w:type="dxa"/>
            <w:gridSpan w:val="4"/>
            <w:vMerge/>
            <w:tcBorders>
              <w:top w:val="nil"/>
              <w:left w:val="nil"/>
              <w:bottom w:val="nil"/>
              <w:right w:val="nil"/>
            </w:tcBorders>
            <w:vAlign w:val="center"/>
            <w:hideMark/>
          </w:tcPr>
          <w:p w:rsidR="00880393" w:rsidRPr="00FE75D0" w:rsidRDefault="00880393" w:rsidP="007A5FC1">
            <w:pPr>
              <w:suppressAutoHyphens w:val="0"/>
              <w:rPr>
                <w:lang w:eastAsia="ru-RU"/>
              </w:rPr>
            </w:pPr>
          </w:p>
        </w:tc>
      </w:tr>
      <w:tr w:rsidR="00880393" w:rsidRPr="00FE75D0" w:rsidTr="007A5FC1">
        <w:trPr>
          <w:trHeight w:val="570"/>
        </w:trPr>
        <w:tc>
          <w:tcPr>
            <w:tcW w:w="576" w:type="dxa"/>
            <w:tcBorders>
              <w:top w:val="nil"/>
              <w:left w:val="nil"/>
              <w:bottom w:val="nil"/>
              <w:right w:val="nil"/>
            </w:tcBorders>
            <w:shd w:val="clear" w:color="auto" w:fill="auto"/>
            <w:noWrap/>
            <w:vAlign w:val="bottom"/>
            <w:hideMark/>
          </w:tcPr>
          <w:p w:rsidR="00880393" w:rsidRPr="00FE75D0" w:rsidRDefault="00880393" w:rsidP="007A5FC1">
            <w:pPr>
              <w:suppressAutoHyphens w:val="0"/>
              <w:jc w:val="right"/>
              <w:rPr>
                <w:lang w:eastAsia="ru-RU"/>
              </w:rPr>
            </w:pPr>
          </w:p>
        </w:tc>
        <w:tc>
          <w:tcPr>
            <w:tcW w:w="462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304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6085" w:type="dxa"/>
            <w:gridSpan w:val="4"/>
            <w:vMerge/>
            <w:tcBorders>
              <w:top w:val="nil"/>
              <w:left w:val="nil"/>
              <w:bottom w:val="nil"/>
              <w:right w:val="nil"/>
            </w:tcBorders>
            <w:vAlign w:val="center"/>
            <w:hideMark/>
          </w:tcPr>
          <w:p w:rsidR="00880393" w:rsidRPr="00FE75D0" w:rsidRDefault="00880393" w:rsidP="007A5FC1">
            <w:pPr>
              <w:suppressAutoHyphens w:val="0"/>
              <w:rPr>
                <w:lang w:eastAsia="ru-RU"/>
              </w:rPr>
            </w:pPr>
          </w:p>
        </w:tc>
      </w:tr>
      <w:tr w:rsidR="00880393" w:rsidRPr="00FE75D0" w:rsidTr="007A5FC1">
        <w:trPr>
          <w:trHeight w:val="810"/>
        </w:trPr>
        <w:tc>
          <w:tcPr>
            <w:tcW w:w="11057" w:type="dxa"/>
            <w:gridSpan w:val="5"/>
            <w:tcBorders>
              <w:top w:val="nil"/>
              <w:left w:val="nil"/>
              <w:bottom w:val="nil"/>
              <w:right w:val="nil"/>
            </w:tcBorders>
            <w:shd w:val="clear" w:color="auto" w:fill="auto"/>
            <w:vAlign w:val="bottom"/>
            <w:hideMark/>
          </w:tcPr>
          <w:p w:rsidR="00880393" w:rsidRPr="00FE75D0" w:rsidRDefault="00880393" w:rsidP="007A5FC1">
            <w:pPr>
              <w:suppressAutoHyphens w:val="0"/>
              <w:jc w:val="center"/>
              <w:rPr>
                <w:b/>
                <w:bCs/>
                <w:lang w:eastAsia="ru-RU"/>
              </w:rPr>
            </w:pPr>
            <w:r w:rsidRPr="00FE75D0">
              <w:rPr>
                <w:b/>
                <w:bCs/>
                <w:lang w:eastAsia="ru-RU"/>
              </w:rPr>
              <w:t>Источники финансирования дефицита бюджета Персиановского сельского поселения Октябрьского района на 2020 год и плановый период 2021 и 2022 годов</w:t>
            </w:r>
          </w:p>
        </w:tc>
        <w:tc>
          <w:tcPr>
            <w:tcW w:w="996" w:type="dxa"/>
            <w:tcBorders>
              <w:top w:val="nil"/>
              <w:left w:val="nil"/>
              <w:bottom w:val="nil"/>
              <w:right w:val="nil"/>
            </w:tcBorders>
            <w:shd w:val="clear" w:color="auto" w:fill="auto"/>
            <w:noWrap/>
            <w:vAlign w:val="bottom"/>
            <w:hideMark/>
          </w:tcPr>
          <w:p w:rsidR="00880393" w:rsidRPr="00FE75D0" w:rsidRDefault="00880393" w:rsidP="007A5FC1">
            <w:pPr>
              <w:suppressAutoHyphens w:val="0"/>
              <w:jc w:val="center"/>
              <w:rPr>
                <w:b/>
                <w:bCs/>
                <w:lang w:eastAsia="ru-RU"/>
              </w:rPr>
            </w:pPr>
          </w:p>
        </w:tc>
        <w:tc>
          <w:tcPr>
            <w:tcW w:w="2268"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r>
      <w:tr w:rsidR="00880393" w:rsidRPr="00FE75D0" w:rsidTr="007A5FC1">
        <w:trPr>
          <w:trHeight w:val="315"/>
        </w:trPr>
        <w:tc>
          <w:tcPr>
            <w:tcW w:w="576"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462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304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2821" w:type="dxa"/>
            <w:gridSpan w:val="2"/>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3264" w:type="dxa"/>
            <w:gridSpan w:val="2"/>
            <w:tcBorders>
              <w:top w:val="nil"/>
              <w:left w:val="nil"/>
              <w:bottom w:val="single" w:sz="4" w:space="0" w:color="auto"/>
              <w:right w:val="nil"/>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 тыс.руб.)</w:t>
            </w:r>
          </w:p>
        </w:tc>
      </w:tr>
      <w:tr w:rsidR="00880393" w:rsidRPr="00FE75D0" w:rsidTr="007A5FC1">
        <w:trPr>
          <w:trHeight w:val="90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 </w:t>
            </w:r>
          </w:p>
        </w:tc>
        <w:tc>
          <w:tcPr>
            <w:tcW w:w="4620" w:type="dxa"/>
            <w:tcBorders>
              <w:top w:val="single" w:sz="4" w:space="0" w:color="auto"/>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rPr>
                <w:b/>
                <w:bCs/>
                <w:lang w:eastAsia="ru-RU"/>
              </w:rPr>
            </w:pPr>
            <w:r w:rsidRPr="00FE75D0">
              <w:rPr>
                <w:b/>
                <w:bCs/>
                <w:lang w:eastAsia="ru-RU"/>
              </w:rPr>
              <w:t xml:space="preserve">Наименование </w:t>
            </w:r>
          </w:p>
        </w:tc>
        <w:tc>
          <w:tcPr>
            <w:tcW w:w="4160" w:type="dxa"/>
            <w:gridSpan w:val="2"/>
            <w:tcBorders>
              <w:top w:val="single" w:sz="4" w:space="0" w:color="auto"/>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rPr>
                <w:b/>
                <w:bCs/>
                <w:lang w:eastAsia="ru-RU"/>
              </w:rPr>
            </w:pPr>
            <w:r w:rsidRPr="00FE75D0">
              <w:rPr>
                <w:b/>
                <w:bCs/>
                <w:lang w:eastAsia="ru-RU"/>
              </w:rPr>
              <w:t>Код бюджетной классификации Российской Федерации</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jc w:val="center"/>
              <w:rPr>
                <w:b/>
                <w:bCs/>
                <w:lang w:eastAsia="ru-RU"/>
              </w:rPr>
            </w:pPr>
            <w:r w:rsidRPr="00FE75D0">
              <w:rPr>
                <w:b/>
                <w:bCs/>
                <w:lang w:eastAsia="ru-RU"/>
              </w:rPr>
              <w:t>2020</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b/>
                <w:bCs/>
                <w:lang w:eastAsia="ru-RU"/>
              </w:rPr>
            </w:pPr>
            <w:r w:rsidRPr="00FE75D0">
              <w:rPr>
                <w:b/>
                <w:bCs/>
                <w:lang w:eastAsia="ru-RU"/>
              </w:rPr>
              <w:t>2021</w:t>
            </w:r>
          </w:p>
        </w:tc>
        <w:tc>
          <w:tcPr>
            <w:tcW w:w="2268"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b/>
                <w:bCs/>
                <w:lang w:eastAsia="ru-RU"/>
              </w:rPr>
            </w:pPr>
            <w:r w:rsidRPr="00FE75D0">
              <w:rPr>
                <w:b/>
                <w:bCs/>
                <w:lang w:eastAsia="ru-RU"/>
              </w:rPr>
              <w:t>2022</w:t>
            </w:r>
          </w:p>
        </w:tc>
      </w:tr>
      <w:tr w:rsidR="00880393" w:rsidRPr="00FE75D0" w:rsidTr="007A5FC1">
        <w:trPr>
          <w:trHeight w:val="30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b/>
                <w:bCs/>
                <w:lang w:eastAsia="ru-RU"/>
              </w:rPr>
            </w:pPr>
            <w:r w:rsidRPr="00FE75D0">
              <w:rPr>
                <w:b/>
                <w:bCs/>
                <w:lang w:eastAsia="ru-RU"/>
              </w:rPr>
              <w:t>1</w:t>
            </w:r>
          </w:p>
        </w:tc>
        <w:tc>
          <w:tcPr>
            <w:tcW w:w="4620" w:type="dxa"/>
            <w:tcBorders>
              <w:top w:val="nil"/>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jc w:val="center"/>
              <w:rPr>
                <w:b/>
                <w:bCs/>
                <w:lang w:eastAsia="ru-RU"/>
              </w:rPr>
            </w:pPr>
            <w:r w:rsidRPr="00FE75D0">
              <w:rPr>
                <w:b/>
                <w:bCs/>
                <w:lang w:eastAsia="ru-RU"/>
              </w:rPr>
              <w:t>2</w:t>
            </w:r>
          </w:p>
        </w:tc>
        <w:tc>
          <w:tcPr>
            <w:tcW w:w="4160" w:type="dxa"/>
            <w:gridSpan w:val="2"/>
            <w:tcBorders>
              <w:top w:val="nil"/>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jc w:val="center"/>
              <w:rPr>
                <w:b/>
                <w:bCs/>
                <w:lang w:eastAsia="ru-RU"/>
              </w:rPr>
            </w:pPr>
            <w:r w:rsidRPr="00FE75D0">
              <w:rPr>
                <w:b/>
                <w:bCs/>
                <w:lang w:eastAsia="ru-RU"/>
              </w:rPr>
              <w:t>3</w:t>
            </w:r>
          </w:p>
        </w:tc>
        <w:tc>
          <w:tcPr>
            <w:tcW w:w="1701" w:type="dxa"/>
            <w:tcBorders>
              <w:top w:val="nil"/>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jc w:val="center"/>
              <w:rPr>
                <w:b/>
                <w:bCs/>
                <w:lang w:eastAsia="ru-RU"/>
              </w:rPr>
            </w:pPr>
            <w:r w:rsidRPr="00FE75D0">
              <w:rPr>
                <w:b/>
                <w:bCs/>
                <w:lang w:eastAsia="ru-RU"/>
              </w:rPr>
              <w:t>4</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b/>
                <w:bCs/>
                <w:lang w:eastAsia="ru-RU"/>
              </w:rPr>
            </w:pPr>
            <w:r w:rsidRPr="00FE75D0">
              <w:rPr>
                <w:b/>
                <w:bCs/>
                <w:lang w:eastAsia="ru-RU"/>
              </w:rPr>
              <w:t>5</w:t>
            </w:r>
          </w:p>
        </w:tc>
        <w:tc>
          <w:tcPr>
            <w:tcW w:w="2268"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b/>
                <w:bCs/>
                <w:lang w:eastAsia="ru-RU"/>
              </w:rPr>
            </w:pPr>
            <w:r w:rsidRPr="00FE75D0">
              <w:rPr>
                <w:b/>
                <w:bCs/>
                <w:lang w:eastAsia="ru-RU"/>
              </w:rPr>
              <w:t>6</w:t>
            </w:r>
          </w:p>
        </w:tc>
      </w:tr>
      <w:tr w:rsidR="00880393" w:rsidRPr="00FE75D0" w:rsidTr="007A5FC1">
        <w:trPr>
          <w:trHeight w:val="945"/>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951</w:t>
            </w:r>
          </w:p>
        </w:tc>
        <w:tc>
          <w:tcPr>
            <w:tcW w:w="4620" w:type="dxa"/>
            <w:tcBorders>
              <w:top w:val="nil"/>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rPr>
                <w:lang w:eastAsia="ru-RU"/>
              </w:rPr>
            </w:pPr>
            <w:r w:rsidRPr="00FE75D0">
              <w:rPr>
                <w:lang w:eastAsia="ru-RU"/>
              </w:rPr>
              <w:t>ИСТОЧНИКИ ВНУТРЕННЕГО ФИНАНСИРОВАНИЯ ДЕФИЦИТА БЮДЖКТА ПОСЕНИЯ</w:t>
            </w:r>
          </w:p>
        </w:tc>
        <w:tc>
          <w:tcPr>
            <w:tcW w:w="4160" w:type="dxa"/>
            <w:gridSpan w:val="2"/>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000 01 00 00 00 00 0000 000</w:t>
            </w:r>
          </w:p>
        </w:tc>
        <w:tc>
          <w:tcPr>
            <w:tcW w:w="1701"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0,0</w:t>
            </w:r>
          </w:p>
        </w:tc>
        <w:tc>
          <w:tcPr>
            <w:tcW w:w="996"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0,0</w:t>
            </w:r>
          </w:p>
        </w:tc>
        <w:tc>
          <w:tcPr>
            <w:tcW w:w="2268"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0,0</w:t>
            </w:r>
          </w:p>
        </w:tc>
      </w:tr>
      <w:tr w:rsidR="00880393" w:rsidRPr="00FE75D0" w:rsidTr="007A5FC1">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951</w:t>
            </w:r>
          </w:p>
        </w:tc>
        <w:tc>
          <w:tcPr>
            <w:tcW w:w="4620" w:type="dxa"/>
            <w:tcBorders>
              <w:top w:val="nil"/>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rPr>
                <w:lang w:eastAsia="ru-RU"/>
              </w:rPr>
            </w:pPr>
            <w:r>
              <w:rPr>
                <w:lang w:eastAsia="ru-RU"/>
              </w:rPr>
              <w:t>Изменение о</w:t>
            </w:r>
            <w:r w:rsidRPr="00FE75D0">
              <w:rPr>
                <w:lang w:eastAsia="ru-RU"/>
              </w:rPr>
              <w:t>статков средств на счетах по учету средств бюджета</w:t>
            </w:r>
          </w:p>
        </w:tc>
        <w:tc>
          <w:tcPr>
            <w:tcW w:w="4160" w:type="dxa"/>
            <w:gridSpan w:val="2"/>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000 01 05 00 00 00 0000 000</w:t>
            </w:r>
          </w:p>
        </w:tc>
        <w:tc>
          <w:tcPr>
            <w:tcW w:w="1701"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0,0</w:t>
            </w:r>
          </w:p>
        </w:tc>
        <w:tc>
          <w:tcPr>
            <w:tcW w:w="996"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0,0</w:t>
            </w:r>
          </w:p>
        </w:tc>
        <w:tc>
          <w:tcPr>
            <w:tcW w:w="2268"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0,0</w:t>
            </w:r>
          </w:p>
        </w:tc>
      </w:tr>
      <w:tr w:rsidR="00880393" w:rsidRPr="00FE75D0" w:rsidTr="007A5FC1">
        <w:trPr>
          <w:trHeight w:val="315"/>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951</w:t>
            </w:r>
          </w:p>
        </w:tc>
        <w:tc>
          <w:tcPr>
            <w:tcW w:w="4620" w:type="dxa"/>
            <w:tcBorders>
              <w:top w:val="nil"/>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rPr>
                <w:lang w:eastAsia="ru-RU"/>
              </w:rPr>
            </w:pPr>
            <w:r w:rsidRPr="00FE75D0">
              <w:rPr>
                <w:lang w:eastAsia="ru-RU"/>
              </w:rPr>
              <w:t>Увеличение остатков средств бюджетов</w:t>
            </w:r>
          </w:p>
        </w:tc>
        <w:tc>
          <w:tcPr>
            <w:tcW w:w="4160" w:type="dxa"/>
            <w:gridSpan w:val="2"/>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000 01 05 00 00 00 0000 500</w:t>
            </w:r>
          </w:p>
        </w:tc>
        <w:tc>
          <w:tcPr>
            <w:tcW w:w="1701"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93863,8</w:t>
            </w:r>
          </w:p>
        </w:tc>
        <w:tc>
          <w:tcPr>
            <w:tcW w:w="996"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49547,7</w:t>
            </w:r>
          </w:p>
        </w:tc>
        <w:tc>
          <w:tcPr>
            <w:tcW w:w="2268"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51102,5</w:t>
            </w:r>
          </w:p>
        </w:tc>
      </w:tr>
      <w:tr w:rsidR="00880393" w:rsidRPr="00FE75D0" w:rsidTr="007A5FC1">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951</w:t>
            </w:r>
          </w:p>
        </w:tc>
        <w:tc>
          <w:tcPr>
            <w:tcW w:w="4620" w:type="dxa"/>
            <w:tcBorders>
              <w:top w:val="nil"/>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rPr>
                <w:lang w:eastAsia="ru-RU"/>
              </w:rPr>
            </w:pPr>
            <w:r w:rsidRPr="00FE75D0">
              <w:rPr>
                <w:lang w:eastAsia="ru-RU"/>
              </w:rPr>
              <w:t>Увеличение прочих остатков средств бюджетов</w:t>
            </w:r>
          </w:p>
        </w:tc>
        <w:tc>
          <w:tcPr>
            <w:tcW w:w="4160" w:type="dxa"/>
            <w:gridSpan w:val="2"/>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000 01 05 02 00 00 0000 500</w:t>
            </w:r>
          </w:p>
        </w:tc>
        <w:tc>
          <w:tcPr>
            <w:tcW w:w="1701"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93863,8</w:t>
            </w:r>
          </w:p>
        </w:tc>
        <w:tc>
          <w:tcPr>
            <w:tcW w:w="996"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49547,7</w:t>
            </w:r>
          </w:p>
        </w:tc>
        <w:tc>
          <w:tcPr>
            <w:tcW w:w="2268"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51102,5</w:t>
            </w:r>
          </w:p>
        </w:tc>
      </w:tr>
      <w:tr w:rsidR="00880393" w:rsidRPr="00FE75D0" w:rsidTr="007A5FC1">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951</w:t>
            </w:r>
          </w:p>
        </w:tc>
        <w:tc>
          <w:tcPr>
            <w:tcW w:w="4620" w:type="dxa"/>
            <w:tcBorders>
              <w:top w:val="nil"/>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rPr>
                <w:lang w:eastAsia="ru-RU"/>
              </w:rPr>
            </w:pPr>
            <w:r w:rsidRPr="00FE75D0">
              <w:rPr>
                <w:lang w:eastAsia="ru-RU"/>
              </w:rPr>
              <w:t>Увеличение прочих остатков денежных средств бюджетов</w:t>
            </w:r>
          </w:p>
        </w:tc>
        <w:tc>
          <w:tcPr>
            <w:tcW w:w="4160" w:type="dxa"/>
            <w:gridSpan w:val="2"/>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000 01 05 02 01 00 0000 510</w:t>
            </w:r>
          </w:p>
        </w:tc>
        <w:tc>
          <w:tcPr>
            <w:tcW w:w="1701"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93863,8</w:t>
            </w:r>
          </w:p>
        </w:tc>
        <w:tc>
          <w:tcPr>
            <w:tcW w:w="996"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49547,7</w:t>
            </w:r>
          </w:p>
        </w:tc>
        <w:tc>
          <w:tcPr>
            <w:tcW w:w="2268"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51102,5</w:t>
            </w:r>
          </w:p>
        </w:tc>
      </w:tr>
      <w:tr w:rsidR="00880393" w:rsidRPr="00FE75D0" w:rsidTr="007A5FC1">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951</w:t>
            </w:r>
          </w:p>
        </w:tc>
        <w:tc>
          <w:tcPr>
            <w:tcW w:w="4620" w:type="dxa"/>
            <w:tcBorders>
              <w:top w:val="nil"/>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rPr>
                <w:lang w:eastAsia="ru-RU"/>
              </w:rPr>
            </w:pPr>
            <w:r w:rsidRPr="00FE75D0">
              <w:rPr>
                <w:lang w:eastAsia="ru-RU"/>
              </w:rPr>
              <w:t>Увеличение прочих остатков денежных средств бюджетов поселений</w:t>
            </w:r>
          </w:p>
        </w:tc>
        <w:tc>
          <w:tcPr>
            <w:tcW w:w="4160" w:type="dxa"/>
            <w:gridSpan w:val="2"/>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000 01 05 02 01 10 0000 510</w:t>
            </w:r>
          </w:p>
        </w:tc>
        <w:tc>
          <w:tcPr>
            <w:tcW w:w="1701"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93863,8</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49547,7</w:t>
            </w:r>
          </w:p>
        </w:tc>
        <w:tc>
          <w:tcPr>
            <w:tcW w:w="2268"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51102,5</w:t>
            </w:r>
          </w:p>
        </w:tc>
      </w:tr>
      <w:tr w:rsidR="00880393" w:rsidRPr="00FE75D0" w:rsidTr="007A5FC1">
        <w:trPr>
          <w:trHeight w:val="315"/>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951</w:t>
            </w:r>
          </w:p>
        </w:tc>
        <w:tc>
          <w:tcPr>
            <w:tcW w:w="4620" w:type="dxa"/>
            <w:tcBorders>
              <w:top w:val="nil"/>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rPr>
                <w:lang w:eastAsia="ru-RU"/>
              </w:rPr>
            </w:pPr>
            <w:r w:rsidRPr="00FE75D0">
              <w:rPr>
                <w:lang w:eastAsia="ru-RU"/>
              </w:rPr>
              <w:t>Уменьшение остатков средств бюджетов</w:t>
            </w:r>
          </w:p>
        </w:tc>
        <w:tc>
          <w:tcPr>
            <w:tcW w:w="4160" w:type="dxa"/>
            <w:gridSpan w:val="2"/>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000 01 00 00 00 00 0000 600</w:t>
            </w:r>
          </w:p>
        </w:tc>
        <w:tc>
          <w:tcPr>
            <w:tcW w:w="1701"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93863,8</w:t>
            </w:r>
          </w:p>
        </w:tc>
        <w:tc>
          <w:tcPr>
            <w:tcW w:w="996"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49547,7</w:t>
            </w:r>
          </w:p>
        </w:tc>
        <w:tc>
          <w:tcPr>
            <w:tcW w:w="2268"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51102,5</w:t>
            </w:r>
          </w:p>
        </w:tc>
      </w:tr>
      <w:tr w:rsidR="00880393" w:rsidRPr="00FE75D0" w:rsidTr="007A5FC1">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lastRenderedPageBreak/>
              <w:t>951</w:t>
            </w:r>
          </w:p>
        </w:tc>
        <w:tc>
          <w:tcPr>
            <w:tcW w:w="4620" w:type="dxa"/>
            <w:tcBorders>
              <w:top w:val="nil"/>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rPr>
                <w:lang w:eastAsia="ru-RU"/>
              </w:rPr>
            </w:pPr>
            <w:r w:rsidRPr="00FE75D0">
              <w:rPr>
                <w:lang w:eastAsia="ru-RU"/>
              </w:rPr>
              <w:t>Уменьшение прочих остатков средств бюджетов</w:t>
            </w:r>
          </w:p>
        </w:tc>
        <w:tc>
          <w:tcPr>
            <w:tcW w:w="4160" w:type="dxa"/>
            <w:gridSpan w:val="2"/>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000 01 05 02 00 00 0000 600</w:t>
            </w:r>
          </w:p>
        </w:tc>
        <w:tc>
          <w:tcPr>
            <w:tcW w:w="1701"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93863,8</w:t>
            </w:r>
          </w:p>
        </w:tc>
        <w:tc>
          <w:tcPr>
            <w:tcW w:w="996"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49547,7</w:t>
            </w:r>
          </w:p>
        </w:tc>
        <w:tc>
          <w:tcPr>
            <w:tcW w:w="2268"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51102,5</w:t>
            </w:r>
          </w:p>
        </w:tc>
      </w:tr>
      <w:tr w:rsidR="00880393" w:rsidRPr="00FE75D0" w:rsidTr="007A5FC1">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951</w:t>
            </w:r>
          </w:p>
        </w:tc>
        <w:tc>
          <w:tcPr>
            <w:tcW w:w="4620" w:type="dxa"/>
            <w:tcBorders>
              <w:top w:val="nil"/>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rPr>
                <w:lang w:eastAsia="ru-RU"/>
              </w:rPr>
            </w:pPr>
            <w:r w:rsidRPr="00FE75D0">
              <w:rPr>
                <w:lang w:eastAsia="ru-RU"/>
              </w:rPr>
              <w:t>Уменьшение прочих остатков денежных средств бюджетов</w:t>
            </w:r>
          </w:p>
        </w:tc>
        <w:tc>
          <w:tcPr>
            <w:tcW w:w="4160" w:type="dxa"/>
            <w:gridSpan w:val="2"/>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000 01 05 02 01 00 0000 610</w:t>
            </w:r>
          </w:p>
        </w:tc>
        <w:tc>
          <w:tcPr>
            <w:tcW w:w="1701"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93863,8</w:t>
            </w:r>
          </w:p>
        </w:tc>
        <w:tc>
          <w:tcPr>
            <w:tcW w:w="996"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49547,7</w:t>
            </w:r>
          </w:p>
        </w:tc>
        <w:tc>
          <w:tcPr>
            <w:tcW w:w="2268"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51102,5</w:t>
            </w:r>
          </w:p>
        </w:tc>
      </w:tr>
      <w:tr w:rsidR="00880393" w:rsidRPr="00FE75D0" w:rsidTr="007A5FC1">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951</w:t>
            </w:r>
          </w:p>
        </w:tc>
        <w:tc>
          <w:tcPr>
            <w:tcW w:w="4620" w:type="dxa"/>
            <w:tcBorders>
              <w:top w:val="nil"/>
              <w:left w:val="nil"/>
              <w:bottom w:val="single" w:sz="4" w:space="0" w:color="auto"/>
              <w:right w:val="single" w:sz="4" w:space="0" w:color="auto"/>
            </w:tcBorders>
            <w:shd w:val="clear" w:color="auto" w:fill="auto"/>
            <w:vAlign w:val="bottom"/>
            <w:hideMark/>
          </w:tcPr>
          <w:p w:rsidR="00880393" w:rsidRPr="00FE75D0" w:rsidRDefault="00880393" w:rsidP="007A5FC1">
            <w:pPr>
              <w:suppressAutoHyphens w:val="0"/>
              <w:rPr>
                <w:lang w:eastAsia="ru-RU"/>
              </w:rPr>
            </w:pPr>
            <w:r w:rsidRPr="00FE75D0">
              <w:rPr>
                <w:lang w:eastAsia="ru-RU"/>
              </w:rPr>
              <w:t>Уменьшение прочих остатков денежных средств бюджетов поселений</w:t>
            </w:r>
          </w:p>
        </w:tc>
        <w:tc>
          <w:tcPr>
            <w:tcW w:w="4160" w:type="dxa"/>
            <w:gridSpan w:val="2"/>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rPr>
                <w:lang w:eastAsia="ru-RU"/>
              </w:rPr>
            </w:pPr>
            <w:r w:rsidRPr="00FE75D0">
              <w:rPr>
                <w:lang w:eastAsia="ru-RU"/>
              </w:rPr>
              <w:t>000 01 05 02 01 10 0000 610</w:t>
            </w:r>
          </w:p>
        </w:tc>
        <w:tc>
          <w:tcPr>
            <w:tcW w:w="1701"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93863,8</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49547,7</w:t>
            </w:r>
          </w:p>
        </w:tc>
        <w:tc>
          <w:tcPr>
            <w:tcW w:w="2268" w:type="dxa"/>
            <w:tcBorders>
              <w:top w:val="nil"/>
              <w:left w:val="nil"/>
              <w:bottom w:val="single" w:sz="4" w:space="0" w:color="auto"/>
              <w:right w:val="single" w:sz="4" w:space="0" w:color="auto"/>
            </w:tcBorders>
            <w:shd w:val="clear" w:color="auto" w:fill="auto"/>
            <w:noWrap/>
            <w:vAlign w:val="bottom"/>
            <w:hideMark/>
          </w:tcPr>
          <w:p w:rsidR="00880393" w:rsidRPr="00FE75D0" w:rsidRDefault="00880393" w:rsidP="007A5FC1">
            <w:pPr>
              <w:suppressAutoHyphens w:val="0"/>
              <w:jc w:val="center"/>
              <w:rPr>
                <w:lang w:eastAsia="ru-RU"/>
              </w:rPr>
            </w:pPr>
            <w:r w:rsidRPr="00FE75D0">
              <w:rPr>
                <w:lang w:eastAsia="ru-RU"/>
              </w:rPr>
              <w:t>51102,5</w:t>
            </w:r>
          </w:p>
        </w:tc>
      </w:tr>
      <w:tr w:rsidR="00880393" w:rsidRPr="00FE75D0" w:rsidTr="007A5FC1">
        <w:trPr>
          <w:trHeight w:val="315"/>
        </w:trPr>
        <w:tc>
          <w:tcPr>
            <w:tcW w:w="576" w:type="dxa"/>
            <w:tcBorders>
              <w:top w:val="nil"/>
              <w:left w:val="nil"/>
              <w:bottom w:val="nil"/>
              <w:right w:val="nil"/>
            </w:tcBorders>
            <w:shd w:val="clear" w:color="auto" w:fill="auto"/>
            <w:noWrap/>
            <w:vAlign w:val="bottom"/>
            <w:hideMark/>
          </w:tcPr>
          <w:p w:rsidR="00880393" w:rsidRPr="00FE75D0" w:rsidRDefault="00880393" w:rsidP="007A5FC1">
            <w:pPr>
              <w:suppressAutoHyphens w:val="0"/>
              <w:jc w:val="center"/>
              <w:rPr>
                <w:lang w:eastAsia="ru-RU"/>
              </w:rPr>
            </w:pPr>
          </w:p>
        </w:tc>
        <w:tc>
          <w:tcPr>
            <w:tcW w:w="4620" w:type="dxa"/>
            <w:tcBorders>
              <w:top w:val="nil"/>
              <w:left w:val="nil"/>
              <w:bottom w:val="nil"/>
              <w:right w:val="nil"/>
            </w:tcBorders>
            <w:shd w:val="clear" w:color="auto" w:fill="auto"/>
            <w:vAlign w:val="bottom"/>
            <w:hideMark/>
          </w:tcPr>
          <w:p w:rsidR="00880393" w:rsidRPr="00FE75D0" w:rsidRDefault="00880393" w:rsidP="007A5FC1">
            <w:pPr>
              <w:suppressAutoHyphens w:val="0"/>
              <w:rPr>
                <w:lang w:eastAsia="ru-RU"/>
              </w:rPr>
            </w:pPr>
          </w:p>
        </w:tc>
        <w:tc>
          <w:tcPr>
            <w:tcW w:w="4160" w:type="dxa"/>
            <w:gridSpan w:val="2"/>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1701"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996"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2268"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r>
      <w:tr w:rsidR="00880393" w:rsidRPr="00FE75D0" w:rsidTr="007A5FC1">
        <w:trPr>
          <w:trHeight w:val="720"/>
        </w:trPr>
        <w:tc>
          <w:tcPr>
            <w:tcW w:w="14321" w:type="dxa"/>
            <w:gridSpan w:val="7"/>
            <w:tcBorders>
              <w:top w:val="nil"/>
              <w:left w:val="nil"/>
              <w:bottom w:val="nil"/>
              <w:right w:val="nil"/>
            </w:tcBorders>
            <w:shd w:val="clear" w:color="auto" w:fill="auto"/>
            <w:vAlign w:val="bottom"/>
            <w:hideMark/>
          </w:tcPr>
          <w:p w:rsidR="00880393" w:rsidRDefault="00880393" w:rsidP="007A5FC1">
            <w:pPr>
              <w:suppressAutoHyphens w:val="0"/>
              <w:rPr>
                <w:lang w:eastAsia="ru-RU"/>
              </w:rPr>
            </w:pPr>
            <w:r w:rsidRPr="00FE75D0">
              <w:rPr>
                <w:lang w:eastAsia="ru-RU"/>
              </w:rPr>
              <w:t>Начальник службы экономики и финансов                                                                      Сафронова А.В.</w:t>
            </w: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Default="00880393" w:rsidP="007A5FC1">
            <w:pPr>
              <w:suppressAutoHyphens w:val="0"/>
              <w:rPr>
                <w:lang w:eastAsia="ru-RU"/>
              </w:rPr>
            </w:pPr>
          </w:p>
          <w:p w:rsidR="00880393" w:rsidRPr="00FE75D0" w:rsidRDefault="00880393" w:rsidP="007A5FC1">
            <w:pPr>
              <w:suppressAutoHyphens w:val="0"/>
              <w:rPr>
                <w:lang w:eastAsia="ru-RU"/>
              </w:rPr>
            </w:pPr>
          </w:p>
        </w:tc>
      </w:tr>
      <w:tr w:rsidR="00880393" w:rsidRPr="00FE75D0" w:rsidTr="007A5FC1">
        <w:trPr>
          <w:trHeight w:val="255"/>
        </w:trPr>
        <w:tc>
          <w:tcPr>
            <w:tcW w:w="576"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4620" w:type="dxa"/>
            <w:tcBorders>
              <w:top w:val="nil"/>
              <w:left w:val="nil"/>
              <w:bottom w:val="nil"/>
              <w:right w:val="nil"/>
            </w:tcBorders>
            <w:shd w:val="clear" w:color="auto" w:fill="auto"/>
            <w:vAlign w:val="bottom"/>
            <w:hideMark/>
          </w:tcPr>
          <w:p w:rsidR="00880393" w:rsidRPr="00FE75D0" w:rsidRDefault="00880393" w:rsidP="007A5FC1">
            <w:pPr>
              <w:suppressAutoHyphens w:val="0"/>
              <w:rPr>
                <w:lang w:eastAsia="ru-RU"/>
              </w:rPr>
            </w:pPr>
          </w:p>
        </w:tc>
        <w:tc>
          <w:tcPr>
            <w:tcW w:w="304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2821" w:type="dxa"/>
            <w:gridSpan w:val="2"/>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996"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2268"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r>
      <w:tr w:rsidR="00880393" w:rsidRPr="00FE75D0" w:rsidTr="007A5FC1">
        <w:trPr>
          <w:trHeight w:val="255"/>
        </w:trPr>
        <w:tc>
          <w:tcPr>
            <w:tcW w:w="576"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462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304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2821" w:type="dxa"/>
            <w:gridSpan w:val="2"/>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996"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2268"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r>
      <w:tr w:rsidR="00880393" w:rsidRPr="00FE75D0" w:rsidTr="007A5FC1">
        <w:trPr>
          <w:trHeight w:val="255"/>
        </w:trPr>
        <w:tc>
          <w:tcPr>
            <w:tcW w:w="576"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462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304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2821" w:type="dxa"/>
            <w:gridSpan w:val="2"/>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996"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2268"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r>
      <w:tr w:rsidR="00880393" w:rsidRPr="00FE75D0" w:rsidTr="007A5FC1">
        <w:trPr>
          <w:trHeight w:val="255"/>
        </w:trPr>
        <w:tc>
          <w:tcPr>
            <w:tcW w:w="576"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462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3040"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2821" w:type="dxa"/>
            <w:gridSpan w:val="2"/>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996"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c>
          <w:tcPr>
            <w:tcW w:w="2268" w:type="dxa"/>
            <w:tcBorders>
              <w:top w:val="nil"/>
              <w:left w:val="nil"/>
              <w:bottom w:val="nil"/>
              <w:right w:val="nil"/>
            </w:tcBorders>
            <w:shd w:val="clear" w:color="auto" w:fill="auto"/>
            <w:noWrap/>
            <w:vAlign w:val="bottom"/>
            <w:hideMark/>
          </w:tcPr>
          <w:p w:rsidR="00880393" w:rsidRPr="00FE75D0" w:rsidRDefault="00880393" w:rsidP="007A5FC1">
            <w:pPr>
              <w:suppressAutoHyphens w:val="0"/>
              <w:rPr>
                <w:lang w:eastAsia="ru-RU"/>
              </w:rPr>
            </w:pPr>
          </w:p>
        </w:tc>
      </w:tr>
    </w:tbl>
    <w:p w:rsidR="00880393" w:rsidRDefault="00880393" w:rsidP="00880393">
      <w:pPr>
        <w:pStyle w:val="ae"/>
        <w:jc w:val="both"/>
        <w:rPr>
          <w:color w:val="333333"/>
          <w:sz w:val="28"/>
          <w:szCs w:val="28"/>
        </w:rPr>
        <w:sectPr w:rsidR="00880393" w:rsidSect="00880393">
          <w:pgSz w:w="16838" w:h="11906" w:orient="landscape"/>
          <w:pgMar w:top="1134" w:right="1134" w:bottom="567" w:left="1134" w:header="720" w:footer="720" w:gutter="0"/>
          <w:cols w:space="720"/>
          <w:docGrid w:linePitch="600" w:charSpace="32768"/>
        </w:sectPr>
      </w:pPr>
    </w:p>
    <w:p w:rsidR="00880393" w:rsidRPr="002502ED" w:rsidRDefault="00880393" w:rsidP="00880393">
      <w:pPr>
        <w:pStyle w:val="ae"/>
        <w:jc w:val="both"/>
        <w:rPr>
          <w:color w:val="333333"/>
          <w:sz w:val="28"/>
          <w:szCs w:val="28"/>
        </w:rPr>
      </w:pPr>
    </w:p>
    <w:p w:rsidR="00880393" w:rsidRDefault="00880393" w:rsidP="00880393">
      <w:pPr>
        <w:pStyle w:val="ae"/>
        <w:jc w:val="both"/>
        <w:rPr>
          <w:color w:val="333333"/>
          <w:sz w:val="28"/>
          <w:szCs w:val="28"/>
        </w:rPr>
      </w:pPr>
    </w:p>
    <w:tbl>
      <w:tblPr>
        <w:tblW w:w="9781" w:type="dxa"/>
        <w:tblInd w:w="108" w:type="dxa"/>
        <w:tblLayout w:type="fixed"/>
        <w:tblLook w:val="04A0" w:firstRow="1" w:lastRow="0" w:firstColumn="1" w:lastColumn="0" w:noHBand="0" w:noVBand="1"/>
      </w:tblPr>
      <w:tblGrid>
        <w:gridCol w:w="4395"/>
        <w:gridCol w:w="567"/>
        <w:gridCol w:w="567"/>
        <w:gridCol w:w="766"/>
        <w:gridCol w:w="516"/>
        <w:gridCol w:w="986"/>
        <w:gridCol w:w="992"/>
        <w:gridCol w:w="992"/>
      </w:tblGrid>
      <w:tr w:rsidR="00880393" w:rsidRPr="00D46C81" w:rsidTr="007A5FC1">
        <w:trPr>
          <w:trHeight w:val="735"/>
        </w:trPr>
        <w:tc>
          <w:tcPr>
            <w:tcW w:w="4962" w:type="dxa"/>
            <w:gridSpan w:val="2"/>
            <w:tcBorders>
              <w:top w:val="nil"/>
              <w:left w:val="nil"/>
              <w:bottom w:val="nil"/>
              <w:right w:val="nil"/>
            </w:tcBorders>
            <w:shd w:val="clear" w:color="000000" w:fill="FFFFFF"/>
            <w:vAlign w:val="bottom"/>
            <w:hideMark/>
          </w:tcPr>
          <w:p w:rsidR="00880393" w:rsidRPr="00D46C81" w:rsidRDefault="00880393" w:rsidP="007A5FC1">
            <w:pPr>
              <w:suppressAutoHyphens w:val="0"/>
              <w:rPr>
                <w:rFonts w:ascii="Calibri" w:hAnsi="Calibri" w:cs="Calibri"/>
                <w:color w:val="000000"/>
                <w:sz w:val="22"/>
                <w:szCs w:val="22"/>
                <w:lang w:eastAsia="ru-RU"/>
              </w:rPr>
            </w:pPr>
            <w:bookmarkStart w:id="4" w:name="RANGE!A1:H98"/>
            <w:r w:rsidRPr="00D46C81">
              <w:rPr>
                <w:rFonts w:ascii="Calibri" w:hAnsi="Calibri" w:cs="Calibri"/>
                <w:color w:val="000000"/>
                <w:sz w:val="22"/>
                <w:szCs w:val="22"/>
                <w:lang w:eastAsia="ru-RU"/>
              </w:rPr>
              <w:t> </w:t>
            </w:r>
            <w:bookmarkEnd w:id="4"/>
          </w:p>
        </w:tc>
        <w:tc>
          <w:tcPr>
            <w:tcW w:w="4819" w:type="dxa"/>
            <w:gridSpan w:val="6"/>
            <w:vMerge w:val="restart"/>
            <w:tcBorders>
              <w:top w:val="nil"/>
              <w:left w:val="nil"/>
              <w:bottom w:val="nil"/>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 xml:space="preserve">       Приложение №7</w:t>
            </w:r>
            <w:r w:rsidRPr="00D46C81">
              <w:rPr>
                <w:color w:val="000000"/>
                <w:lang w:eastAsia="ru-RU"/>
              </w:rPr>
              <w:br/>
              <w:t xml:space="preserve">  к решению Собрания депутатов Персиановского сельского поселения «О бюджете Персиановского сельского поселения Октябрьского района на 2020 год и плановый период 2021 и 2022 годов»</w:t>
            </w:r>
          </w:p>
        </w:tc>
      </w:tr>
      <w:tr w:rsidR="00880393" w:rsidRPr="00D46C81" w:rsidTr="007A5FC1">
        <w:trPr>
          <w:trHeight w:val="570"/>
        </w:trPr>
        <w:tc>
          <w:tcPr>
            <w:tcW w:w="4962" w:type="dxa"/>
            <w:gridSpan w:val="2"/>
            <w:tcBorders>
              <w:top w:val="nil"/>
              <w:left w:val="nil"/>
              <w:bottom w:val="nil"/>
              <w:right w:val="nil"/>
            </w:tcBorders>
            <w:shd w:val="clear" w:color="000000" w:fill="FFFFFF"/>
            <w:vAlign w:val="bottom"/>
            <w:hideMark/>
          </w:tcPr>
          <w:p w:rsidR="00880393" w:rsidRPr="00D46C81" w:rsidRDefault="00880393" w:rsidP="007A5FC1">
            <w:pPr>
              <w:suppressAutoHyphens w:val="0"/>
              <w:rPr>
                <w:rFonts w:ascii="Calibri" w:hAnsi="Calibri" w:cs="Calibri"/>
                <w:color w:val="000000"/>
                <w:sz w:val="22"/>
                <w:szCs w:val="22"/>
                <w:lang w:eastAsia="ru-RU"/>
              </w:rPr>
            </w:pPr>
            <w:r w:rsidRPr="00D46C81">
              <w:rPr>
                <w:rFonts w:ascii="Calibri" w:hAnsi="Calibri" w:cs="Calibri"/>
                <w:color w:val="000000"/>
                <w:sz w:val="22"/>
                <w:szCs w:val="22"/>
                <w:lang w:eastAsia="ru-RU"/>
              </w:rPr>
              <w:t> </w:t>
            </w:r>
          </w:p>
        </w:tc>
        <w:tc>
          <w:tcPr>
            <w:tcW w:w="4819" w:type="dxa"/>
            <w:gridSpan w:val="6"/>
            <w:vMerge/>
            <w:tcBorders>
              <w:top w:val="nil"/>
              <w:left w:val="nil"/>
              <w:bottom w:val="nil"/>
              <w:right w:val="nil"/>
            </w:tcBorders>
            <w:vAlign w:val="center"/>
            <w:hideMark/>
          </w:tcPr>
          <w:p w:rsidR="00880393" w:rsidRPr="00D46C81" w:rsidRDefault="00880393" w:rsidP="007A5FC1">
            <w:pPr>
              <w:suppressAutoHyphens w:val="0"/>
              <w:rPr>
                <w:color w:val="000000"/>
                <w:lang w:eastAsia="ru-RU"/>
              </w:rPr>
            </w:pPr>
          </w:p>
        </w:tc>
      </w:tr>
      <w:tr w:rsidR="00880393" w:rsidRPr="00D46C81" w:rsidTr="007A5FC1">
        <w:trPr>
          <w:trHeight w:val="300"/>
        </w:trPr>
        <w:tc>
          <w:tcPr>
            <w:tcW w:w="7797" w:type="dxa"/>
            <w:gridSpan w:val="6"/>
            <w:tcBorders>
              <w:top w:val="nil"/>
              <w:left w:val="nil"/>
              <w:bottom w:val="nil"/>
              <w:right w:val="nil"/>
            </w:tcBorders>
            <w:shd w:val="clear" w:color="000000" w:fill="FFFFFF"/>
            <w:hideMark/>
          </w:tcPr>
          <w:p w:rsidR="00880393" w:rsidRPr="00D46C81" w:rsidRDefault="00880393" w:rsidP="007A5FC1">
            <w:pPr>
              <w:suppressAutoHyphens w:val="0"/>
              <w:rPr>
                <w:b/>
                <w:bCs/>
                <w:color w:val="000000"/>
                <w:sz w:val="22"/>
                <w:szCs w:val="22"/>
                <w:lang w:eastAsia="ru-RU"/>
              </w:rPr>
            </w:pPr>
            <w:r w:rsidRPr="00D46C81">
              <w:rPr>
                <w:b/>
                <w:bCs/>
                <w:color w:val="000000"/>
                <w:sz w:val="22"/>
                <w:szCs w:val="22"/>
                <w:lang w:eastAsia="ru-RU"/>
              </w:rPr>
              <w:t> </w:t>
            </w:r>
          </w:p>
        </w:tc>
        <w:tc>
          <w:tcPr>
            <w:tcW w:w="992" w:type="dxa"/>
            <w:tcBorders>
              <w:top w:val="nil"/>
              <w:left w:val="nil"/>
              <w:bottom w:val="nil"/>
              <w:right w:val="nil"/>
            </w:tcBorders>
            <w:shd w:val="clear" w:color="000000" w:fill="FFFFFF"/>
            <w:vAlign w:val="bottom"/>
            <w:hideMark/>
          </w:tcPr>
          <w:p w:rsidR="00880393" w:rsidRPr="00D46C81" w:rsidRDefault="00880393" w:rsidP="007A5FC1">
            <w:pPr>
              <w:suppressAutoHyphens w:val="0"/>
              <w:rPr>
                <w:rFonts w:ascii="Calibri" w:hAnsi="Calibri" w:cs="Calibri"/>
                <w:color w:val="000000"/>
                <w:sz w:val="22"/>
                <w:szCs w:val="22"/>
                <w:lang w:eastAsia="ru-RU"/>
              </w:rPr>
            </w:pPr>
            <w:r w:rsidRPr="00D46C81">
              <w:rPr>
                <w:rFonts w:ascii="Calibri" w:hAnsi="Calibri" w:cs="Calibri"/>
                <w:color w:val="000000"/>
                <w:sz w:val="22"/>
                <w:szCs w:val="22"/>
                <w:lang w:eastAsia="ru-RU"/>
              </w:rPr>
              <w:t> </w:t>
            </w:r>
          </w:p>
        </w:tc>
        <w:tc>
          <w:tcPr>
            <w:tcW w:w="992" w:type="dxa"/>
            <w:tcBorders>
              <w:top w:val="nil"/>
              <w:left w:val="nil"/>
              <w:bottom w:val="nil"/>
              <w:right w:val="nil"/>
            </w:tcBorders>
            <w:shd w:val="clear" w:color="000000" w:fill="FFFFFF"/>
            <w:noWrap/>
            <w:vAlign w:val="bottom"/>
            <w:hideMark/>
          </w:tcPr>
          <w:p w:rsidR="00880393" w:rsidRPr="00D46C81" w:rsidRDefault="00880393" w:rsidP="007A5FC1">
            <w:pPr>
              <w:suppressAutoHyphens w:val="0"/>
              <w:rPr>
                <w:rFonts w:ascii="Calibri" w:hAnsi="Calibri" w:cs="Calibri"/>
                <w:color w:val="000000"/>
                <w:sz w:val="22"/>
                <w:szCs w:val="22"/>
                <w:lang w:eastAsia="ru-RU"/>
              </w:rPr>
            </w:pPr>
            <w:r w:rsidRPr="00D46C81">
              <w:rPr>
                <w:rFonts w:ascii="Calibri" w:hAnsi="Calibri" w:cs="Calibri"/>
                <w:color w:val="000000"/>
                <w:sz w:val="22"/>
                <w:szCs w:val="22"/>
                <w:lang w:eastAsia="ru-RU"/>
              </w:rPr>
              <w:t> </w:t>
            </w:r>
          </w:p>
        </w:tc>
      </w:tr>
      <w:tr w:rsidR="00880393" w:rsidRPr="00D46C81" w:rsidTr="007A5FC1">
        <w:trPr>
          <w:trHeight w:val="1275"/>
        </w:trPr>
        <w:tc>
          <w:tcPr>
            <w:tcW w:w="9781" w:type="dxa"/>
            <w:gridSpan w:val="8"/>
            <w:tcBorders>
              <w:top w:val="nil"/>
              <w:left w:val="nil"/>
              <w:bottom w:val="single" w:sz="8" w:space="0" w:color="auto"/>
              <w:right w:val="nil"/>
            </w:tcBorders>
            <w:shd w:val="clear" w:color="000000" w:fill="FFFFFF"/>
            <w:hideMark/>
          </w:tcPr>
          <w:p w:rsidR="00880393" w:rsidRPr="00D46C81" w:rsidRDefault="00880393" w:rsidP="007A5FC1">
            <w:pPr>
              <w:suppressAutoHyphens w:val="0"/>
              <w:rPr>
                <w:b/>
                <w:bCs/>
                <w:color w:val="000000"/>
                <w:lang w:eastAsia="ru-RU"/>
              </w:rPr>
            </w:pPr>
            <w:r w:rsidRPr="00D46C81">
              <w:rPr>
                <w:b/>
                <w:bCs/>
                <w:color w:val="000000"/>
                <w:lang w:eastAsia="ru-RU"/>
              </w:rPr>
              <w:t>Распределение бюджетных ассигнований по разделам, подразделам,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классификации расходов бюджета поселения на 2020 год и плановый период 2021 и 2022 годов</w:t>
            </w:r>
          </w:p>
        </w:tc>
      </w:tr>
      <w:tr w:rsidR="00880393" w:rsidRPr="00D46C81" w:rsidTr="007A5FC1">
        <w:trPr>
          <w:trHeight w:val="87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b/>
                <w:bCs/>
                <w:color w:val="000000"/>
                <w:sz w:val="22"/>
                <w:szCs w:val="22"/>
                <w:lang w:eastAsia="ru-RU"/>
              </w:rPr>
            </w:pPr>
            <w:r w:rsidRPr="00D46C81">
              <w:rPr>
                <w:b/>
                <w:bCs/>
                <w:color w:val="000000"/>
                <w:sz w:val="22"/>
                <w:szCs w:val="22"/>
                <w:lang w:eastAsia="ru-RU"/>
              </w:rPr>
              <w:t>Наименование показателей</w:t>
            </w:r>
          </w:p>
        </w:tc>
        <w:tc>
          <w:tcPr>
            <w:tcW w:w="567" w:type="dxa"/>
            <w:tcBorders>
              <w:top w:val="nil"/>
              <w:left w:val="nil"/>
              <w:bottom w:val="single" w:sz="8" w:space="0" w:color="auto"/>
              <w:right w:val="single" w:sz="8" w:space="0" w:color="auto"/>
            </w:tcBorders>
            <w:shd w:val="clear" w:color="000000" w:fill="FFFFFF"/>
            <w:noWrap/>
            <w:hideMark/>
          </w:tcPr>
          <w:p w:rsidR="00880393" w:rsidRPr="00D46C81" w:rsidRDefault="00880393" w:rsidP="007A5FC1">
            <w:pPr>
              <w:suppressAutoHyphens w:val="0"/>
              <w:rPr>
                <w:b/>
                <w:bCs/>
                <w:color w:val="000000"/>
                <w:sz w:val="22"/>
                <w:szCs w:val="22"/>
                <w:lang w:eastAsia="ru-RU"/>
              </w:rPr>
            </w:pPr>
            <w:r w:rsidRPr="00D46C81">
              <w:rPr>
                <w:b/>
                <w:bCs/>
                <w:color w:val="000000"/>
                <w:sz w:val="22"/>
                <w:szCs w:val="22"/>
                <w:lang w:eastAsia="ru-RU"/>
              </w:rPr>
              <w:t>Рз</w:t>
            </w:r>
          </w:p>
        </w:tc>
        <w:tc>
          <w:tcPr>
            <w:tcW w:w="567" w:type="dxa"/>
            <w:tcBorders>
              <w:top w:val="nil"/>
              <w:left w:val="nil"/>
              <w:bottom w:val="single" w:sz="8" w:space="0" w:color="auto"/>
              <w:right w:val="single" w:sz="8" w:space="0" w:color="auto"/>
            </w:tcBorders>
            <w:shd w:val="clear" w:color="000000" w:fill="FFFFFF"/>
            <w:noWrap/>
            <w:hideMark/>
          </w:tcPr>
          <w:p w:rsidR="00880393" w:rsidRPr="00D46C81" w:rsidRDefault="00880393" w:rsidP="007A5FC1">
            <w:pPr>
              <w:suppressAutoHyphens w:val="0"/>
              <w:rPr>
                <w:b/>
                <w:bCs/>
                <w:color w:val="000000"/>
                <w:sz w:val="22"/>
                <w:szCs w:val="22"/>
                <w:lang w:eastAsia="ru-RU"/>
              </w:rPr>
            </w:pPr>
            <w:r w:rsidRPr="00D46C81">
              <w:rPr>
                <w:b/>
                <w:bCs/>
                <w:color w:val="000000"/>
                <w:sz w:val="22"/>
                <w:szCs w:val="22"/>
                <w:lang w:eastAsia="ru-RU"/>
              </w:rPr>
              <w:t>ПР</w:t>
            </w:r>
          </w:p>
        </w:tc>
        <w:tc>
          <w:tcPr>
            <w:tcW w:w="766" w:type="dxa"/>
            <w:tcBorders>
              <w:top w:val="nil"/>
              <w:left w:val="nil"/>
              <w:bottom w:val="single" w:sz="8" w:space="0" w:color="auto"/>
              <w:right w:val="single" w:sz="8" w:space="0" w:color="auto"/>
            </w:tcBorders>
            <w:shd w:val="clear" w:color="000000" w:fill="FFFFFF"/>
            <w:noWrap/>
            <w:hideMark/>
          </w:tcPr>
          <w:p w:rsidR="00880393" w:rsidRPr="00D46C81" w:rsidRDefault="00880393" w:rsidP="007A5FC1">
            <w:pPr>
              <w:suppressAutoHyphens w:val="0"/>
              <w:rPr>
                <w:b/>
                <w:bCs/>
                <w:color w:val="000000"/>
                <w:sz w:val="22"/>
                <w:szCs w:val="22"/>
                <w:lang w:eastAsia="ru-RU"/>
              </w:rPr>
            </w:pPr>
            <w:r w:rsidRPr="00D46C81">
              <w:rPr>
                <w:b/>
                <w:bCs/>
                <w:color w:val="000000"/>
                <w:sz w:val="22"/>
                <w:szCs w:val="22"/>
                <w:lang w:eastAsia="ru-RU"/>
              </w:rPr>
              <w:t>ЦСР</w:t>
            </w:r>
          </w:p>
        </w:tc>
        <w:tc>
          <w:tcPr>
            <w:tcW w:w="516" w:type="dxa"/>
            <w:tcBorders>
              <w:top w:val="nil"/>
              <w:left w:val="nil"/>
              <w:bottom w:val="single" w:sz="8" w:space="0" w:color="auto"/>
              <w:right w:val="single" w:sz="8" w:space="0" w:color="auto"/>
            </w:tcBorders>
            <w:shd w:val="clear" w:color="000000" w:fill="FFFFFF"/>
            <w:noWrap/>
            <w:hideMark/>
          </w:tcPr>
          <w:p w:rsidR="00880393" w:rsidRPr="00D46C81" w:rsidRDefault="00880393" w:rsidP="007A5FC1">
            <w:pPr>
              <w:suppressAutoHyphens w:val="0"/>
              <w:rPr>
                <w:b/>
                <w:bCs/>
                <w:color w:val="000000"/>
                <w:sz w:val="22"/>
                <w:szCs w:val="22"/>
                <w:lang w:eastAsia="ru-RU"/>
              </w:rPr>
            </w:pPr>
            <w:r w:rsidRPr="00D46C81">
              <w:rPr>
                <w:b/>
                <w:bCs/>
                <w:color w:val="000000"/>
                <w:sz w:val="22"/>
                <w:szCs w:val="22"/>
                <w:lang w:eastAsia="ru-RU"/>
              </w:rPr>
              <w:t>ВР</w:t>
            </w:r>
          </w:p>
        </w:tc>
        <w:tc>
          <w:tcPr>
            <w:tcW w:w="98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b/>
                <w:bCs/>
                <w:color w:val="000000"/>
                <w:sz w:val="22"/>
                <w:szCs w:val="22"/>
                <w:lang w:eastAsia="ru-RU"/>
              </w:rPr>
            </w:pPr>
            <w:r w:rsidRPr="00D46C81">
              <w:rPr>
                <w:b/>
                <w:bCs/>
                <w:color w:val="000000"/>
                <w:sz w:val="22"/>
                <w:szCs w:val="22"/>
                <w:lang w:eastAsia="ru-RU"/>
              </w:rPr>
              <w:t>Сумма на 2020 год</w:t>
            </w:r>
          </w:p>
        </w:tc>
        <w:tc>
          <w:tcPr>
            <w:tcW w:w="992"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b/>
                <w:bCs/>
                <w:color w:val="000000"/>
                <w:sz w:val="22"/>
                <w:szCs w:val="22"/>
                <w:lang w:eastAsia="ru-RU"/>
              </w:rPr>
            </w:pPr>
            <w:r w:rsidRPr="00D46C81">
              <w:rPr>
                <w:b/>
                <w:bCs/>
                <w:color w:val="000000"/>
                <w:sz w:val="22"/>
                <w:szCs w:val="22"/>
                <w:lang w:eastAsia="ru-RU"/>
              </w:rPr>
              <w:t>Сумма на 2021 год</w:t>
            </w:r>
          </w:p>
        </w:tc>
        <w:tc>
          <w:tcPr>
            <w:tcW w:w="992"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b/>
                <w:bCs/>
                <w:color w:val="000000"/>
                <w:sz w:val="22"/>
                <w:szCs w:val="22"/>
                <w:lang w:eastAsia="ru-RU"/>
              </w:rPr>
            </w:pPr>
            <w:r w:rsidRPr="00D46C81">
              <w:rPr>
                <w:b/>
                <w:bCs/>
                <w:color w:val="000000"/>
                <w:sz w:val="22"/>
                <w:szCs w:val="22"/>
                <w:lang w:eastAsia="ru-RU"/>
              </w:rPr>
              <w:t>Сумма на 2022 год</w:t>
            </w:r>
          </w:p>
        </w:tc>
      </w:tr>
      <w:tr w:rsidR="00880393" w:rsidRPr="00D46C81" w:rsidTr="007A5FC1">
        <w:trPr>
          <w:trHeight w:val="31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4</w:t>
            </w:r>
          </w:p>
        </w:tc>
        <w:tc>
          <w:tcPr>
            <w:tcW w:w="51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w:t>
            </w:r>
          </w:p>
        </w:tc>
        <w:tc>
          <w:tcPr>
            <w:tcW w:w="986" w:type="dxa"/>
            <w:tcBorders>
              <w:top w:val="nil"/>
              <w:left w:val="nil"/>
              <w:bottom w:val="nil"/>
              <w:right w:val="nil"/>
            </w:tcBorders>
            <w:shd w:val="clear" w:color="000000" w:fill="FFFFFF"/>
            <w:hideMark/>
          </w:tcPr>
          <w:p w:rsidR="00880393" w:rsidRPr="00D46C81" w:rsidRDefault="00880393" w:rsidP="007A5FC1">
            <w:pPr>
              <w:suppressAutoHyphens w:val="0"/>
              <w:jc w:val="right"/>
              <w:rPr>
                <w:color w:val="000000"/>
                <w:sz w:val="22"/>
                <w:szCs w:val="22"/>
                <w:lang w:eastAsia="ru-RU"/>
              </w:rPr>
            </w:pPr>
            <w:r w:rsidRPr="00D46C81">
              <w:rPr>
                <w:color w:val="000000"/>
                <w:sz w:val="22"/>
                <w:szCs w:val="22"/>
                <w:lang w:eastAsia="ru-RU"/>
              </w:rPr>
              <w:t>6</w:t>
            </w:r>
          </w:p>
        </w:tc>
        <w:tc>
          <w:tcPr>
            <w:tcW w:w="992" w:type="dxa"/>
            <w:tcBorders>
              <w:top w:val="single" w:sz="4" w:space="0" w:color="auto"/>
              <w:left w:val="single" w:sz="8" w:space="0" w:color="auto"/>
              <w:bottom w:val="nil"/>
              <w:right w:val="single" w:sz="8" w:space="0" w:color="auto"/>
            </w:tcBorders>
            <w:shd w:val="clear" w:color="000000" w:fill="FFFFFF"/>
            <w:vAlign w:val="bottom"/>
            <w:hideMark/>
          </w:tcPr>
          <w:p w:rsidR="00880393" w:rsidRPr="00D46C81" w:rsidRDefault="00880393" w:rsidP="007A5FC1">
            <w:pPr>
              <w:suppressAutoHyphens w:val="0"/>
              <w:jc w:val="right"/>
              <w:rPr>
                <w:color w:val="000000"/>
                <w:lang w:eastAsia="ru-RU"/>
              </w:rPr>
            </w:pPr>
            <w:r w:rsidRPr="00D46C81">
              <w:rPr>
                <w:color w:val="000000"/>
                <w:lang w:eastAsia="ru-RU"/>
              </w:rPr>
              <w:t>7</w:t>
            </w:r>
          </w:p>
        </w:tc>
        <w:tc>
          <w:tcPr>
            <w:tcW w:w="992" w:type="dxa"/>
            <w:tcBorders>
              <w:top w:val="single" w:sz="4" w:space="0" w:color="auto"/>
              <w:left w:val="nil"/>
              <w:bottom w:val="nil"/>
              <w:right w:val="single" w:sz="8" w:space="0" w:color="auto"/>
            </w:tcBorders>
            <w:shd w:val="clear" w:color="000000" w:fill="FFFFFF"/>
            <w:noWrap/>
            <w:vAlign w:val="bottom"/>
            <w:hideMark/>
          </w:tcPr>
          <w:p w:rsidR="00880393" w:rsidRPr="00D46C81" w:rsidRDefault="00880393" w:rsidP="007A5FC1">
            <w:pPr>
              <w:suppressAutoHyphens w:val="0"/>
              <w:jc w:val="right"/>
              <w:rPr>
                <w:color w:val="000000"/>
                <w:lang w:eastAsia="ru-RU"/>
              </w:rPr>
            </w:pPr>
            <w:r w:rsidRPr="00D46C81">
              <w:rPr>
                <w:color w:val="000000"/>
                <w:lang w:eastAsia="ru-RU"/>
              </w:rPr>
              <w:t>8</w:t>
            </w:r>
          </w:p>
        </w:tc>
      </w:tr>
      <w:tr w:rsidR="00880393" w:rsidRPr="00D46C81" w:rsidTr="007A5FC1">
        <w:trPr>
          <w:trHeight w:val="31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ВСЕГО</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rFonts w:ascii="Calibri" w:hAnsi="Calibri" w:cs="Calibri"/>
                <w:color w:val="000000"/>
                <w:lang w:eastAsia="ru-RU"/>
              </w:rPr>
            </w:pPr>
            <w:r w:rsidRPr="00D46C81">
              <w:rPr>
                <w:rFonts w:ascii="Calibri" w:hAnsi="Calibri" w:cs="Calibri"/>
                <w:color w:val="000000"/>
                <w:lang w:eastAsia="ru-RU"/>
              </w:rPr>
              <w:t> </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single" w:sz="8" w:space="0" w:color="auto"/>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93 863,80</w:t>
            </w:r>
          </w:p>
        </w:tc>
        <w:tc>
          <w:tcPr>
            <w:tcW w:w="992" w:type="dxa"/>
            <w:tcBorders>
              <w:top w:val="single" w:sz="8" w:space="0" w:color="auto"/>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49 547,70</w:t>
            </w:r>
          </w:p>
        </w:tc>
        <w:tc>
          <w:tcPr>
            <w:tcW w:w="992" w:type="dxa"/>
            <w:tcBorders>
              <w:top w:val="single" w:sz="8" w:space="0" w:color="auto"/>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51 102,50</w:t>
            </w:r>
          </w:p>
        </w:tc>
      </w:tr>
      <w:tr w:rsidR="00880393" w:rsidRPr="00D46C81" w:rsidTr="007A5FC1">
        <w:trPr>
          <w:trHeight w:val="30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ОБЩЕГОСУДАРСТВЕННЫЕ ВОПРОСЫ</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9 623,30</w:t>
            </w:r>
          </w:p>
        </w:tc>
        <w:tc>
          <w:tcPr>
            <w:tcW w:w="992" w:type="dxa"/>
            <w:tcBorders>
              <w:top w:val="nil"/>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9 012,70</w:t>
            </w:r>
          </w:p>
        </w:tc>
        <w:tc>
          <w:tcPr>
            <w:tcW w:w="992"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8 106,70</w:t>
            </w:r>
          </w:p>
        </w:tc>
      </w:tr>
      <w:tr w:rsidR="00880393" w:rsidRPr="00D46C81" w:rsidTr="007A5FC1">
        <w:trPr>
          <w:trHeight w:val="55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125,30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125,30</w:t>
            </w:r>
          </w:p>
        </w:tc>
        <w:tc>
          <w:tcPr>
            <w:tcW w:w="992" w:type="dxa"/>
            <w:tcBorders>
              <w:top w:val="nil"/>
              <w:left w:val="nil"/>
              <w:bottom w:val="single" w:sz="4"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125,30</w:t>
            </w:r>
          </w:p>
        </w:tc>
      </w:tr>
      <w:tr w:rsidR="00880393" w:rsidRPr="00D46C81" w:rsidTr="007A5FC1">
        <w:trPr>
          <w:trHeight w:val="133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99 9 00 22070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125,30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125,30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125,30</w:t>
            </w:r>
          </w:p>
        </w:tc>
      </w:tr>
      <w:tr w:rsidR="00880393" w:rsidRPr="00D46C81" w:rsidTr="007A5FC1">
        <w:trPr>
          <w:trHeight w:val="85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04</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single" w:sz="8" w:space="0" w:color="auto"/>
              <w:bottom w:val="single" w:sz="4"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8 933,30</w:t>
            </w:r>
          </w:p>
        </w:tc>
        <w:tc>
          <w:tcPr>
            <w:tcW w:w="992" w:type="dxa"/>
            <w:tcBorders>
              <w:top w:val="nil"/>
              <w:left w:val="single" w:sz="4"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7 551,00</w:t>
            </w:r>
          </w:p>
        </w:tc>
        <w:tc>
          <w:tcPr>
            <w:tcW w:w="992" w:type="dxa"/>
            <w:tcBorders>
              <w:top w:val="nil"/>
              <w:left w:val="nil"/>
              <w:bottom w:val="single" w:sz="4"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7 587,90</w:t>
            </w:r>
          </w:p>
        </w:tc>
      </w:tr>
      <w:tr w:rsidR="00880393" w:rsidRPr="00D46C81" w:rsidTr="007A5FC1">
        <w:trPr>
          <w:trHeight w:val="157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xml:space="preserve">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w:t>
            </w:r>
            <w:r w:rsidRPr="00D46C81">
              <w:rPr>
                <w:color w:val="000000"/>
                <w:lang w:eastAsia="ru-RU"/>
              </w:rPr>
              <w:lastRenderedPageBreak/>
              <w:t>муниципальной программы «Муниципальная политика» (Расходы на выплаты персоналу государственных (муниципальных) органов)</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04</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77 1 00 00110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120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7 144,80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7 178,20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7 214,20</w:t>
            </w:r>
          </w:p>
        </w:tc>
      </w:tr>
      <w:tr w:rsidR="00880393" w:rsidRPr="00D46C81" w:rsidTr="007A5FC1">
        <w:trPr>
          <w:trHeight w:val="156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04</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77 1 00 00190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1 650,10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234,40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235,30</w:t>
            </w:r>
          </w:p>
        </w:tc>
      </w:tr>
      <w:tr w:rsidR="00880393" w:rsidRPr="00D46C81" w:rsidTr="007A5FC1">
        <w:trPr>
          <w:trHeight w:val="189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04</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99 9 00 85100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120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30,50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30,50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30,50</w:t>
            </w:r>
          </w:p>
        </w:tc>
      </w:tr>
      <w:tr w:rsidR="00880393" w:rsidRPr="00D46C81" w:rsidTr="007A5FC1">
        <w:trPr>
          <w:trHeight w:val="288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04</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99 9 00 72390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0,20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0,20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0,20</w:t>
            </w:r>
          </w:p>
        </w:tc>
      </w:tr>
      <w:tr w:rsidR="00880393" w:rsidRPr="00D46C81" w:rsidTr="007A5FC1">
        <w:trPr>
          <w:trHeight w:val="211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04</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99 9 00 85200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540</w:t>
            </w:r>
          </w:p>
        </w:tc>
        <w:tc>
          <w:tcPr>
            <w:tcW w:w="986" w:type="dxa"/>
            <w:tcBorders>
              <w:top w:val="nil"/>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107,70</w:t>
            </w:r>
          </w:p>
        </w:tc>
        <w:tc>
          <w:tcPr>
            <w:tcW w:w="992"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107,70</w:t>
            </w:r>
          </w:p>
        </w:tc>
        <w:tc>
          <w:tcPr>
            <w:tcW w:w="992" w:type="dxa"/>
            <w:tcBorders>
              <w:top w:val="nil"/>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107,70</w:t>
            </w:r>
          </w:p>
        </w:tc>
      </w:tr>
      <w:tr w:rsidR="00880393" w:rsidRPr="00D46C81" w:rsidTr="007A5FC1">
        <w:trPr>
          <w:trHeight w:val="54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06</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single" w:sz="8" w:space="0" w:color="auto"/>
              <w:left w:val="single" w:sz="8" w:space="0" w:color="auto"/>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189,80</w:t>
            </w:r>
          </w:p>
        </w:tc>
        <w:tc>
          <w:tcPr>
            <w:tcW w:w="992" w:type="dxa"/>
            <w:tcBorders>
              <w:top w:val="single" w:sz="8" w:space="0" w:color="auto"/>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188,50</w:t>
            </w:r>
          </w:p>
        </w:tc>
        <w:tc>
          <w:tcPr>
            <w:tcW w:w="992" w:type="dxa"/>
            <w:tcBorders>
              <w:top w:val="single" w:sz="8" w:space="0" w:color="auto"/>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188,60</w:t>
            </w:r>
          </w:p>
        </w:tc>
      </w:tr>
      <w:tr w:rsidR="00880393" w:rsidRPr="00D46C81" w:rsidTr="007A5FC1">
        <w:trPr>
          <w:trHeight w:val="138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06</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99 9 00 85300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540</w:t>
            </w:r>
          </w:p>
        </w:tc>
        <w:tc>
          <w:tcPr>
            <w:tcW w:w="986" w:type="dxa"/>
            <w:tcBorders>
              <w:top w:val="nil"/>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48,00</w:t>
            </w:r>
          </w:p>
        </w:tc>
        <w:tc>
          <w:tcPr>
            <w:tcW w:w="992"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48,00</w:t>
            </w:r>
          </w:p>
        </w:tc>
        <w:tc>
          <w:tcPr>
            <w:tcW w:w="992" w:type="dxa"/>
            <w:tcBorders>
              <w:top w:val="nil"/>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48,00</w:t>
            </w:r>
          </w:p>
        </w:tc>
      </w:tr>
      <w:tr w:rsidR="00880393" w:rsidRPr="00D46C81" w:rsidTr="007A5FC1">
        <w:trPr>
          <w:trHeight w:val="138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06</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99 9 00 85600</w:t>
            </w:r>
          </w:p>
        </w:tc>
        <w:tc>
          <w:tcPr>
            <w:tcW w:w="51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540</w:t>
            </w:r>
          </w:p>
        </w:tc>
        <w:tc>
          <w:tcPr>
            <w:tcW w:w="986" w:type="dxa"/>
            <w:tcBorders>
              <w:top w:val="single" w:sz="4" w:space="0" w:color="auto"/>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141,80</w:t>
            </w:r>
          </w:p>
        </w:tc>
        <w:tc>
          <w:tcPr>
            <w:tcW w:w="992" w:type="dxa"/>
            <w:tcBorders>
              <w:top w:val="single" w:sz="4" w:space="0" w:color="auto"/>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140,50</w:t>
            </w:r>
          </w:p>
        </w:tc>
        <w:tc>
          <w:tcPr>
            <w:tcW w:w="992" w:type="dxa"/>
            <w:tcBorders>
              <w:top w:val="single" w:sz="4" w:space="0" w:color="auto"/>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140,60</w:t>
            </w:r>
          </w:p>
        </w:tc>
      </w:tr>
      <w:tr w:rsidR="00880393" w:rsidRPr="00D46C81" w:rsidTr="007A5FC1">
        <w:trPr>
          <w:trHeight w:val="33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Обеспечение проведения выборов и референдумов</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07</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single" w:sz="8" w:space="0" w:color="auto"/>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single" w:sz="8" w:space="0" w:color="auto"/>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943,00</w:t>
            </w:r>
          </w:p>
        </w:tc>
        <w:tc>
          <w:tcPr>
            <w:tcW w:w="992" w:type="dxa"/>
            <w:tcBorders>
              <w:top w:val="single" w:sz="8" w:space="0" w:color="auto"/>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292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xml:space="preserve">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w:t>
            </w:r>
            <w:r w:rsidRPr="00D46C81">
              <w:rPr>
                <w:color w:val="000000"/>
                <w:lang w:eastAsia="ru-RU"/>
              </w:rPr>
              <w:lastRenderedPageBreak/>
              <w:t>окружных избирательных комиссий, территориальных (районных, городских и других) комиссий, а также участковых комиссий и соответствующих аппаратов.</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07</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77 2  00 00200</w:t>
            </w:r>
          </w:p>
        </w:tc>
        <w:tc>
          <w:tcPr>
            <w:tcW w:w="51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880</w:t>
            </w:r>
          </w:p>
        </w:tc>
        <w:tc>
          <w:tcPr>
            <w:tcW w:w="986"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943,00</w:t>
            </w:r>
          </w:p>
        </w:tc>
        <w:tc>
          <w:tcPr>
            <w:tcW w:w="992" w:type="dxa"/>
            <w:tcBorders>
              <w:top w:val="nil"/>
              <w:left w:val="nil"/>
              <w:bottom w:val="nil"/>
              <w:right w:val="single" w:sz="4"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36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 Другие общегосударственные вопросы</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13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single" w:sz="8" w:space="0" w:color="auto"/>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374,90</w:t>
            </w:r>
          </w:p>
        </w:tc>
        <w:tc>
          <w:tcPr>
            <w:tcW w:w="992" w:type="dxa"/>
            <w:tcBorders>
              <w:top w:val="single" w:sz="8" w:space="0" w:color="auto"/>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204,90</w:t>
            </w:r>
          </w:p>
        </w:tc>
        <w:tc>
          <w:tcPr>
            <w:tcW w:w="992" w:type="dxa"/>
            <w:tcBorders>
              <w:top w:val="single" w:sz="8" w:space="0" w:color="auto"/>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204,90</w:t>
            </w:r>
          </w:p>
        </w:tc>
      </w:tr>
      <w:tr w:rsidR="00880393" w:rsidRPr="00D46C81" w:rsidTr="007A5FC1">
        <w:trPr>
          <w:trHeight w:val="190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Мероприятия по совершенствованию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13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76 1 00 21260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90,00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54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Реализация направления расходов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Персиановского сельского поселения «Муниципальная политика» (Уплата налогов, сборов и иных платежей)</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13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77 1 00 99990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850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120,00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90,00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90,00</w:t>
            </w:r>
          </w:p>
        </w:tc>
      </w:tr>
      <w:tr w:rsidR="00880393" w:rsidRPr="00D46C81" w:rsidTr="007A5FC1">
        <w:trPr>
          <w:trHeight w:val="144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13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99 9 00 85400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63,70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63,70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63,70</w:t>
            </w:r>
          </w:p>
        </w:tc>
      </w:tr>
      <w:tr w:rsidR="00880393" w:rsidRPr="00D46C81" w:rsidTr="007A5FC1">
        <w:trPr>
          <w:trHeight w:val="187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xml:space="preserve">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w:t>
            </w:r>
            <w:r w:rsidRPr="00D46C81">
              <w:rPr>
                <w:color w:val="000000"/>
                <w:lang w:eastAsia="ru-RU"/>
              </w:rPr>
              <w:lastRenderedPageBreak/>
              <w:t>поселений (Иные межбюджетные трансферты)</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13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99 9 00 85500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51,20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51,20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51,20</w:t>
            </w:r>
          </w:p>
        </w:tc>
      </w:tr>
      <w:tr w:rsidR="00880393" w:rsidRPr="00D46C81" w:rsidTr="007A5FC1">
        <w:trPr>
          <w:trHeight w:val="141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13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99 9 00 92040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850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50,00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34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НАЦИОНАЛЬНАЯ ОБОРОНА</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02</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single" w:sz="8" w:space="0" w:color="auto"/>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203,50</w:t>
            </w:r>
          </w:p>
        </w:tc>
        <w:tc>
          <w:tcPr>
            <w:tcW w:w="992" w:type="dxa"/>
            <w:tcBorders>
              <w:top w:val="single" w:sz="8" w:space="0" w:color="auto"/>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207,30</w:t>
            </w:r>
          </w:p>
        </w:tc>
        <w:tc>
          <w:tcPr>
            <w:tcW w:w="992" w:type="dxa"/>
            <w:tcBorders>
              <w:top w:val="single" w:sz="8" w:space="0" w:color="auto"/>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220,00</w:t>
            </w:r>
          </w:p>
        </w:tc>
      </w:tr>
      <w:tr w:rsidR="00880393" w:rsidRPr="00D46C81" w:rsidTr="007A5FC1">
        <w:trPr>
          <w:trHeight w:val="37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Мобилизационная и вневойсковая подготовка</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02</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203,50</w:t>
            </w:r>
          </w:p>
        </w:tc>
        <w:tc>
          <w:tcPr>
            <w:tcW w:w="992" w:type="dxa"/>
            <w:tcBorders>
              <w:top w:val="nil"/>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207,30</w:t>
            </w:r>
          </w:p>
        </w:tc>
        <w:tc>
          <w:tcPr>
            <w:tcW w:w="992"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220,00</w:t>
            </w:r>
          </w:p>
        </w:tc>
      </w:tr>
      <w:tr w:rsidR="00880393" w:rsidRPr="00D46C81" w:rsidTr="007A5FC1">
        <w:trPr>
          <w:trHeight w:val="112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02</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99 9 00 51180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120</w:t>
            </w:r>
          </w:p>
        </w:tc>
        <w:tc>
          <w:tcPr>
            <w:tcW w:w="986" w:type="dxa"/>
            <w:tcBorders>
              <w:top w:val="nil"/>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203,50</w:t>
            </w:r>
          </w:p>
        </w:tc>
        <w:tc>
          <w:tcPr>
            <w:tcW w:w="992"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207,30</w:t>
            </w:r>
          </w:p>
        </w:tc>
        <w:tc>
          <w:tcPr>
            <w:tcW w:w="992" w:type="dxa"/>
            <w:tcBorders>
              <w:top w:val="nil"/>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220,00</w:t>
            </w:r>
          </w:p>
        </w:tc>
      </w:tr>
      <w:tr w:rsidR="00880393" w:rsidRPr="00D46C81" w:rsidTr="007A5FC1">
        <w:trPr>
          <w:trHeight w:val="52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НАЦИОНАЛЬНАЯ БЕЗОПАСНОСТЬ И ПРАВООХРАНИТЕЛЬНАЯ ДЕЯТЕЛЬНОСТЬ</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03</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rFonts w:ascii="Calibri" w:hAnsi="Calibri" w:cs="Calibri"/>
                <w:color w:val="000000"/>
                <w:lang w:eastAsia="ru-RU"/>
              </w:rPr>
            </w:pPr>
            <w:r w:rsidRPr="00D46C81">
              <w:rPr>
                <w:rFonts w:ascii="Calibri" w:hAnsi="Calibri" w:cs="Calibri"/>
                <w:color w:val="000000"/>
                <w:lang w:eastAsia="ru-RU"/>
              </w:rPr>
              <w:t> </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single" w:sz="8" w:space="0" w:color="auto"/>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172,50</w:t>
            </w:r>
          </w:p>
        </w:tc>
        <w:tc>
          <w:tcPr>
            <w:tcW w:w="992" w:type="dxa"/>
            <w:tcBorders>
              <w:top w:val="single" w:sz="8" w:space="0" w:color="auto"/>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82,50</w:t>
            </w:r>
          </w:p>
        </w:tc>
        <w:tc>
          <w:tcPr>
            <w:tcW w:w="992" w:type="dxa"/>
            <w:tcBorders>
              <w:top w:val="single" w:sz="8" w:space="0" w:color="auto"/>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82,50</w:t>
            </w:r>
          </w:p>
        </w:tc>
      </w:tr>
      <w:tr w:rsidR="00880393" w:rsidRPr="00D46C81" w:rsidTr="007A5FC1">
        <w:trPr>
          <w:trHeight w:val="82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ЗАЩИТА НАСЕЛЕНИЯ И ТЕРРИТОРИИ ОТ ЧРЕЗВЫЧАЙНЫХ СИТУАЦИЙ ПРИРОДНОГО И ТЕХНОГЕННОГО ХАРАКТЕРА, ГРАЖДАНСКОЙ ОБОРОНЕ</w:t>
            </w:r>
          </w:p>
        </w:tc>
        <w:tc>
          <w:tcPr>
            <w:tcW w:w="567"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03</w:t>
            </w:r>
          </w:p>
        </w:tc>
        <w:tc>
          <w:tcPr>
            <w:tcW w:w="567"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09</w:t>
            </w:r>
          </w:p>
        </w:tc>
        <w:tc>
          <w:tcPr>
            <w:tcW w:w="76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72,5</w:t>
            </w:r>
          </w:p>
        </w:tc>
        <w:tc>
          <w:tcPr>
            <w:tcW w:w="992"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72,5</w:t>
            </w:r>
          </w:p>
        </w:tc>
        <w:tc>
          <w:tcPr>
            <w:tcW w:w="992"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72,5</w:t>
            </w:r>
          </w:p>
        </w:tc>
      </w:tr>
      <w:tr w:rsidR="00880393" w:rsidRPr="00D46C81" w:rsidTr="007A5FC1">
        <w:trPr>
          <w:trHeight w:val="1950"/>
        </w:trPr>
        <w:tc>
          <w:tcPr>
            <w:tcW w:w="4395" w:type="dxa"/>
            <w:tcBorders>
              <w:top w:val="nil"/>
              <w:left w:val="nil"/>
              <w:bottom w:val="nil"/>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single" w:sz="8" w:space="0" w:color="auto"/>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03</w:t>
            </w:r>
          </w:p>
        </w:tc>
        <w:tc>
          <w:tcPr>
            <w:tcW w:w="567"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09</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71 2 00 84700</w:t>
            </w:r>
          </w:p>
        </w:tc>
        <w:tc>
          <w:tcPr>
            <w:tcW w:w="51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43,9</w:t>
            </w:r>
          </w:p>
        </w:tc>
        <w:tc>
          <w:tcPr>
            <w:tcW w:w="992"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43,9</w:t>
            </w:r>
          </w:p>
        </w:tc>
        <w:tc>
          <w:tcPr>
            <w:tcW w:w="992"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43,9</w:t>
            </w:r>
          </w:p>
        </w:tc>
      </w:tr>
      <w:tr w:rsidR="00880393" w:rsidRPr="00D46C81" w:rsidTr="007A5FC1">
        <w:trPr>
          <w:trHeight w:val="1950"/>
        </w:trPr>
        <w:tc>
          <w:tcPr>
            <w:tcW w:w="4395" w:type="dxa"/>
            <w:tcBorders>
              <w:top w:val="single" w:sz="8" w:space="0" w:color="auto"/>
              <w:left w:val="nil"/>
              <w:bottom w:val="nil"/>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single" w:sz="8" w:space="0" w:color="auto"/>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03</w:t>
            </w:r>
          </w:p>
        </w:tc>
        <w:tc>
          <w:tcPr>
            <w:tcW w:w="567"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09</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71 2 00 84680</w:t>
            </w:r>
          </w:p>
        </w:tc>
        <w:tc>
          <w:tcPr>
            <w:tcW w:w="51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22,0</w:t>
            </w:r>
          </w:p>
        </w:tc>
        <w:tc>
          <w:tcPr>
            <w:tcW w:w="992"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22,0</w:t>
            </w:r>
          </w:p>
        </w:tc>
        <w:tc>
          <w:tcPr>
            <w:tcW w:w="992"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22,0</w:t>
            </w:r>
          </w:p>
        </w:tc>
      </w:tr>
      <w:tr w:rsidR="00880393" w:rsidRPr="00D46C81" w:rsidTr="007A5FC1">
        <w:trPr>
          <w:trHeight w:val="1950"/>
        </w:trPr>
        <w:tc>
          <w:tcPr>
            <w:tcW w:w="4395" w:type="dxa"/>
            <w:tcBorders>
              <w:top w:val="single" w:sz="8" w:space="0" w:color="auto"/>
              <w:left w:val="nil"/>
              <w:bottom w:val="nil"/>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single" w:sz="8" w:space="0" w:color="auto"/>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03</w:t>
            </w:r>
          </w:p>
        </w:tc>
        <w:tc>
          <w:tcPr>
            <w:tcW w:w="567"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09</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71 2 00 84710</w:t>
            </w:r>
          </w:p>
        </w:tc>
        <w:tc>
          <w:tcPr>
            <w:tcW w:w="51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2,8</w:t>
            </w:r>
          </w:p>
        </w:tc>
        <w:tc>
          <w:tcPr>
            <w:tcW w:w="992"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2,8</w:t>
            </w:r>
          </w:p>
        </w:tc>
        <w:tc>
          <w:tcPr>
            <w:tcW w:w="992"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2,8</w:t>
            </w:r>
          </w:p>
        </w:tc>
      </w:tr>
      <w:tr w:rsidR="00880393" w:rsidRPr="00D46C81" w:rsidTr="007A5FC1">
        <w:trPr>
          <w:trHeight w:val="1950"/>
        </w:trPr>
        <w:tc>
          <w:tcPr>
            <w:tcW w:w="4395" w:type="dxa"/>
            <w:tcBorders>
              <w:top w:val="single" w:sz="8" w:space="0" w:color="auto"/>
              <w:left w:val="nil"/>
              <w:bottom w:val="nil"/>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single" w:sz="8" w:space="0" w:color="auto"/>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03</w:t>
            </w:r>
          </w:p>
        </w:tc>
        <w:tc>
          <w:tcPr>
            <w:tcW w:w="567"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09</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71 2 00 84690</w:t>
            </w:r>
          </w:p>
        </w:tc>
        <w:tc>
          <w:tcPr>
            <w:tcW w:w="51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3,8</w:t>
            </w:r>
          </w:p>
        </w:tc>
        <w:tc>
          <w:tcPr>
            <w:tcW w:w="992"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3,8</w:t>
            </w:r>
          </w:p>
        </w:tc>
        <w:tc>
          <w:tcPr>
            <w:tcW w:w="992"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3,8</w:t>
            </w:r>
          </w:p>
        </w:tc>
      </w:tr>
      <w:tr w:rsidR="00880393" w:rsidRPr="00D46C81" w:rsidTr="007A5FC1">
        <w:trPr>
          <w:trHeight w:val="285"/>
        </w:trPr>
        <w:tc>
          <w:tcPr>
            <w:tcW w:w="4395" w:type="dxa"/>
            <w:tcBorders>
              <w:top w:val="single" w:sz="8" w:space="0" w:color="auto"/>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Обеспечение пожарной безопасности</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03</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10</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rFonts w:ascii="Calibri" w:hAnsi="Calibri" w:cs="Calibri"/>
                <w:color w:val="000000"/>
                <w:lang w:eastAsia="ru-RU"/>
              </w:rPr>
            </w:pPr>
            <w:r w:rsidRPr="00D46C81">
              <w:rPr>
                <w:rFonts w:ascii="Calibri" w:hAnsi="Calibri" w:cs="Calibri"/>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rFonts w:ascii="Calibri" w:hAnsi="Calibri" w:cs="Calibri"/>
                <w:color w:val="000000"/>
                <w:lang w:eastAsia="ru-RU"/>
              </w:rPr>
            </w:pPr>
            <w:r w:rsidRPr="00D46C81">
              <w:rPr>
                <w:rFonts w:ascii="Calibri" w:hAnsi="Calibri" w:cs="Calibri"/>
                <w:color w:val="000000"/>
                <w:lang w:eastAsia="ru-RU"/>
              </w:rPr>
              <w:t> </w:t>
            </w:r>
          </w:p>
        </w:tc>
        <w:tc>
          <w:tcPr>
            <w:tcW w:w="986" w:type="dxa"/>
            <w:tcBorders>
              <w:top w:val="nil"/>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100,00</w:t>
            </w:r>
          </w:p>
        </w:tc>
        <w:tc>
          <w:tcPr>
            <w:tcW w:w="992" w:type="dxa"/>
            <w:tcBorders>
              <w:top w:val="nil"/>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10,00</w:t>
            </w:r>
          </w:p>
        </w:tc>
        <w:tc>
          <w:tcPr>
            <w:tcW w:w="992"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10,00</w:t>
            </w:r>
          </w:p>
        </w:tc>
      </w:tr>
      <w:tr w:rsidR="00880393" w:rsidRPr="00D46C81" w:rsidTr="007A5FC1">
        <w:trPr>
          <w:trHeight w:val="154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03</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10</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71 1 00 21080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100,00</w:t>
            </w:r>
          </w:p>
        </w:tc>
        <w:tc>
          <w:tcPr>
            <w:tcW w:w="992"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10,00</w:t>
            </w:r>
          </w:p>
        </w:tc>
        <w:tc>
          <w:tcPr>
            <w:tcW w:w="992" w:type="dxa"/>
            <w:tcBorders>
              <w:top w:val="nil"/>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10,00</w:t>
            </w:r>
          </w:p>
        </w:tc>
      </w:tr>
      <w:tr w:rsidR="00880393" w:rsidRPr="00D46C81" w:rsidTr="007A5FC1">
        <w:trPr>
          <w:trHeight w:val="315"/>
        </w:trPr>
        <w:tc>
          <w:tcPr>
            <w:tcW w:w="4395" w:type="dxa"/>
            <w:tcBorders>
              <w:top w:val="nil"/>
              <w:left w:val="single" w:sz="8" w:space="0" w:color="auto"/>
              <w:bottom w:val="single" w:sz="8" w:space="0" w:color="auto"/>
              <w:right w:val="single" w:sz="8" w:space="0" w:color="auto"/>
            </w:tcBorders>
            <w:shd w:val="clear" w:color="000000" w:fill="FFFFFF"/>
            <w:noWrap/>
            <w:hideMark/>
          </w:tcPr>
          <w:p w:rsidR="00880393" w:rsidRPr="00D46C81" w:rsidRDefault="00880393" w:rsidP="007A5FC1">
            <w:pPr>
              <w:suppressAutoHyphens w:val="0"/>
              <w:rPr>
                <w:color w:val="000000"/>
                <w:lang w:eastAsia="ru-RU"/>
              </w:rPr>
            </w:pPr>
            <w:r w:rsidRPr="00D46C81">
              <w:rPr>
                <w:color w:val="000000"/>
                <w:lang w:eastAsia="ru-RU"/>
              </w:rPr>
              <w:t>НАЦИОНАЛЬНАЯ ЭКОНОМИКА</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04</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rFonts w:ascii="Calibri" w:hAnsi="Calibri" w:cs="Calibri"/>
                <w:color w:val="000000"/>
                <w:lang w:eastAsia="ru-RU"/>
              </w:rPr>
            </w:pPr>
            <w:r w:rsidRPr="00D46C81">
              <w:rPr>
                <w:rFonts w:ascii="Calibri" w:hAnsi="Calibri" w:cs="Calibri"/>
                <w:color w:val="000000"/>
                <w:lang w:eastAsia="ru-RU"/>
              </w:rPr>
              <w:t> </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rFonts w:ascii="Calibri" w:hAnsi="Calibri" w:cs="Calibri"/>
                <w:color w:val="000000"/>
                <w:lang w:eastAsia="ru-RU"/>
              </w:rPr>
            </w:pPr>
            <w:r w:rsidRPr="00D46C81">
              <w:rPr>
                <w:rFonts w:ascii="Calibri" w:hAnsi="Calibri" w:cs="Calibri"/>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rFonts w:ascii="Calibri" w:hAnsi="Calibri" w:cs="Calibri"/>
                <w:color w:val="000000"/>
                <w:lang w:eastAsia="ru-RU"/>
              </w:rPr>
            </w:pPr>
            <w:r w:rsidRPr="00D46C81">
              <w:rPr>
                <w:rFonts w:ascii="Calibri" w:hAnsi="Calibri" w:cs="Calibri"/>
                <w:color w:val="000000"/>
                <w:lang w:eastAsia="ru-RU"/>
              </w:rPr>
              <w:t> </w:t>
            </w:r>
          </w:p>
        </w:tc>
        <w:tc>
          <w:tcPr>
            <w:tcW w:w="986" w:type="dxa"/>
            <w:tcBorders>
              <w:top w:val="single" w:sz="8" w:space="0" w:color="auto"/>
              <w:left w:val="single" w:sz="8" w:space="0" w:color="auto"/>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2 936,20</w:t>
            </w:r>
          </w:p>
        </w:tc>
        <w:tc>
          <w:tcPr>
            <w:tcW w:w="992" w:type="dxa"/>
            <w:tcBorders>
              <w:top w:val="single" w:sz="8" w:space="0" w:color="auto"/>
              <w:left w:val="single" w:sz="8" w:space="0" w:color="auto"/>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3 138,30</w:t>
            </w:r>
          </w:p>
        </w:tc>
        <w:tc>
          <w:tcPr>
            <w:tcW w:w="992" w:type="dxa"/>
            <w:tcBorders>
              <w:top w:val="single" w:sz="8" w:space="0" w:color="auto"/>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3 264,50</w:t>
            </w:r>
          </w:p>
        </w:tc>
      </w:tr>
      <w:tr w:rsidR="00880393" w:rsidRPr="00D46C81" w:rsidTr="007A5FC1">
        <w:trPr>
          <w:trHeight w:val="36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Дорожное хозяйство (дорожные фонды)</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04</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09</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rFonts w:ascii="Calibri" w:hAnsi="Calibri" w:cs="Calibri"/>
                <w:color w:val="000000"/>
                <w:lang w:eastAsia="ru-RU"/>
              </w:rPr>
            </w:pPr>
            <w:r w:rsidRPr="00D46C81">
              <w:rPr>
                <w:rFonts w:ascii="Calibri" w:hAnsi="Calibri" w:cs="Calibri"/>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rFonts w:ascii="Calibri" w:hAnsi="Calibri" w:cs="Calibri"/>
                <w:color w:val="000000"/>
                <w:lang w:eastAsia="ru-RU"/>
              </w:rPr>
            </w:pPr>
            <w:r w:rsidRPr="00D46C81">
              <w:rPr>
                <w:rFonts w:ascii="Calibri" w:hAnsi="Calibri" w:cs="Calibri"/>
                <w:color w:val="000000"/>
                <w:lang w:eastAsia="ru-RU"/>
              </w:rPr>
              <w:t> </w:t>
            </w:r>
          </w:p>
        </w:tc>
        <w:tc>
          <w:tcPr>
            <w:tcW w:w="986"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2 576,20</w:t>
            </w:r>
          </w:p>
        </w:tc>
        <w:tc>
          <w:tcPr>
            <w:tcW w:w="992"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3 128,30</w:t>
            </w:r>
          </w:p>
        </w:tc>
        <w:tc>
          <w:tcPr>
            <w:tcW w:w="992"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3 254,50</w:t>
            </w:r>
          </w:p>
        </w:tc>
      </w:tr>
      <w:tr w:rsidR="00880393" w:rsidRPr="00D46C81" w:rsidTr="007A5FC1">
        <w:trPr>
          <w:trHeight w:val="165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04</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09</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75 1 00 83510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2 576,20</w:t>
            </w:r>
          </w:p>
        </w:tc>
        <w:tc>
          <w:tcPr>
            <w:tcW w:w="992" w:type="dxa"/>
            <w:tcBorders>
              <w:top w:val="nil"/>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3 128,30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3 254,50</w:t>
            </w:r>
          </w:p>
        </w:tc>
      </w:tr>
      <w:tr w:rsidR="00880393" w:rsidRPr="00D46C81" w:rsidTr="007A5FC1">
        <w:trPr>
          <w:trHeight w:val="33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Другие вопросы в области национальной экономики</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04</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12</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single" w:sz="8" w:space="0" w:color="auto"/>
              <w:left w:val="single" w:sz="8" w:space="0" w:color="auto"/>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360,00</w:t>
            </w:r>
          </w:p>
        </w:tc>
        <w:tc>
          <w:tcPr>
            <w:tcW w:w="992" w:type="dxa"/>
            <w:tcBorders>
              <w:top w:val="nil"/>
              <w:left w:val="single" w:sz="8" w:space="0" w:color="auto"/>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10,00</w:t>
            </w:r>
          </w:p>
        </w:tc>
        <w:tc>
          <w:tcPr>
            <w:tcW w:w="992" w:type="dxa"/>
            <w:tcBorders>
              <w:top w:val="single" w:sz="8" w:space="0" w:color="auto"/>
              <w:left w:val="single" w:sz="8" w:space="0" w:color="auto"/>
              <w:bottom w:val="nil"/>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10,00</w:t>
            </w:r>
          </w:p>
        </w:tc>
      </w:tr>
      <w:tr w:rsidR="00880393" w:rsidRPr="00D46C81" w:rsidTr="007A5FC1">
        <w:trPr>
          <w:trHeight w:val="129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Мероприятия на организацию межевания земельных участков в рамках подпрограммы «Межевание земельных участков»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04</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12</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78 2 00 21310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360,00</w:t>
            </w:r>
          </w:p>
        </w:tc>
        <w:tc>
          <w:tcPr>
            <w:tcW w:w="992"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10,00</w:t>
            </w:r>
          </w:p>
        </w:tc>
        <w:tc>
          <w:tcPr>
            <w:tcW w:w="992" w:type="dxa"/>
            <w:tcBorders>
              <w:top w:val="single" w:sz="8" w:space="0" w:color="auto"/>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10,00</w:t>
            </w:r>
          </w:p>
        </w:tc>
      </w:tr>
      <w:tr w:rsidR="00880393" w:rsidRPr="00D46C81" w:rsidTr="007A5FC1">
        <w:trPr>
          <w:trHeight w:val="37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ЖИЛИЩНО-КОММУНАЛЬНОЕ ХОЗЯЙСТВО</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single" w:sz="8" w:space="0" w:color="auto"/>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28 036,30</w:t>
            </w:r>
          </w:p>
        </w:tc>
        <w:tc>
          <w:tcPr>
            <w:tcW w:w="992" w:type="dxa"/>
            <w:tcBorders>
              <w:top w:val="single" w:sz="8" w:space="0" w:color="auto"/>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3 484,80</w:t>
            </w:r>
          </w:p>
        </w:tc>
        <w:tc>
          <w:tcPr>
            <w:tcW w:w="992" w:type="dxa"/>
            <w:tcBorders>
              <w:top w:val="single" w:sz="8" w:space="0" w:color="auto"/>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984,70</w:t>
            </w:r>
          </w:p>
        </w:tc>
      </w:tr>
      <w:tr w:rsidR="00880393" w:rsidRPr="00D46C81" w:rsidTr="007A5FC1">
        <w:trPr>
          <w:trHeight w:val="34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Жилищное хозяйство</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1 581,80</w:t>
            </w:r>
          </w:p>
        </w:tc>
        <w:tc>
          <w:tcPr>
            <w:tcW w:w="992" w:type="dxa"/>
            <w:tcBorders>
              <w:top w:val="nil"/>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15,00</w:t>
            </w:r>
          </w:p>
        </w:tc>
        <w:tc>
          <w:tcPr>
            <w:tcW w:w="992"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15,00</w:t>
            </w:r>
          </w:p>
        </w:tc>
      </w:tr>
      <w:tr w:rsidR="00880393" w:rsidRPr="00D46C81" w:rsidTr="007A5FC1">
        <w:trPr>
          <w:trHeight w:val="183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nil"/>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70 2 00 21340</w:t>
            </w:r>
          </w:p>
        </w:tc>
        <w:tc>
          <w:tcPr>
            <w:tcW w:w="516" w:type="dxa"/>
            <w:tcBorders>
              <w:top w:val="nil"/>
              <w:left w:val="nil"/>
              <w:bottom w:val="nil"/>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1 399,50</w:t>
            </w:r>
          </w:p>
        </w:tc>
        <w:tc>
          <w:tcPr>
            <w:tcW w:w="992"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15,00</w:t>
            </w:r>
          </w:p>
        </w:tc>
        <w:tc>
          <w:tcPr>
            <w:tcW w:w="992" w:type="dxa"/>
            <w:tcBorders>
              <w:top w:val="nil"/>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15,00</w:t>
            </w:r>
          </w:p>
        </w:tc>
      </w:tr>
      <w:tr w:rsidR="00880393" w:rsidRPr="00D46C81" w:rsidTr="007A5FC1">
        <w:trPr>
          <w:trHeight w:val="183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w:t>
            </w:r>
            <w:r w:rsidRPr="00D46C81">
              <w:rPr>
                <w:color w:val="000000"/>
                <w:lang w:eastAsia="ru-RU"/>
              </w:rPr>
              <w:lastRenderedPageBreak/>
              <w:t xml:space="preserve">государственных (муниципальных) нужд) </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single" w:sz="8" w:space="0" w:color="auto"/>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70 2 00 21340</w:t>
            </w:r>
          </w:p>
        </w:tc>
        <w:tc>
          <w:tcPr>
            <w:tcW w:w="516" w:type="dxa"/>
            <w:tcBorders>
              <w:top w:val="single" w:sz="8" w:space="0" w:color="auto"/>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single" w:sz="8" w:space="0" w:color="auto"/>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182,30</w:t>
            </w:r>
          </w:p>
        </w:tc>
        <w:tc>
          <w:tcPr>
            <w:tcW w:w="992" w:type="dxa"/>
            <w:tcBorders>
              <w:top w:val="single" w:sz="8" w:space="0" w:color="auto"/>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single" w:sz="8" w:space="0" w:color="auto"/>
              <w:left w:val="nil"/>
              <w:bottom w:val="single" w:sz="8"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30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 Коммунальное хозяйство</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02</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12 072,90</w:t>
            </w:r>
          </w:p>
        </w:tc>
        <w:tc>
          <w:tcPr>
            <w:tcW w:w="992"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802,20</w:t>
            </w:r>
          </w:p>
        </w:tc>
        <w:tc>
          <w:tcPr>
            <w:tcW w:w="992"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802,20</w:t>
            </w:r>
          </w:p>
        </w:tc>
      </w:tr>
      <w:tr w:rsidR="00880393" w:rsidRPr="00D46C81" w:rsidTr="007A5FC1">
        <w:trPr>
          <w:trHeight w:val="160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02</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70 1 00 21010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609,60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45,00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45,00</w:t>
            </w:r>
          </w:p>
        </w:tc>
      </w:tr>
      <w:tr w:rsidR="00880393" w:rsidRPr="00D46C81" w:rsidTr="007A5FC1">
        <w:trPr>
          <w:trHeight w:val="115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2-я Степная"</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02</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70 1 00 73560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2 572,10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15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2-я Степная"</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02</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70 1 00 S3560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208,60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15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 Кадамовский, ул. Юбилейная, ул.Новосельская"</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02</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70 1 00 73560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3 480,60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15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 Кадамовский, ул. Юбилейная, ул.Новосельская"</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02</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70 1 00 S3560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282,20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15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xml:space="preserve">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w:t>
            </w:r>
            <w:r w:rsidRPr="00D46C81">
              <w:rPr>
                <w:color w:val="000000"/>
                <w:lang w:eastAsia="ru-RU"/>
              </w:rPr>
              <w:lastRenderedPageBreak/>
              <w:t>п.Персиановский, ул. Донская, ул. Семьи, ул. Дружбы"</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02</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70 1 00 73560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3 850,40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15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Донская, ул. Семьи, ул. Дружбы"</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02</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70 1 00 S3560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312,20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208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02</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70 1 00 S3660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810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700,40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700,40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700,40</w:t>
            </w:r>
          </w:p>
        </w:tc>
      </w:tr>
      <w:tr w:rsidR="00880393" w:rsidRPr="00D46C81" w:rsidTr="007A5FC1">
        <w:trPr>
          <w:trHeight w:val="208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02</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70 1 00 S2366</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810</w:t>
            </w:r>
          </w:p>
        </w:tc>
        <w:tc>
          <w:tcPr>
            <w:tcW w:w="986" w:type="dxa"/>
            <w:tcBorders>
              <w:top w:val="nil"/>
              <w:left w:val="single" w:sz="8"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56,80</w:t>
            </w:r>
          </w:p>
        </w:tc>
        <w:tc>
          <w:tcPr>
            <w:tcW w:w="992" w:type="dxa"/>
            <w:tcBorders>
              <w:top w:val="nil"/>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56,80</w:t>
            </w:r>
          </w:p>
        </w:tc>
        <w:tc>
          <w:tcPr>
            <w:tcW w:w="992" w:type="dxa"/>
            <w:tcBorders>
              <w:top w:val="nil"/>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56,80</w:t>
            </w:r>
          </w:p>
        </w:tc>
      </w:tr>
      <w:tr w:rsidR="00880393" w:rsidRPr="00D46C81" w:rsidTr="007A5FC1">
        <w:trPr>
          <w:trHeight w:val="30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Благоустройство</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14 381,60</w:t>
            </w:r>
          </w:p>
        </w:tc>
        <w:tc>
          <w:tcPr>
            <w:tcW w:w="992"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2 667,60</w:t>
            </w:r>
          </w:p>
        </w:tc>
        <w:tc>
          <w:tcPr>
            <w:tcW w:w="992" w:type="dxa"/>
            <w:tcBorders>
              <w:top w:val="single" w:sz="8" w:space="0" w:color="auto"/>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167,50</w:t>
            </w:r>
          </w:p>
        </w:tc>
      </w:tr>
      <w:tr w:rsidR="00880393" w:rsidRPr="00D46C81" w:rsidTr="007A5FC1">
        <w:trPr>
          <w:trHeight w:val="133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78 1 00 21050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5 326,60</w:t>
            </w:r>
          </w:p>
        </w:tc>
        <w:tc>
          <w:tcPr>
            <w:tcW w:w="992" w:type="dxa"/>
            <w:tcBorders>
              <w:top w:val="single" w:sz="8" w:space="0" w:color="auto"/>
              <w:left w:val="nil"/>
              <w:bottom w:val="single" w:sz="4"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75,00</w:t>
            </w:r>
          </w:p>
        </w:tc>
        <w:tc>
          <w:tcPr>
            <w:tcW w:w="992" w:type="dxa"/>
            <w:tcBorders>
              <w:top w:val="nil"/>
              <w:left w:val="single" w:sz="8" w:space="0" w:color="auto"/>
              <w:bottom w:val="single" w:sz="8"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75,00</w:t>
            </w:r>
          </w:p>
        </w:tc>
      </w:tr>
      <w:tr w:rsidR="00880393" w:rsidRPr="00D46C81" w:rsidTr="007A5FC1">
        <w:trPr>
          <w:trHeight w:val="187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78 1 00 21060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9 055,00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520,80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92,50</w:t>
            </w:r>
          </w:p>
        </w:tc>
      </w:tr>
      <w:tr w:rsidR="00880393" w:rsidRPr="00D46C81" w:rsidTr="007A5FC1">
        <w:trPr>
          <w:trHeight w:val="229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67 1 F2 55551</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1 916,40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60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03</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67 1 F2 55551</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155,40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57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ПРОФЕССИОНАЛЬНАЯ ПОЛГОТОВКА, ПЕРЕПОДГОТОВКА И ПОВЫШЕНИЕ КВАЛИФИКАЦИИ</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07</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50,00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nil"/>
              <w:left w:val="nil"/>
              <w:bottom w:val="single" w:sz="4"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59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xml:space="preserve">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w:t>
            </w:r>
            <w:r w:rsidRPr="00D46C81">
              <w:rPr>
                <w:color w:val="000000"/>
                <w:lang w:eastAsia="ru-RU"/>
              </w:rPr>
              <w:lastRenderedPageBreak/>
              <w:t>обеспечения государственных (муниципальных) нужд)</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 07</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05</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77 1 00 00190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50,00</w:t>
            </w:r>
          </w:p>
        </w:tc>
        <w:tc>
          <w:tcPr>
            <w:tcW w:w="992"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nil"/>
              <w:left w:val="nil"/>
              <w:bottom w:val="single" w:sz="8"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61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МОЛОДЕЖНАЯ ПОЛИТИКА</w:t>
            </w:r>
          </w:p>
        </w:tc>
        <w:tc>
          <w:tcPr>
            <w:tcW w:w="567"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07</w:t>
            </w:r>
          </w:p>
        </w:tc>
        <w:tc>
          <w:tcPr>
            <w:tcW w:w="567"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07</w:t>
            </w:r>
          </w:p>
        </w:tc>
        <w:tc>
          <w:tcPr>
            <w:tcW w:w="76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single" w:sz="8" w:space="0" w:color="auto"/>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30,0</w:t>
            </w:r>
          </w:p>
        </w:tc>
        <w:tc>
          <w:tcPr>
            <w:tcW w:w="992" w:type="dxa"/>
            <w:tcBorders>
              <w:top w:val="single" w:sz="8" w:space="0" w:color="auto"/>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0,0</w:t>
            </w:r>
          </w:p>
        </w:tc>
        <w:tc>
          <w:tcPr>
            <w:tcW w:w="992"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0,0</w:t>
            </w:r>
          </w:p>
        </w:tc>
      </w:tr>
      <w:tr w:rsidR="00880393" w:rsidRPr="00D46C81" w:rsidTr="007A5FC1">
        <w:trPr>
          <w:trHeight w:val="159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67"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07</w:t>
            </w:r>
          </w:p>
        </w:tc>
        <w:tc>
          <w:tcPr>
            <w:tcW w:w="567"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07</w:t>
            </w:r>
          </w:p>
        </w:tc>
        <w:tc>
          <w:tcPr>
            <w:tcW w:w="76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74 2 00 22180</w:t>
            </w:r>
          </w:p>
        </w:tc>
        <w:tc>
          <w:tcPr>
            <w:tcW w:w="51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30,0</w:t>
            </w:r>
          </w:p>
        </w:tc>
        <w:tc>
          <w:tcPr>
            <w:tcW w:w="992" w:type="dxa"/>
            <w:tcBorders>
              <w:top w:val="nil"/>
              <w:left w:val="nil"/>
              <w:bottom w:val="single" w:sz="8" w:space="0" w:color="auto"/>
              <w:right w:val="single" w:sz="8" w:space="0" w:color="auto"/>
            </w:tcBorders>
            <w:shd w:val="clear" w:color="auto" w:fill="auto"/>
            <w:hideMark/>
          </w:tcPr>
          <w:p w:rsidR="00880393" w:rsidRPr="00D46C81" w:rsidRDefault="00880393" w:rsidP="007A5FC1">
            <w:pPr>
              <w:suppressAutoHyphens w:val="0"/>
              <w:jc w:val="right"/>
              <w:rPr>
                <w:color w:val="000000"/>
                <w:lang w:eastAsia="ru-RU"/>
              </w:rPr>
            </w:pPr>
            <w:r w:rsidRPr="00D46C81">
              <w:rPr>
                <w:color w:val="000000"/>
                <w:lang w:eastAsia="ru-RU"/>
              </w:rPr>
              <w:t>0,0</w:t>
            </w:r>
          </w:p>
        </w:tc>
        <w:tc>
          <w:tcPr>
            <w:tcW w:w="992" w:type="dxa"/>
            <w:tcBorders>
              <w:top w:val="nil"/>
              <w:left w:val="nil"/>
              <w:bottom w:val="single" w:sz="8" w:space="0" w:color="auto"/>
              <w:right w:val="single" w:sz="8" w:space="0" w:color="auto"/>
            </w:tcBorders>
            <w:shd w:val="clear" w:color="auto" w:fill="auto"/>
            <w:noWrap/>
            <w:hideMark/>
          </w:tcPr>
          <w:p w:rsidR="00880393" w:rsidRPr="00D46C81" w:rsidRDefault="00880393" w:rsidP="007A5FC1">
            <w:pPr>
              <w:suppressAutoHyphens w:val="0"/>
              <w:jc w:val="right"/>
              <w:rPr>
                <w:color w:val="000000"/>
                <w:lang w:eastAsia="ru-RU"/>
              </w:rPr>
            </w:pPr>
            <w:r w:rsidRPr="00D46C81">
              <w:rPr>
                <w:color w:val="000000"/>
                <w:lang w:eastAsia="ru-RU"/>
              </w:rPr>
              <w:t>0,0</w:t>
            </w:r>
          </w:p>
        </w:tc>
      </w:tr>
      <w:tr w:rsidR="00880393" w:rsidRPr="00D46C81" w:rsidTr="007A5FC1">
        <w:trPr>
          <w:trHeight w:val="34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КУЛЬТУРА, КИНЕМАТОГРАФИЯ</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08</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52 575,00</w:t>
            </w:r>
          </w:p>
        </w:tc>
        <w:tc>
          <w:tcPr>
            <w:tcW w:w="992" w:type="dxa"/>
            <w:tcBorders>
              <w:top w:val="nil"/>
              <w:left w:val="nil"/>
              <w:bottom w:val="nil"/>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33 395,10</w:t>
            </w:r>
          </w:p>
        </w:tc>
        <w:tc>
          <w:tcPr>
            <w:tcW w:w="992" w:type="dxa"/>
            <w:tcBorders>
              <w:top w:val="nil"/>
              <w:left w:val="single" w:sz="8" w:space="0" w:color="auto"/>
              <w:bottom w:val="nil"/>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38 217,10</w:t>
            </w:r>
          </w:p>
        </w:tc>
      </w:tr>
      <w:tr w:rsidR="00880393" w:rsidRPr="00D46C81" w:rsidTr="007A5FC1">
        <w:trPr>
          <w:trHeight w:val="34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Культура</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08</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52 575,00</w:t>
            </w:r>
          </w:p>
        </w:tc>
        <w:tc>
          <w:tcPr>
            <w:tcW w:w="992" w:type="dxa"/>
            <w:tcBorders>
              <w:top w:val="single" w:sz="8" w:space="0" w:color="auto"/>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33 395,10</w:t>
            </w:r>
          </w:p>
        </w:tc>
        <w:tc>
          <w:tcPr>
            <w:tcW w:w="992" w:type="dxa"/>
            <w:tcBorders>
              <w:top w:val="single" w:sz="8" w:space="0" w:color="auto"/>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38 217,10</w:t>
            </w:r>
          </w:p>
        </w:tc>
      </w:tr>
      <w:tr w:rsidR="00880393" w:rsidRPr="00D46C81" w:rsidTr="007A5FC1">
        <w:trPr>
          <w:trHeight w:val="159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обеспечение деятельности (оказание услуг) муниципальных учреждений Персиановского сельского поселения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08</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72 1 00 00590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610</w:t>
            </w:r>
          </w:p>
        </w:tc>
        <w:tc>
          <w:tcPr>
            <w:tcW w:w="986" w:type="dxa"/>
            <w:tcBorders>
              <w:top w:val="nil"/>
              <w:left w:val="single" w:sz="8" w:space="0" w:color="auto"/>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5 690,80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5 510,90</w:t>
            </w:r>
          </w:p>
        </w:tc>
        <w:tc>
          <w:tcPr>
            <w:tcW w:w="992" w:type="dxa"/>
            <w:tcBorders>
              <w:top w:val="nil"/>
              <w:left w:val="nil"/>
              <w:bottom w:val="single" w:sz="4"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6 391,20</w:t>
            </w:r>
          </w:p>
        </w:tc>
      </w:tr>
      <w:tr w:rsidR="00880393" w:rsidRPr="00D46C81" w:rsidTr="007A5FC1">
        <w:trPr>
          <w:trHeight w:val="132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содержание центра культурного развития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08</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72 1 00 00580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610</w:t>
            </w:r>
          </w:p>
        </w:tc>
        <w:tc>
          <w:tcPr>
            <w:tcW w:w="986" w:type="dxa"/>
            <w:tcBorders>
              <w:top w:val="nil"/>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29 470,10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27 884,20</w:t>
            </w:r>
          </w:p>
        </w:tc>
        <w:tc>
          <w:tcPr>
            <w:tcW w:w="992" w:type="dxa"/>
            <w:tcBorders>
              <w:top w:val="nil"/>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31 825,90</w:t>
            </w:r>
          </w:p>
        </w:tc>
      </w:tr>
      <w:tr w:rsidR="00880393" w:rsidRPr="00D46C81" w:rsidTr="007A5FC1">
        <w:trPr>
          <w:trHeight w:val="114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выполнение мероприятий по созданию архитектурной доступности маломобильных групп населения в СДК п.Казачьи Лагери по адресу :Ростовская область, Октябрьский район, п.Казачьи Лагери, ул.Российская, д.3</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08</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68 1 00 S4290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610</w:t>
            </w:r>
          </w:p>
        </w:tc>
        <w:tc>
          <w:tcPr>
            <w:tcW w:w="986" w:type="dxa"/>
            <w:tcBorders>
              <w:top w:val="single" w:sz="4" w:space="0" w:color="auto"/>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1 030,40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single" w:sz="4" w:space="0" w:color="auto"/>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14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xml:space="preserve">Расходы на выполнение мероприятий по созданию архитектурной доступности маломобильных групп населения в СДК п.Казачьи Лагери по адресу :Ростовская область, </w:t>
            </w:r>
            <w:r w:rsidRPr="00D46C81">
              <w:rPr>
                <w:color w:val="000000"/>
                <w:lang w:eastAsia="ru-RU"/>
              </w:rPr>
              <w:lastRenderedPageBreak/>
              <w:t>Октябрьский район, п.Казачьи Лагери, ул.Российская, д.3</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 08</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68 1 00 S4290</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610</w:t>
            </w:r>
          </w:p>
        </w:tc>
        <w:tc>
          <w:tcPr>
            <w:tcW w:w="986" w:type="dxa"/>
            <w:tcBorders>
              <w:top w:val="single" w:sz="4" w:space="0" w:color="auto"/>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83,60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single" w:sz="4" w:space="0" w:color="auto"/>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29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08</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72 1 00 R5766</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610</w:t>
            </w:r>
          </w:p>
        </w:tc>
        <w:tc>
          <w:tcPr>
            <w:tcW w:w="986" w:type="dxa"/>
            <w:tcBorders>
              <w:top w:val="single" w:sz="4" w:space="0" w:color="auto"/>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4 400,00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single" w:sz="4" w:space="0" w:color="auto"/>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29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08</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72 1 00 R5766</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610</w:t>
            </w:r>
          </w:p>
        </w:tc>
        <w:tc>
          <w:tcPr>
            <w:tcW w:w="986" w:type="dxa"/>
            <w:tcBorders>
              <w:top w:val="single" w:sz="4" w:space="0" w:color="auto"/>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356,80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single" w:sz="4" w:space="0" w:color="auto"/>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35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08</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72 1 00 R5766</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610</w:t>
            </w:r>
          </w:p>
        </w:tc>
        <w:tc>
          <w:tcPr>
            <w:tcW w:w="986" w:type="dxa"/>
            <w:tcBorders>
              <w:top w:val="single" w:sz="4" w:space="0" w:color="auto"/>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8 321,40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single" w:sz="4" w:space="0" w:color="auto"/>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35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08</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72 1 00 R5766</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610</w:t>
            </w:r>
          </w:p>
        </w:tc>
        <w:tc>
          <w:tcPr>
            <w:tcW w:w="986" w:type="dxa"/>
            <w:tcBorders>
              <w:top w:val="single" w:sz="4" w:space="0" w:color="auto"/>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674,70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single" w:sz="4" w:space="0" w:color="auto"/>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27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08</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72 1 00 R5766</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610</w:t>
            </w:r>
          </w:p>
        </w:tc>
        <w:tc>
          <w:tcPr>
            <w:tcW w:w="986" w:type="dxa"/>
            <w:tcBorders>
              <w:top w:val="single" w:sz="4" w:space="0" w:color="auto"/>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2 356,20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single" w:sz="4" w:space="0" w:color="auto"/>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108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08</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72 1 00 R5766</w:t>
            </w:r>
          </w:p>
        </w:tc>
        <w:tc>
          <w:tcPr>
            <w:tcW w:w="51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610</w:t>
            </w:r>
          </w:p>
        </w:tc>
        <w:tc>
          <w:tcPr>
            <w:tcW w:w="986" w:type="dxa"/>
            <w:tcBorders>
              <w:top w:val="single" w:sz="4" w:space="0" w:color="auto"/>
              <w:left w:val="single" w:sz="8" w:space="0" w:color="auto"/>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191,00</w:t>
            </w:r>
          </w:p>
        </w:tc>
        <w:tc>
          <w:tcPr>
            <w:tcW w:w="992" w:type="dxa"/>
            <w:tcBorders>
              <w:top w:val="nil"/>
              <w:left w:val="nil"/>
              <w:bottom w:val="single" w:sz="4"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0,00</w:t>
            </w:r>
          </w:p>
        </w:tc>
        <w:tc>
          <w:tcPr>
            <w:tcW w:w="992" w:type="dxa"/>
            <w:tcBorders>
              <w:top w:val="single" w:sz="4" w:space="0" w:color="auto"/>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0,00</w:t>
            </w:r>
          </w:p>
        </w:tc>
      </w:tr>
      <w:tr w:rsidR="00880393" w:rsidRPr="00D46C81" w:rsidTr="007A5FC1">
        <w:trPr>
          <w:trHeight w:val="33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lastRenderedPageBreak/>
              <w:t> СОЦИАЛЬНАЯ ПОЛИТИКА</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10</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nil"/>
              <w:bottom w:val="single" w:sz="8" w:space="0" w:color="auto"/>
              <w:right w:val="nil"/>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222,00</w:t>
            </w:r>
          </w:p>
        </w:tc>
        <w:tc>
          <w:tcPr>
            <w:tcW w:w="992" w:type="dxa"/>
            <w:tcBorders>
              <w:top w:val="single" w:sz="8" w:space="0" w:color="auto"/>
              <w:left w:val="single" w:sz="4" w:space="0" w:color="auto"/>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222,00</w:t>
            </w:r>
          </w:p>
        </w:tc>
        <w:tc>
          <w:tcPr>
            <w:tcW w:w="992"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222,00</w:t>
            </w:r>
          </w:p>
        </w:tc>
      </w:tr>
      <w:tr w:rsidR="00880393" w:rsidRPr="00D46C81" w:rsidTr="007A5FC1">
        <w:trPr>
          <w:trHeight w:val="28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Пенсионное обеспечение</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10</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222,00</w:t>
            </w:r>
          </w:p>
        </w:tc>
        <w:tc>
          <w:tcPr>
            <w:tcW w:w="992"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222,00</w:t>
            </w:r>
          </w:p>
        </w:tc>
        <w:tc>
          <w:tcPr>
            <w:tcW w:w="992" w:type="dxa"/>
            <w:tcBorders>
              <w:top w:val="nil"/>
              <w:left w:val="nil"/>
              <w:bottom w:val="nil"/>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222,00</w:t>
            </w:r>
          </w:p>
        </w:tc>
      </w:tr>
      <w:tr w:rsidR="00880393" w:rsidRPr="00D46C81" w:rsidTr="007A5FC1">
        <w:trPr>
          <w:trHeight w:val="166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10</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69 1 00 10020 </w:t>
            </w:r>
          </w:p>
        </w:tc>
        <w:tc>
          <w:tcPr>
            <w:tcW w:w="51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320</w:t>
            </w:r>
          </w:p>
        </w:tc>
        <w:tc>
          <w:tcPr>
            <w:tcW w:w="986" w:type="dxa"/>
            <w:tcBorders>
              <w:top w:val="single" w:sz="8" w:space="0" w:color="auto"/>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222,00</w:t>
            </w:r>
          </w:p>
        </w:tc>
        <w:tc>
          <w:tcPr>
            <w:tcW w:w="992" w:type="dxa"/>
            <w:tcBorders>
              <w:top w:val="single" w:sz="8" w:space="0" w:color="auto"/>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222,00</w:t>
            </w:r>
          </w:p>
        </w:tc>
        <w:tc>
          <w:tcPr>
            <w:tcW w:w="992" w:type="dxa"/>
            <w:tcBorders>
              <w:top w:val="single" w:sz="8" w:space="0" w:color="auto"/>
              <w:left w:val="nil"/>
              <w:bottom w:val="single" w:sz="8" w:space="0" w:color="auto"/>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222,00</w:t>
            </w:r>
          </w:p>
        </w:tc>
      </w:tr>
      <w:tr w:rsidR="00880393" w:rsidRPr="00D46C81" w:rsidTr="007A5FC1">
        <w:trPr>
          <w:trHeight w:val="315"/>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ФИЗИЧЕСКАЯ КУЛЬТУРА И СПОРТ</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11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15,00</w:t>
            </w:r>
          </w:p>
        </w:tc>
        <w:tc>
          <w:tcPr>
            <w:tcW w:w="992"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5,00</w:t>
            </w:r>
          </w:p>
        </w:tc>
        <w:tc>
          <w:tcPr>
            <w:tcW w:w="992"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5,00</w:t>
            </w:r>
          </w:p>
        </w:tc>
      </w:tr>
      <w:tr w:rsidR="00880393" w:rsidRPr="00D46C81" w:rsidTr="007A5FC1">
        <w:trPr>
          <w:trHeight w:val="330"/>
        </w:trPr>
        <w:tc>
          <w:tcPr>
            <w:tcW w:w="4395" w:type="dxa"/>
            <w:tcBorders>
              <w:top w:val="nil"/>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Физическая культура</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11</w:t>
            </w:r>
          </w:p>
        </w:tc>
        <w:tc>
          <w:tcPr>
            <w:tcW w:w="567"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rFonts w:ascii="Calibri" w:hAnsi="Calibri" w:cs="Calibri"/>
                <w:color w:val="000000"/>
                <w:lang w:eastAsia="ru-RU"/>
              </w:rPr>
            </w:pPr>
            <w:r w:rsidRPr="00D46C81">
              <w:rPr>
                <w:rFonts w:ascii="Calibri" w:hAnsi="Calibri" w:cs="Calibri"/>
                <w:color w:val="000000"/>
                <w:lang w:eastAsia="ru-RU"/>
              </w:rPr>
              <w:t> </w:t>
            </w:r>
          </w:p>
        </w:tc>
        <w:tc>
          <w:tcPr>
            <w:tcW w:w="516"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single" w:sz="8" w:space="0" w:color="auto"/>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15,00</w:t>
            </w:r>
          </w:p>
        </w:tc>
        <w:tc>
          <w:tcPr>
            <w:tcW w:w="992" w:type="dxa"/>
            <w:tcBorders>
              <w:top w:val="single" w:sz="8" w:space="0" w:color="auto"/>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5,00</w:t>
            </w:r>
          </w:p>
        </w:tc>
        <w:tc>
          <w:tcPr>
            <w:tcW w:w="992" w:type="dxa"/>
            <w:tcBorders>
              <w:top w:val="nil"/>
              <w:left w:val="nil"/>
              <w:bottom w:val="single" w:sz="8" w:space="0" w:color="auto"/>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5,00</w:t>
            </w:r>
          </w:p>
        </w:tc>
      </w:tr>
      <w:tr w:rsidR="00880393" w:rsidRPr="00D46C81" w:rsidTr="007A5FC1">
        <w:trPr>
          <w:trHeight w:val="1605"/>
        </w:trPr>
        <w:tc>
          <w:tcPr>
            <w:tcW w:w="4395" w:type="dxa"/>
            <w:tcBorders>
              <w:top w:val="nil"/>
              <w:left w:val="single" w:sz="8" w:space="0" w:color="auto"/>
              <w:bottom w:val="nil"/>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67" w:type="dxa"/>
            <w:tcBorders>
              <w:top w:val="nil"/>
              <w:left w:val="nil"/>
              <w:bottom w:val="nil"/>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11</w:t>
            </w:r>
          </w:p>
        </w:tc>
        <w:tc>
          <w:tcPr>
            <w:tcW w:w="567" w:type="dxa"/>
            <w:tcBorders>
              <w:top w:val="nil"/>
              <w:left w:val="nil"/>
              <w:bottom w:val="nil"/>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01</w:t>
            </w:r>
          </w:p>
        </w:tc>
        <w:tc>
          <w:tcPr>
            <w:tcW w:w="766" w:type="dxa"/>
            <w:tcBorders>
              <w:top w:val="nil"/>
              <w:left w:val="nil"/>
              <w:bottom w:val="nil"/>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74 1 00 21180</w:t>
            </w:r>
          </w:p>
        </w:tc>
        <w:tc>
          <w:tcPr>
            <w:tcW w:w="516" w:type="dxa"/>
            <w:tcBorders>
              <w:top w:val="nil"/>
              <w:left w:val="nil"/>
              <w:bottom w:val="nil"/>
              <w:right w:val="single" w:sz="8"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240</w:t>
            </w:r>
          </w:p>
        </w:tc>
        <w:tc>
          <w:tcPr>
            <w:tcW w:w="986"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15,00</w:t>
            </w:r>
          </w:p>
        </w:tc>
        <w:tc>
          <w:tcPr>
            <w:tcW w:w="992" w:type="dxa"/>
            <w:tcBorders>
              <w:top w:val="nil"/>
              <w:left w:val="nil"/>
              <w:bottom w:val="nil"/>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5,00</w:t>
            </w:r>
          </w:p>
        </w:tc>
        <w:tc>
          <w:tcPr>
            <w:tcW w:w="992" w:type="dxa"/>
            <w:tcBorders>
              <w:top w:val="nil"/>
              <w:left w:val="nil"/>
              <w:bottom w:val="nil"/>
              <w:right w:val="single" w:sz="8" w:space="0" w:color="auto"/>
            </w:tcBorders>
            <w:shd w:val="clear" w:color="000000" w:fill="FFFFFF"/>
            <w:noWrap/>
            <w:hideMark/>
          </w:tcPr>
          <w:p w:rsidR="00880393" w:rsidRPr="00D46C81" w:rsidRDefault="00880393" w:rsidP="007A5FC1">
            <w:pPr>
              <w:suppressAutoHyphens w:val="0"/>
              <w:jc w:val="right"/>
              <w:rPr>
                <w:color w:val="000000"/>
                <w:lang w:eastAsia="ru-RU"/>
              </w:rPr>
            </w:pPr>
            <w:r w:rsidRPr="00D46C81">
              <w:rPr>
                <w:color w:val="000000"/>
                <w:lang w:eastAsia="ru-RU"/>
              </w:rPr>
              <w:t>5,00</w:t>
            </w:r>
          </w:p>
        </w:tc>
      </w:tr>
      <w:tr w:rsidR="00880393" w:rsidRPr="00D46C81" w:rsidTr="007A5FC1">
        <w:trPr>
          <w:trHeight w:val="330"/>
        </w:trPr>
        <w:tc>
          <w:tcPr>
            <w:tcW w:w="4395" w:type="dxa"/>
            <w:tcBorders>
              <w:top w:val="single" w:sz="8" w:space="0" w:color="auto"/>
              <w:left w:val="single" w:sz="8" w:space="0" w:color="auto"/>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ИТОГО:</w:t>
            </w:r>
          </w:p>
        </w:tc>
        <w:tc>
          <w:tcPr>
            <w:tcW w:w="567" w:type="dxa"/>
            <w:tcBorders>
              <w:top w:val="single" w:sz="8" w:space="0" w:color="auto"/>
              <w:left w:val="single" w:sz="8" w:space="0" w:color="auto"/>
              <w:bottom w:val="single" w:sz="8" w:space="0" w:color="auto"/>
              <w:right w:val="nil"/>
            </w:tcBorders>
            <w:shd w:val="clear" w:color="000000" w:fill="FFFFFF"/>
            <w:noWrap/>
            <w:hideMark/>
          </w:tcPr>
          <w:p w:rsidR="00880393" w:rsidRPr="00D46C81" w:rsidRDefault="00880393" w:rsidP="007A5FC1">
            <w:pPr>
              <w:suppressAutoHyphens w:val="0"/>
              <w:rPr>
                <w:rFonts w:ascii="Calibri" w:hAnsi="Calibri" w:cs="Calibri"/>
                <w:color w:val="000000"/>
                <w:lang w:eastAsia="ru-RU"/>
              </w:rPr>
            </w:pPr>
            <w:r w:rsidRPr="00D46C81">
              <w:rPr>
                <w:rFonts w:ascii="Calibri" w:hAnsi="Calibri" w:cs="Calibri"/>
                <w:color w:val="000000"/>
                <w:lang w:eastAsia="ru-RU"/>
              </w:rPr>
              <w:t> </w:t>
            </w:r>
          </w:p>
        </w:tc>
        <w:tc>
          <w:tcPr>
            <w:tcW w:w="567" w:type="dxa"/>
            <w:tcBorders>
              <w:top w:val="single" w:sz="8" w:space="0" w:color="auto"/>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766" w:type="dxa"/>
            <w:tcBorders>
              <w:top w:val="single" w:sz="8" w:space="0" w:color="auto"/>
              <w:left w:val="nil"/>
              <w:bottom w:val="single" w:sz="8" w:space="0" w:color="auto"/>
              <w:right w:val="nil"/>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516" w:type="dxa"/>
            <w:tcBorders>
              <w:top w:val="single" w:sz="8" w:space="0" w:color="auto"/>
              <w:left w:val="single" w:sz="8" w:space="0" w:color="auto"/>
              <w:bottom w:val="single" w:sz="8" w:space="0" w:color="auto"/>
              <w:right w:val="single" w:sz="8" w:space="0" w:color="auto"/>
            </w:tcBorders>
            <w:shd w:val="clear" w:color="000000" w:fill="FFFFFF"/>
            <w:hideMark/>
          </w:tcPr>
          <w:p w:rsidR="00880393" w:rsidRPr="00D46C81" w:rsidRDefault="00880393" w:rsidP="007A5FC1">
            <w:pPr>
              <w:suppressAutoHyphens w:val="0"/>
              <w:rPr>
                <w:color w:val="000000"/>
                <w:lang w:eastAsia="ru-RU"/>
              </w:rPr>
            </w:pPr>
            <w:r w:rsidRPr="00D46C81">
              <w:rPr>
                <w:color w:val="000000"/>
                <w:lang w:eastAsia="ru-RU"/>
              </w:rPr>
              <w:t> </w:t>
            </w:r>
          </w:p>
        </w:tc>
        <w:tc>
          <w:tcPr>
            <w:tcW w:w="986" w:type="dxa"/>
            <w:tcBorders>
              <w:top w:val="single" w:sz="8" w:space="0" w:color="auto"/>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93 863,80</w:t>
            </w:r>
          </w:p>
        </w:tc>
        <w:tc>
          <w:tcPr>
            <w:tcW w:w="992" w:type="dxa"/>
            <w:tcBorders>
              <w:top w:val="single" w:sz="8" w:space="0" w:color="auto"/>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49 547,70</w:t>
            </w:r>
          </w:p>
        </w:tc>
        <w:tc>
          <w:tcPr>
            <w:tcW w:w="992" w:type="dxa"/>
            <w:tcBorders>
              <w:top w:val="single" w:sz="8" w:space="0" w:color="auto"/>
              <w:left w:val="nil"/>
              <w:bottom w:val="single" w:sz="8" w:space="0" w:color="auto"/>
              <w:right w:val="single" w:sz="4" w:space="0" w:color="auto"/>
            </w:tcBorders>
            <w:shd w:val="clear" w:color="000000" w:fill="FFFFFF"/>
            <w:hideMark/>
          </w:tcPr>
          <w:p w:rsidR="00880393" w:rsidRPr="00D46C81" w:rsidRDefault="00880393" w:rsidP="007A5FC1">
            <w:pPr>
              <w:suppressAutoHyphens w:val="0"/>
              <w:jc w:val="right"/>
              <w:rPr>
                <w:color w:val="000000"/>
                <w:lang w:eastAsia="ru-RU"/>
              </w:rPr>
            </w:pPr>
            <w:r w:rsidRPr="00D46C81">
              <w:rPr>
                <w:color w:val="000000"/>
                <w:lang w:eastAsia="ru-RU"/>
              </w:rPr>
              <w:t>51 102,50</w:t>
            </w:r>
          </w:p>
        </w:tc>
      </w:tr>
      <w:tr w:rsidR="00880393" w:rsidRPr="00D46C81" w:rsidTr="007A5FC1">
        <w:trPr>
          <w:trHeight w:val="375"/>
        </w:trPr>
        <w:tc>
          <w:tcPr>
            <w:tcW w:w="7797" w:type="dxa"/>
            <w:gridSpan w:val="6"/>
            <w:tcBorders>
              <w:top w:val="nil"/>
              <w:left w:val="nil"/>
              <w:bottom w:val="nil"/>
              <w:right w:val="nil"/>
            </w:tcBorders>
            <w:shd w:val="clear" w:color="000000" w:fill="FFFFFF"/>
            <w:hideMark/>
          </w:tcPr>
          <w:p w:rsidR="00880393" w:rsidRPr="00D46C81" w:rsidRDefault="00880393" w:rsidP="007A5FC1">
            <w:pPr>
              <w:suppressAutoHyphens w:val="0"/>
              <w:rPr>
                <w:color w:val="000000"/>
                <w:sz w:val="28"/>
                <w:szCs w:val="28"/>
                <w:lang w:eastAsia="ru-RU"/>
              </w:rPr>
            </w:pPr>
            <w:r w:rsidRPr="00D46C81">
              <w:rPr>
                <w:color w:val="000000"/>
                <w:sz w:val="28"/>
                <w:szCs w:val="28"/>
                <w:lang w:eastAsia="ru-RU"/>
              </w:rPr>
              <w:t> </w:t>
            </w:r>
          </w:p>
        </w:tc>
        <w:tc>
          <w:tcPr>
            <w:tcW w:w="992" w:type="dxa"/>
            <w:tcBorders>
              <w:top w:val="nil"/>
              <w:left w:val="nil"/>
              <w:bottom w:val="nil"/>
              <w:right w:val="nil"/>
            </w:tcBorders>
            <w:shd w:val="clear" w:color="000000" w:fill="FFFFFF"/>
            <w:vAlign w:val="bottom"/>
            <w:hideMark/>
          </w:tcPr>
          <w:p w:rsidR="00880393" w:rsidRPr="00D46C81" w:rsidRDefault="00880393" w:rsidP="007A5FC1">
            <w:pPr>
              <w:suppressAutoHyphens w:val="0"/>
              <w:rPr>
                <w:rFonts w:ascii="Calibri" w:hAnsi="Calibri" w:cs="Calibri"/>
                <w:color w:val="000000"/>
                <w:sz w:val="22"/>
                <w:szCs w:val="22"/>
                <w:lang w:eastAsia="ru-RU"/>
              </w:rPr>
            </w:pPr>
            <w:r w:rsidRPr="00D46C81">
              <w:rPr>
                <w:rFonts w:ascii="Calibri" w:hAnsi="Calibri" w:cs="Calibri"/>
                <w:color w:val="000000"/>
                <w:sz w:val="22"/>
                <w:szCs w:val="22"/>
                <w:lang w:eastAsia="ru-RU"/>
              </w:rPr>
              <w:t> </w:t>
            </w:r>
          </w:p>
        </w:tc>
        <w:tc>
          <w:tcPr>
            <w:tcW w:w="992" w:type="dxa"/>
            <w:tcBorders>
              <w:top w:val="nil"/>
              <w:left w:val="nil"/>
              <w:bottom w:val="nil"/>
              <w:right w:val="nil"/>
            </w:tcBorders>
            <w:shd w:val="clear" w:color="000000" w:fill="FFFFFF"/>
            <w:noWrap/>
            <w:vAlign w:val="bottom"/>
            <w:hideMark/>
          </w:tcPr>
          <w:p w:rsidR="00880393" w:rsidRPr="00D46C81" w:rsidRDefault="00880393" w:rsidP="007A5FC1">
            <w:pPr>
              <w:suppressAutoHyphens w:val="0"/>
              <w:rPr>
                <w:rFonts w:ascii="Calibri" w:hAnsi="Calibri" w:cs="Calibri"/>
                <w:color w:val="000000"/>
                <w:sz w:val="22"/>
                <w:szCs w:val="22"/>
                <w:lang w:eastAsia="ru-RU"/>
              </w:rPr>
            </w:pPr>
            <w:r w:rsidRPr="00D46C81">
              <w:rPr>
                <w:rFonts w:ascii="Calibri" w:hAnsi="Calibri" w:cs="Calibri"/>
                <w:color w:val="000000"/>
                <w:sz w:val="22"/>
                <w:szCs w:val="22"/>
                <w:lang w:eastAsia="ru-RU"/>
              </w:rPr>
              <w:t> </w:t>
            </w:r>
          </w:p>
        </w:tc>
      </w:tr>
      <w:tr w:rsidR="00880393" w:rsidRPr="00D46C81" w:rsidTr="007A5FC1">
        <w:trPr>
          <w:trHeight w:val="375"/>
        </w:trPr>
        <w:tc>
          <w:tcPr>
            <w:tcW w:w="7797" w:type="dxa"/>
            <w:gridSpan w:val="6"/>
            <w:tcBorders>
              <w:top w:val="nil"/>
              <w:left w:val="nil"/>
              <w:bottom w:val="nil"/>
              <w:right w:val="nil"/>
            </w:tcBorders>
            <w:shd w:val="clear" w:color="000000" w:fill="FFFFFF"/>
            <w:hideMark/>
          </w:tcPr>
          <w:p w:rsidR="00880393" w:rsidRPr="00D46C81" w:rsidRDefault="00880393" w:rsidP="007A5FC1">
            <w:pPr>
              <w:suppressAutoHyphens w:val="0"/>
              <w:rPr>
                <w:color w:val="000000"/>
                <w:sz w:val="28"/>
                <w:szCs w:val="28"/>
                <w:lang w:eastAsia="ru-RU"/>
              </w:rPr>
            </w:pPr>
            <w:r w:rsidRPr="00D46C81">
              <w:rPr>
                <w:color w:val="000000"/>
                <w:sz w:val="28"/>
                <w:szCs w:val="28"/>
                <w:lang w:eastAsia="ru-RU"/>
              </w:rPr>
              <w:t> </w:t>
            </w:r>
          </w:p>
        </w:tc>
        <w:tc>
          <w:tcPr>
            <w:tcW w:w="992" w:type="dxa"/>
            <w:tcBorders>
              <w:top w:val="nil"/>
              <w:left w:val="nil"/>
              <w:bottom w:val="nil"/>
              <w:right w:val="nil"/>
            </w:tcBorders>
            <w:shd w:val="clear" w:color="000000" w:fill="FFFFFF"/>
            <w:vAlign w:val="bottom"/>
            <w:hideMark/>
          </w:tcPr>
          <w:p w:rsidR="00880393" w:rsidRPr="00D46C81" w:rsidRDefault="00880393" w:rsidP="007A5FC1">
            <w:pPr>
              <w:suppressAutoHyphens w:val="0"/>
              <w:rPr>
                <w:rFonts w:ascii="Calibri" w:hAnsi="Calibri" w:cs="Calibri"/>
                <w:color w:val="000000"/>
                <w:sz w:val="22"/>
                <w:szCs w:val="22"/>
                <w:lang w:eastAsia="ru-RU"/>
              </w:rPr>
            </w:pPr>
            <w:r w:rsidRPr="00D46C81">
              <w:rPr>
                <w:rFonts w:ascii="Calibri" w:hAnsi="Calibri" w:cs="Calibri"/>
                <w:color w:val="000000"/>
                <w:sz w:val="22"/>
                <w:szCs w:val="22"/>
                <w:lang w:eastAsia="ru-RU"/>
              </w:rPr>
              <w:t> </w:t>
            </w:r>
          </w:p>
        </w:tc>
        <w:tc>
          <w:tcPr>
            <w:tcW w:w="992" w:type="dxa"/>
            <w:tcBorders>
              <w:top w:val="nil"/>
              <w:left w:val="nil"/>
              <w:bottom w:val="nil"/>
              <w:right w:val="nil"/>
            </w:tcBorders>
            <w:shd w:val="clear" w:color="000000" w:fill="FFFFFF"/>
            <w:noWrap/>
            <w:vAlign w:val="bottom"/>
            <w:hideMark/>
          </w:tcPr>
          <w:p w:rsidR="00880393" w:rsidRPr="00D46C81" w:rsidRDefault="00880393" w:rsidP="007A5FC1">
            <w:pPr>
              <w:suppressAutoHyphens w:val="0"/>
              <w:rPr>
                <w:rFonts w:ascii="Calibri" w:hAnsi="Calibri" w:cs="Calibri"/>
                <w:color w:val="000000"/>
                <w:sz w:val="22"/>
                <w:szCs w:val="22"/>
                <w:lang w:eastAsia="ru-RU"/>
              </w:rPr>
            </w:pPr>
            <w:r w:rsidRPr="00D46C81">
              <w:rPr>
                <w:rFonts w:ascii="Calibri" w:hAnsi="Calibri" w:cs="Calibri"/>
                <w:color w:val="000000"/>
                <w:sz w:val="22"/>
                <w:szCs w:val="22"/>
                <w:lang w:eastAsia="ru-RU"/>
              </w:rPr>
              <w:t> </w:t>
            </w:r>
          </w:p>
        </w:tc>
      </w:tr>
      <w:tr w:rsidR="00880393" w:rsidRPr="00D46C81" w:rsidTr="007A5FC1">
        <w:trPr>
          <w:trHeight w:val="690"/>
        </w:trPr>
        <w:tc>
          <w:tcPr>
            <w:tcW w:w="9781" w:type="dxa"/>
            <w:gridSpan w:val="8"/>
            <w:tcBorders>
              <w:top w:val="nil"/>
              <w:left w:val="nil"/>
              <w:bottom w:val="nil"/>
              <w:right w:val="nil"/>
            </w:tcBorders>
            <w:shd w:val="clear" w:color="000000" w:fill="FFFFFF"/>
            <w:hideMark/>
          </w:tcPr>
          <w:p w:rsidR="00880393" w:rsidRPr="00D46C81" w:rsidRDefault="00880393" w:rsidP="007A5FC1">
            <w:pPr>
              <w:suppressAutoHyphens w:val="0"/>
              <w:rPr>
                <w:lang w:eastAsia="ru-RU"/>
              </w:rPr>
            </w:pPr>
            <w:r w:rsidRPr="00D46C81">
              <w:rPr>
                <w:lang w:eastAsia="ru-RU"/>
              </w:rPr>
              <w:t xml:space="preserve">Начальник службы экономики и финансов                                                 Сафронова А.В.   </w:t>
            </w:r>
          </w:p>
        </w:tc>
      </w:tr>
    </w:tbl>
    <w:p w:rsidR="00880393" w:rsidRPr="002502ED" w:rsidRDefault="00880393" w:rsidP="00880393">
      <w:pPr>
        <w:pStyle w:val="ae"/>
        <w:ind w:left="720"/>
        <w:jc w:val="both"/>
        <w:rPr>
          <w:color w:val="333333"/>
          <w:sz w:val="28"/>
          <w:szCs w:val="28"/>
        </w:rPr>
      </w:pPr>
      <w:r>
        <w:rPr>
          <w:color w:val="333333"/>
          <w:sz w:val="28"/>
          <w:szCs w:val="28"/>
        </w:rPr>
        <w:t xml:space="preserve">     </w:t>
      </w:r>
    </w:p>
    <w:p w:rsidR="00880393" w:rsidRPr="002502ED" w:rsidRDefault="00880393" w:rsidP="00880393">
      <w:pPr>
        <w:pStyle w:val="ae"/>
        <w:ind w:left="720"/>
        <w:jc w:val="both"/>
        <w:rPr>
          <w:color w:val="333333"/>
          <w:sz w:val="28"/>
          <w:szCs w:val="28"/>
        </w:rPr>
      </w:pPr>
    </w:p>
    <w:p w:rsidR="00915F4D" w:rsidRDefault="00915F4D"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tbl>
      <w:tblPr>
        <w:tblW w:w="10349" w:type="dxa"/>
        <w:tblInd w:w="-318" w:type="dxa"/>
        <w:tblLook w:val="04A0" w:firstRow="1" w:lastRow="0" w:firstColumn="1" w:lastColumn="0" w:noHBand="0" w:noVBand="1"/>
      </w:tblPr>
      <w:tblGrid>
        <w:gridCol w:w="1393"/>
        <w:gridCol w:w="2865"/>
        <w:gridCol w:w="687"/>
        <w:gridCol w:w="496"/>
        <w:gridCol w:w="528"/>
        <w:gridCol w:w="1142"/>
        <w:gridCol w:w="552"/>
        <w:gridCol w:w="831"/>
        <w:gridCol w:w="216"/>
        <w:gridCol w:w="216"/>
        <w:gridCol w:w="653"/>
        <w:gridCol w:w="944"/>
      </w:tblGrid>
      <w:tr w:rsidR="00880393" w:rsidRPr="00774B6A" w:rsidTr="007A5FC1">
        <w:trPr>
          <w:trHeight w:val="375"/>
        </w:trPr>
        <w:tc>
          <w:tcPr>
            <w:tcW w:w="1386" w:type="dxa"/>
            <w:vMerge w:val="restart"/>
            <w:tcBorders>
              <w:top w:val="nil"/>
              <w:left w:val="nil"/>
              <w:bottom w:val="nil"/>
              <w:right w:val="nil"/>
            </w:tcBorders>
            <w:shd w:val="clear" w:color="auto" w:fill="auto"/>
            <w:vAlign w:val="bottom"/>
            <w:hideMark/>
          </w:tcPr>
          <w:p w:rsidR="00880393" w:rsidRPr="00774B6A" w:rsidRDefault="00880393" w:rsidP="007A5FC1">
            <w:pPr>
              <w:suppressAutoHyphens w:val="0"/>
              <w:rPr>
                <w:lang w:eastAsia="ru-RU"/>
              </w:rPr>
            </w:pPr>
          </w:p>
        </w:tc>
        <w:tc>
          <w:tcPr>
            <w:tcW w:w="2868" w:type="dxa"/>
            <w:tcBorders>
              <w:top w:val="nil"/>
              <w:left w:val="nil"/>
              <w:bottom w:val="nil"/>
              <w:right w:val="nil"/>
            </w:tcBorders>
            <w:shd w:val="clear" w:color="auto" w:fill="auto"/>
            <w:hideMark/>
          </w:tcPr>
          <w:p w:rsidR="00880393" w:rsidRPr="00774B6A" w:rsidRDefault="00880393" w:rsidP="007A5FC1">
            <w:pPr>
              <w:suppressAutoHyphens w:val="0"/>
              <w:rPr>
                <w:lang w:eastAsia="ru-RU"/>
              </w:rPr>
            </w:pPr>
          </w:p>
        </w:tc>
        <w:tc>
          <w:tcPr>
            <w:tcW w:w="636"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498"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494"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1207"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1324" w:type="dxa"/>
            <w:gridSpan w:val="2"/>
            <w:tcBorders>
              <w:top w:val="nil"/>
              <w:left w:val="nil"/>
              <w:bottom w:val="nil"/>
              <w:right w:val="nil"/>
            </w:tcBorders>
            <w:shd w:val="clear" w:color="auto" w:fill="auto"/>
            <w:noWrap/>
            <w:vAlign w:val="bottom"/>
            <w:hideMark/>
          </w:tcPr>
          <w:p w:rsidR="00880393" w:rsidRPr="00774B6A" w:rsidRDefault="00880393" w:rsidP="007A5FC1">
            <w:pPr>
              <w:suppressAutoHyphens w:val="0"/>
              <w:jc w:val="right"/>
              <w:rPr>
                <w:lang w:eastAsia="ru-RU"/>
              </w:rPr>
            </w:pPr>
          </w:p>
        </w:tc>
        <w:tc>
          <w:tcPr>
            <w:tcW w:w="1936" w:type="dxa"/>
            <w:gridSpan w:val="4"/>
            <w:vMerge w:val="restart"/>
            <w:tcBorders>
              <w:top w:val="nil"/>
              <w:left w:val="nil"/>
              <w:bottom w:val="nil"/>
              <w:right w:val="nil"/>
            </w:tcBorders>
            <w:shd w:val="clear" w:color="auto" w:fill="auto"/>
            <w:vAlign w:val="bottom"/>
            <w:hideMark/>
          </w:tcPr>
          <w:p w:rsidR="00880393" w:rsidRPr="00774B6A" w:rsidRDefault="00880393" w:rsidP="007A5FC1">
            <w:pPr>
              <w:suppressAutoHyphens w:val="0"/>
              <w:jc w:val="right"/>
              <w:rPr>
                <w:lang w:eastAsia="ru-RU"/>
              </w:rPr>
            </w:pPr>
            <w:r w:rsidRPr="00774B6A">
              <w:rPr>
                <w:lang w:eastAsia="ru-RU"/>
              </w:rPr>
              <w:t xml:space="preserve">               Приложение  №8                                к  решению Собрания депутатов Персиановского сельского поселения "О бюджете Персиановского сельского поселения  Октябрьского района на 2020 год и на плановый период 2021 и 2022 годов"</w:t>
            </w:r>
          </w:p>
        </w:tc>
      </w:tr>
      <w:tr w:rsidR="00880393" w:rsidRPr="00774B6A" w:rsidTr="007A5FC1">
        <w:trPr>
          <w:trHeight w:val="300"/>
        </w:trPr>
        <w:tc>
          <w:tcPr>
            <w:tcW w:w="1386" w:type="dxa"/>
            <w:vMerge/>
            <w:tcBorders>
              <w:top w:val="nil"/>
              <w:left w:val="nil"/>
              <w:bottom w:val="nil"/>
              <w:right w:val="nil"/>
            </w:tcBorders>
            <w:vAlign w:val="center"/>
            <w:hideMark/>
          </w:tcPr>
          <w:p w:rsidR="00880393" w:rsidRPr="00774B6A" w:rsidRDefault="00880393" w:rsidP="007A5FC1">
            <w:pPr>
              <w:suppressAutoHyphens w:val="0"/>
              <w:rPr>
                <w:lang w:eastAsia="ru-RU"/>
              </w:rPr>
            </w:pPr>
          </w:p>
        </w:tc>
        <w:tc>
          <w:tcPr>
            <w:tcW w:w="2868"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636"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498"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494"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1207"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1324" w:type="dxa"/>
            <w:gridSpan w:val="2"/>
            <w:tcBorders>
              <w:top w:val="nil"/>
              <w:left w:val="nil"/>
              <w:bottom w:val="nil"/>
              <w:right w:val="nil"/>
            </w:tcBorders>
            <w:shd w:val="clear" w:color="auto" w:fill="auto"/>
            <w:noWrap/>
            <w:vAlign w:val="bottom"/>
            <w:hideMark/>
          </w:tcPr>
          <w:p w:rsidR="00880393" w:rsidRPr="00774B6A" w:rsidRDefault="00880393" w:rsidP="007A5FC1">
            <w:pPr>
              <w:suppressAutoHyphens w:val="0"/>
              <w:jc w:val="right"/>
              <w:rPr>
                <w:lang w:eastAsia="ru-RU"/>
              </w:rPr>
            </w:pPr>
          </w:p>
        </w:tc>
        <w:tc>
          <w:tcPr>
            <w:tcW w:w="1936" w:type="dxa"/>
            <w:gridSpan w:val="4"/>
            <w:vMerge/>
            <w:tcBorders>
              <w:top w:val="nil"/>
              <w:left w:val="nil"/>
              <w:bottom w:val="nil"/>
              <w:right w:val="nil"/>
            </w:tcBorders>
            <w:vAlign w:val="center"/>
            <w:hideMark/>
          </w:tcPr>
          <w:p w:rsidR="00880393" w:rsidRPr="00774B6A" w:rsidRDefault="00880393" w:rsidP="007A5FC1">
            <w:pPr>
              <w:suppressAutoHyphens w:val="0"/>
              <w:rPr>
                <w:lang w:eastAsia="ru-RU"/>
              </w:rPr>
            </w:pPr>
          </w:p>
        </w:tc>
      </w:tr>
      <w:tr w:rsidR="00880393" w:rsidRPr="00774B6A" w:rsidTr="007A5FC1">
        <w:trPr>
          <w:trHeight w:val="330"/>
        </w:trPr>
        <w:tc>
          <w:tcPr>
            <w:tcW w:w="1386" w:type="dxa"/>
            <w:vMerge w:val="restart"/>
            <w:tcBorders>
              <w:top w:val="nil"/>
              <w:left w:val="nil"/>
              <w:bottom w:val="nil"/>
              <w:right w:val="nil"/>
            </w:tcBorders>
            <w:shd w:val="clear" w:color="auto" w:fill="auto"/>
            <w:vAlign w:val="bottom"/>
            <w:hideMark/>
          </w:tcPr>
          <w:p w:rsidR="00880393" w:rsidRPr="00774B6A" w:rsidRDefault="00880393" w:rsidP="007A5FC1">
            <w:pPr>
              <w:suppressAutoHyphens w:val="0"/>
              <w:jc w:val="right"/>
              <w:rPr>
                <w:lang w:eastAsia="ru-RU"/>
              </w:rPr>
            </w:pPr>
          </w:p>
        </w:tc>
        <w:tc>
          <w:tcPr>
            <w:tcW w:w="2868" w:type="dxa"/>
            <w:tcBorders>
              <w:top w:val="nil"/>
              <w:left w:val="nil"/>
              <w:bottom w:val="nil"/>
              <w:right w:val="nil"/>
            </w:tcBorders>
            <w:shd w:val="clear" w:color="auto" w:fill="auto"/>
            <w:hideMark/>
          </w:tcPr>
          <w:p w:rsidR="00880393" w:rsidRPr="00774B6A" w:rsidRDefault="00880393" w:rsidP="007A5FC1">
            <w:pPr>
              <w:suppressAutoHyphens w:val="0"/>
              <w:rPr>
                <w:lang w:eastAsia="ru-RU"/>
              </w:rPr>
            </w:pPr>
          </w:p>
        </w:tc>
        <w:tc>
          <w:tcPr>
            <w:tcW w:w="636"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498"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494"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1207"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1324" w:type="dxa"/>
            <w:gridSpan w:val="2"/>
            <w:tcBorders>
              <w:top w:val="nil"/>
              <w:left w:val="nil"/>
              <w:bottom w:val="nil"/>
              <w:right w:val="nil"/>
            </w:tcBorders>
            <w:shd w:val="clear" w:color="auto" w:fill="auto"/>
            <w:noWrap/>
            <w:vAlign w:val="bottom"/>
            <w:hideMark/>
          </w:tcPr>
          <w:p w:rsidR="00880393" w:rsidRPr="00774B6A" w:rsidRDefault="00880393" w:rsidP="007A5FC1">
            <w:pPr>
              <w:suppressAutoHyphens w:val="0"/>
              <w:jc w:val="right"/>
              <w:rPr>
                <w:lang w:eastAsia="ru-RU"/>
              </w:rPr>
            </w:pPr>
          </w:p>
        </w:tc>
        <w:tc>
          <w:tcPr>
            <w:tcW w:w="1936" w:type="dxa"/>
            <w:gridSpan w:val="4"/>
            <w:vMerge/>
            <w:tcBorders>
              <w:top w:val="nil"/>
              <w:left w:val="nil"/>
              <w:bottom w:val="nil"/>
              <w:right w:val="nil"/>
            </w:tcBorders>
            <w:vAlign w:val="center"/>
            <w:hideMark/>
          </w:tcPr>
          <w:p w:rsidR="00880393" w:rsidRPr="00774B6A" w:rsidRDefault="00880393" w:rsidP="007A5FC1">
            <w:pPr>
              <w:suppressAutoHyphens w:val="0"/>
              <w:rPr>
                <w:lang w:eastAsia="ru-RU"/>
              </w:rPr>
            </w:pPr>
          </w:p>
        </w:tc>
      </w:tr>
      <w:tr w:rsidR="00880393" w:rsidRPr="00774B6A" w:rsidTr="007A5FC1">
        <w:trPr>
          <w:trHeight w:val="1155"/>
        </w:trPr>
        <w:tc>
          <w:tcPr>
            <w:tcW w:w="1386" w:type="dxa"/>
            <w:vMerge/>
            <w:tcBorders>
              <w:top w:val="nil"/>
              <w:left w:val="nil"/>
              <w:bottom w:val="nil"/>
              <w:right w:val="nil"/>
            </w:tcBorders>
            <w:vAlign w:val="center"/>
            <w:hideMark/>
          </w:tcPr>
          <w:p w:rsidR="00880393" w:rsidRPr="00774B6A" w:rsidRDefault="00880393" w:rsidP="007A5FC1">
            <w:pPr>
              <w:suppressAutoHyphens w:val="0"/>
              <w:rPr>
                <w:lang w:eastAsia="ru-RU"/>
              </w:rPr>
            </w:pPr>
          </w:p>
        </w:tc>
        <w:tc>
          <w:tcPr>
            <w:tcW w:w="2868"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636"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498"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494" w:type="dxa"/>
            <w:tcBorders>
              <w:top w:val="nil"/>
              <w:left w:val="nil"/>
              <w:bottom w:val="nil"/>
              <w:right w:val="nil"/>
            </w:tcBorders>
            <w:shd w:val="clear" w:color="auto" w:fill="auto"/>
            <w:hideMark/>
          </w:tcPr>
          <w:p w:rsidR="00880393" w:rsidRPr="00774B6A" w:rsidRDefault="00880393" w:rsidP="007A5FC1">
            <w:pPr>
              <w:suppressAutoHyphens w:val="0"/>
              <w:jc w:val="right"/>
              <w:rPr>
                <w:lang w:eastAsia="ru-RU"/>
              </w:rPr>
            </w:pPr>
          </w:p>
        </w:tc>
        <w:tc>
          <w:tcPr>
            <w:tcW w:w="1207" w:type="dxa"/>
            <w:tcBorders>
              <w:top w:val="nil"/>
              <w:left w:val="nil"/>
              <w:bottom w:val="nil"/>
              <w:right w:val="nil"/>
            </w:tcBorders>
            <w:shd w:val="clear" w:color="auto" w:fill="auto"/>
            <w:vAlign w:val="bottom"/>
            <w:hideMark/>
          </w:tcPr>
          <w:p w:rsidR="00880393" w:rsidRPr="00774B6A" w:rsidRDefault="00880393" w:rsidP="007A5FC1">
            <w:pPr>
              <w:suppressAutoHyphens w:val="0"/>
              <w:jc w:val="right"/>
              <w:rPr>
                <w:lang w:eastAsia="ru-RU"/>
              </w:rPr>
            </w:pPr>
          </w:p>
        </w:tc>
        <w:tc>
          <w:tcPr>
            <w:tcW w:w="1324" w:type="dxa"/>
            <w:gridSpan w:val="2"/>
            <w:tcBorders>
              <w:top w:val="nil"/>
              <w:left w:val="nil"/>
              <w:bottom w:val="nil"/>
              <w:right w:val="nil"/>
            </w:tcBorders>
            <w:shd w:val="clear" w:color="auto" w:fill="auto"/>
            <w:vAlign w:val="bottom"/>
            <w:hideMark/>
          </w:tcPr>
          <w:p w:rsidR="00880393" w:rsidRPr="00774B6A" w:rsidRDefault="00880393" w:rsidP="007A5FC1">
            <w:pPr>
              <w:suppressAutoHyphens w:val="0"/>
              <w:jc w:val="right"/>
              <w:rPr>
                <w:lang w:eastAsia="ru-RU"/>
              </w:rPr>
            </w:pPr>
          </w:p>
        </w:tc>
        <w:tc>
          <w:tcPr>
            <w:tcW w:w="1936" w:type="dxa"/>
            <w:gridSpan w:val="4"/>
            <w:vMerge/>
            <w:tcBorders>
              <w:top w:val="nil"/>
              <w:left w:val="nil"/>
              <w:bottom w:val="nil"/>
              <w:right w:val="nil"/>
            </w:tcBorders>
            <w:vAlign w:val="center"/>
            <w:hideMark/>
          </w:tcPr>
          <w:p w:rsidR="00880393" w:rsidRPr="00774B6A" w:rsidRDefault="00880393" w:rsidP="007A5FC1">
            <w:pPr>
              <w:suppressAutoHyphens w:val="0"/>
              <w:rPr>
                <w:lang w:eastAsia="ru-RU"/>
              </w:rPr>
            </w:pPr>
          </w:p>
        </w:tc>
      </w:tr>
      <w:tr w:rsidR="00880393" w:rsidRPr="00774B6A" w:rsidTr="007A5FC1">
        <w:trPr>
          <w:trHeight w:val="750"/>
        </w:trPr>
        <w:tc>
          <w:tcPr>
            <w:tcW w:w="1386" w:type="dxa"/>
            <w:tcBorders>
              <w:top w:val="nil"/>
              <w:left w:val="nil"/>
              <w:bottom w:val="nil"/>
              <w:right w:val="nil"/>
            </w:tcBorders>
            <w:shd w:val="clear" w:color="auto" w:fill="auto"/>
            <w:vAlign w:val="bottom"/>
            <w:hideMark/>
          </w:tcPr>
          <w:p w:rsidR="00880393" w:rsidRPr="00774B6A" w:rsidRDefault="00880393" w:rsidP="007A5FC1">
            <w:pPr>
              <w:suppressAutoHyphens w:val="0"/>
              <w:jc w:val="right"/>
              <w:rPr>
                <w:lang w:eastAsia="ru-RU"/>
              </w:rPr>
            </w:pPr>
          </w:p>
        </w:tc>
        <w:tc>
          <w:tcPr>
            <w:tcW w:w="8963" w:type="dxa"/>
            <w:gridSpan w:val="11"/>
            <w:tcBorders>
              <w:top w:val="nil"/>
              <w:left w:val="nil"/>
              <w:bottom w:val="nil"/>
              <w:right w:val="nil"/>
            </w:tcBorders>
            <w:shd w:val="clear" w:color="auto" w:fill="auto"/>
            <w:hideMark/>
          </w:tcPr>
          <w:p w:rsidR="00880393" w:rsidRPr="00774B6A" w:rsidRDefault="00880393" w:rsidP="007A5FC1">
            <w:pPr>
              <w:suppressAutoHyphens w:val="0"/>
              <w:jc w:val="center"/>
              <w:rPr>
                <w:b/>
                <w:bCs/>
                <w:color w:val="000000"/>
                <w:sz w:val="28"/>
                <w:szCs w:val="28"/>
                <w:lang w:eastAsia="ru-RU"/>
              </w:rPr>
            </w:pPr>
            <w:r w:rsidRPr="00774B6A">
              <w:rPr>
                <w:b/>
                <w:bCs/>
                <w:color w:val="000000"/>
                <w:sz w:val="28"/>
                <w:szCs w:val="28"/>
                <w:lang w:eastAsia="ru-RU"/>
              </w:rPr>
              <w:t>Ведомственная структура расходов бюджета поселения на 2020 год и плановый период 2021 и 2022 годов</w:t>
            </w:r>
          </w:p>
        </w:tc>
      </w:tr>
      <w:tr w:rsidR="00880393" w:rsidRPr="00774B6A" w:rsidTr="007A5FC1">
        <w:trPr>
          <w:trHeight w:val="330"/>
        </w:trPr>
        <w:tc>
          <w:tcPr>
            <w:tcW w:w="5882" w:type="dxa"/>
            <w:gridSpan w:val="5"/>
            <w:tcBorders>
              <w:top w:val="nil"/>
              <w:left w:val="nil"/>
              <w:bottom w:val="single" w:sz="8" w:space="0" w:color="auto"/>
              <w:right w:val="nil"/>
            </w:tcBorders>
            <w:shd w:val="clear" w:color="auto" w:fill="auto"/>
            <w:hideMark/>
          </w:tcPr>
          <w:p w:rsidR="00880393" w:rsidRPr="00774B6A" w:rsidRDefault="00880393" w:rsidP="007A5FC1">
            <w:pPr>
              <w:suppressAutoHyphens w:val="0"/>
              <w:rPr>
                <w:rFonts w:ascii="Calibri" w:hAnsi="Calibri" w:cs="Calibri"/>
                <w:color w:val="000000"/>
                <w:sz w:val="22"/>
                <w:szCs w:val="22"/>
                <w:lang w:eastAsia="ru-RU"/>
              </w:rPr>
            </w:pPr>
            <w:r w:rsidRPr="00774B6A">
              <w:rPr>
                <w:rFonts w:ascii="Calibri" w:hAnsi="Calibri" w:cs="Calibri"/>
                <w:color w:val="000000"/>
                <w:sz w:val="22"/>
                <w:szCs w:val="22"/>
                <w:lang w:eastAsia="ru-RU"/>
              </w:rPr>
              <w:t> </w:t>
            </w:r>
          </w:p>
        </w:tc>
        <w:tc>
          <w:tcPr>
            <w:tcW w:w="1207" w:type="dxa"/>
            <w:tcBorders>
              <w:top w:val="nil"/>
              <w:left w:val="nil"/>
              <w:bottom w:val="single" w:sz="8" w:space="0" w:color="auto"/>
              <w:right w:val="nil"/>
            </w:tcBorders>
            <w:shd w:val="clear" w:color="auto" w:fill="auto"/>
            <w:noWrap/>
            <w:hideMark/>
          </w:tcPr>
          <w:p w:rsidR="00880393" w:rsidRPr="00774B6A" w:rsidRDefault="00880393" w:rsidP="007A5FC1">
            <w:pPr>
              <w:suppressAutoHyphens w:val="0"/>
              <w:rPr>
                <w:color w:val="000000"/>
                <w:lang w:eastAsia="ru-RU"/>
              </w:rPr>
            </w:pPr>
            <w:r w:rsidRPr="00774B6A">
              <w:rPr>
                <w:color w:val="000000"/>
                <w:lang w:eastAsia="ru-RU"/>
              </w:rPr>
              <w:t> </w:t>
            </w:r>
          </w:p>
        </w:tc>
        <w:tc>
          <w:tcPr>
            <w:tcW w:w="1433" w:type="dxa"/>
            <w:gridSpan w:val="3"/>
            <w:tcBorders>
              <w:top w:val="nil"/>
              <w:left w:val="nil"/>
              <w:bottom w:val="single" w:sz="8" w:space="0" w:color="auto"/>
              <w:right w:val="nil"/>
            </w:tcBorders>
            <w:shd w:val="clear" w:color="auto" w:fill="auto"/>
            <w:noWrap/>
            <w:hideMark/>
          </w:tcPr>
          <w:p w:rsidR="00880393" w:rsidRPr="00774B6A" w:rsidRDefault="00880393" w:rsidP="007A5FC1">
            <w:pPr>
              <w:suppressAutoHyphens w:val="0"/>
              <w:rPr>
                <w:color w:val="000000"/>
                <w:lang w:eastAsia="ru-RU"/>
              </w:rPr>
            </w:pPr>
            <w:r w:rsidRPr="00774B6A">
              <w:rPr>
                <w:color w:val="000000"/>
                <w:lang w:eastAsia="ru-RU"/>
              </w:rPr>
              <w:t> </w:t>
            </w:r>
          </w:p>
        </w:tc>
        <w:tc>
          <w:tcPr>
            <w:tcW w:w="1827" w:type="dxa"/>
            <w:gridSpan w:val="3"/>
            <w:tcBorders>
              <w:top w:val="nil"/>
              <w:left w:val="nil"/>
              <w:bottom w:val="single" w:sz="8" w:space="0" w:color="auto"/>
              <w:right w:val="nil"/>
            </w:tcBorders>
            <w:shd w:val="clear" w:color="auto" w:fill="auto"/>
            <w:vAlign w:val="bottom"/>
            <w:hideMark/>
          </w:tcPr>
          <w:p w:rsidR="00880393" w:rsidRPr="00774B6A" w:rsidRDefault="00880393" w:rsidP="007A5FC1">
            <w:pPr>
              <w:suppressAutoHyphens w:val="0"/>
              <w:jc w:val="right"/>
              <w:rPr>
                <w:color w:val="000000"/>
                <w:sz w:val="22"/>
                <w:szCs w:val="22"/>
                <w:lang w:eastAsia="ru-RU"/>
              </w:rPr>
            </w:pPr>
            <w:r w:rsidRPr="00774B6A">
              <w:rPr>
                <w:color w:val="000000"/>
                <w:sz w:val="22"/>
                <w:szCs w:val="22"/>
                <w:lang w:eastAsia="ru-RU"/>
              </w:rPr>
              <w:t>(тыс. рублей)</w:t>
            </w:r>
          </w:p>
        </w:tc>
      </w:tr>
      <w:tr w:rsidR="00880393" w:rsidRPr="00774B6A" w:rsidTr="007A5FC1">
        <w:trPr>
          <w:trHeight w:val="540"/>
        </w:trPr>
        <w:tc>
          <w:tcPr>
            <w:tcW w:w="4254" w:type="dxa"/>
            <w:gridSpan w:val="2"/>
            <w:tcBorders>
              <w:top w:val="single" w:sz="8" w:space="0" w:color="auto"/>
              <w:left w:val="single" w:sz="8" w:space="0" w:color="auto"/>
              <w:bottom w:val="single" w:sz="8" w:space="0" w:color="auto"/>
              <w:right w:val="single" w:sz="8" w:space="0" w:color="000000"/>
            </w:tcBorders>
            <w:shd w:val="clear" w:color="auto" w:fill="auto"/>
            <w:noWrap/>
            <w:hideMark/>
          </w:tcPr>
          <w:p w:rsidR="00880393" w:rsidRPr="00774B6A" w:rsidRDefault="00880393" w:rsidP="007A5FC1">
            <w:pPr>
              <w:suppressAutoHyphens w:val="0"/>
              <w:rPr>
                <w:b/>
                <w:bCs/>
                <w:color w:val="000000"/>
                <w:lang w:eastAsia="ru-RU"/>
              </w:rPr>
            </w:pPr>
            <w:r w:rsidRPr="00774B6A">
              <w:rPr>
                <w:b/>
                <w:bCs/>
                <w:color w:val="000000"/>
                <w:lang w:eastAsia="ru-RU"/>
              </w:rPr>
              <w:t>Наименование</w:t>
            </w:r>
          </w:p>
        </w:tc>
        <w:tc>
          <w:tcPr>
            <w:tcW w:w="636" w:type="dxa"/>
            <w:tcBorders>
              <w:top w:val="nil"/>
              <w:left w:val="nil"/>
              <w:bottom w:val="single" w:sz="8" w:space="0" w:color="auto"/>
              <w:right w:val="single" w:sz="8" w:space="0" w:color="auto"/>
            </w:tcBorders>
            <w:shd w:val="clear" w:color="auto" w:fill="auto"/>
            <w:noWrap/>
            <w:hideMark/>
          </w:tcPr>
          <w:p w:rsidR="00880393" w:rsidRPr="00774B6A" w:rsidRDefault="00880393" w:rsidP="007A5FC1">
            <w:pPr>
              <w:suppressAutoHyphens w:val="0"/>
              <w:rPr>
                <w:b/>
                <w:bCs/>
                <w:color w:val="000000"/>
                <w:lang w:eastAsia="ru-RU"/>
              </w:rPr>
            </w:pPr>
            <w:r w:rsidRPr="00774B6A">
              <w:rPr>
                <w:b/>
                <w:bCs/>
                <w:color w:val="000000"/>
                <w:lang w:eastAsia="ru-RU"/>
              </w:rPr>
              <w:t>Мин</w:t>
            </w:r>
          </w:p>
        </w:tc>
        <w:tc>
          <w:tcPr>
            <w:tcW w:w="498" w:type="dxa"/>
            <w:tcBorders>
              <w:top w:val="nil"/>
              <w:left w:val="nil"/>
              <w:bottom w:val="single" w:sz="8" w:space="0" w:color="auto"/>
              <w:right w:val="single" w:sz="8" w:space="0" w:color="auto"/>
            </w:tcBorders>
            <w:shd w:val="clear" w:color="auto" w:fill="auto"/>
            <w:noWrap/>
            <w:hideMark/>
          </w:tcPr>
          <w:p w:rsidR="00880393" w:rsidRPr="00774B6A" w:rsidRDefault="00880393" w:rsidP="007A5FC1">
            <w:pPr>
              <w:suppressAutoHyphens w:val="0"/>
              <w:rPr>
                <w:b/>
                <w:bCs/>
                <w:color w:val="000000"/>
                <w:lang w:eastAsia="ru-RU"/>
              </w:rPr>
            </w:pPr>
            <w:r w:rsidRPr="00774B6A">
              <w:rPr>
                <w:b/>
                <w:bCs/>
                <w:color w:val="000000"/>
                <w:lang w:eastAsia="ru-RU"/>
              </w:rPr>
              <w:t>Рз</w:t>
            </w:r>
          </w:p>
        </w:tc>
        <w:tc>
          <w:tcPr>
            <w:tcW w:w="494" w:type="dxa"/>
            <w:tcBorders>
              <w:top w:val="nil"/>
              <w:left w:val="nil"/>
              <w:bottom w:val="single" w:sz="8" w:space="0" w:color="auto"/>
              <w:right w:val="single" w:sz="8" w:space="0" w:color="auto"/>
            </w:tcBorders>
            <w:shd w:val="clear" w:color="auto" w:fill="auto"/>
            <w:noWrap/>
            <w:hideMark/>
          </w:tcPr>
          <w:p w:rsidR="00880393" w:rsidRPr="00774B6A" w:rsidRDefault="00880393" w:rsidP="007A5FC1">
            <w:pPr>
              <w:suppressAutoHyphens w:val="0"/>
              <w:rPr>
                <w:b/>
                <w:bCs/>
                <w:color w:val="000000"/>
                <w:lang w:eastAsia="ru-RU"/>
              </w:rPr>
            </w:pPr>
            <w:r w:rsidRPr="00774B6A">
              <w:rPr>
                <w:b/>
                <w:bCs/>
                <w:color w:val="000000"/>
                <w:lang w:eastAsia="ru-RU"/>
              </w:rPr>
              <w:t>ПР</w:t>
            </w:r>
          </w:p>
        </w:tc>
        <w:tc>
          <w:tcPr>
            <w:tcW w:w="1207" w:type="dxa"/>
            <w:tcBorders>
              <w:top w:val="nil"/>
              <w:left w:val="nil"/>
              <w:bottom w:val="single" w:sz="8" w:space="0" w:color="auto"/>
              <w:right w:val="single" w:sz="8" w:space="0" w:color="auto"/>
            </w:tcBorders>
            <w:shd w:val="clear" w:color="auto" w:fill="auto"/>
            <w:noWrap/>
            <w:hideMark/>
          </w:tcPr>
          <w:p w:rsidR="00880393" w:rsidRPr="00774B6A" w:rsidRDefault="00880393" w:rsidP="007A5FC1">
            <w:pPr>
              <w:suppressAutoHyphens w:val="0"/>
              <w:rPr>
                <w:b/>
                <w:bCs/>
                <w:color w:val="000000"/>
                <w:lang w:eastAsia="ru-RU"/>
              </w:rPr>
            </w:pPr>
            <w:r w:rsidRPr="00774B6A">
              <w:rPr>
                <w:b/>
                <w:bCs/>
                <w:color w:val="000000"/>
                <w:lang w:eastAsia="ru-RU"/>
              </w:rPr>
              <w:t>ЦСР</w:t>
            </w:r>
          </w:p>
        </w:tc>
        <w:tc>
          <w:tcPr>
            <w:tcW w:w="567" w:type="dxa"/>
            <w:tcBorders>
              <w:top w:val="nil"/>
              <w:left w:val="nil"/>
              <w:bottom w:val="single" w:sz="8" w:space="0" w:color="auto"/>
              <w:right w:val="single" w:sz="8" w:space="0" w:color="auto"/>
            </w:tcBorders>
            <w:shd w:val="clear" w:color="auto" w:fill="auto"/>
            <w:noWrap/>
            <w:hideMark/>
          </w:tcPr>
          <w:p w:rsidR="00880393" w:rsidRPr="00774B6A" w:rsidRDefault="00880393" w:rsidP="007A5FC1">
            <w:pPr>
              <w:suppressAutoHyphens w:val="0"/>
              <w:rPr>
                <w:b/>
                <w:bCs/>
                <w:color w:val="000000"/>
                <w:lang w:eastAsia="ru-RU"/>
              </w:rPr>
            </w:pPr>
            <w:r w:rsidRPr="00774B6A">
              <w:rPr>
                <w:b/>
                <w:bCs/>
                <w:color w:val="000000"/>
                <w:lang w:eastAsia="ru-RU"/>
              </w:rPr>
              <w:t>ВР</w:t>
            </w:r>
          </w:p>
        </w:tc>
        <w:tc>
          <w:tcPr>
            <w:tcW w:w="866" w:type="dxa"/>
            <w:gridSpan w:val="2"/>
            <w:tcBorders>
              <w:top w:val="nil"/>
              <w:left w:val="nil"/>
              <w:bottom w:val="single" w:sz="8" w:space="0" w:color="auto"/>
              <w:right w:val="nil"/>
            </w:tcBorders>
            <w:shd w:val="clear" w:color="auto" w:fill="auto"/>
            <w:hideMark/>
          </w:tcPr>
          <w:p w:rsidR="00880393" w:rsidRPr="00774B6A" w:rsidRDefault="00880393" w:rsidP="007A5FC1">
            <w:pPr>
              <w:suppressAutoHyphens w:val="0"/>
              <w:rPr>
                <w:b/>
                <w:bCs/>
                <w:color w:val="000000"/>
                <w:lang w:eastAsia="ru-RU"/>
              </w:rPr>
            </w:pPr>
            <w:r w:rsidRPr="00774B6A">
              <w:rPr>
                <w:b/>
                <w:bCs/>
                <w:color w:val="000000"/>
                <w:lang w:eastAsia="ru-RU"/>
              </w:rPr>
              <w:t>Сумма 2020 год</w:t>
            </w:r>
          </w:p>
        </w:tc>
        <w:tc>
          <w:tcPr>
            <w:tcW w:w="976" w:type="dxa"/>
            <w:gridSpan w:val="2"/>
            <w:tcBorders>
              <w:top w:val="nil"/>
              <w:left w:val="single" w:sz="8" w:space="0" w:color="auto"/>
              <w:bottom w:val="single" w:sz="8" w:space="0" w:color="auto"/>
              <w:right w:val="single" w:sz="8" w:space="0" w:color="auto"/>
            </w:tcBorders>
            <w:shd w:val="clear" w:color="auto" w:fill="auto"/>
            <w:hideMark/>
          </w:tcPr>
          <w:p w:rsidR="00880393" w:rsidRPr="00774B6A" w:rsidRDefault="00880393" w:rsidP="007A5FC1">
            <w:pPr>
              <w:suppressAutoHyphens w:val="0"/>
              <w:rPr>
                <w:b/>
                <w:bCs/>
                <w:color w:val="000000"/>
                <w:lang w:eastAsia="ru-RU"/>
              </w:rPr>
            </w:pPr>
            <w:r w:rsidRPr="00774B6A">
              <w:rPr>
                <w:b/>
                <w:bCs/>
                <w:color w:val="000000"/>
                <w:lang w:eastAsia="ru-RU"/>
              </w:rPr>
              <w:t>Сумма 2021 год</w:t>
            </w:r>
          </w:p>
        </w:tc>
        <w:tc>
          <w:tcPr>
            <w:tcW w:w="851" w:type="dxa"/>
            <w:tcBorders>
              <w:top w:val="nil"/>
              <w:left w:val="nil"/>
              <w:bottom w:val="single" w:sz="8" w:space="0" w:color="auto"/>
              <w:right w:val="single" w:sz="8" w:space="0" w:color="auto"/>
            </w:tcBorders>
            <w:shd w:val="clear" w:color="auto" w:fill="auto"/>
            <w:hideMark/>
          </w:tcPr>
          <w:p w:rsidR="00880393" w:rsidRPr="00774B6A" w:rsidRDefault="00880393" w:rsidP="007A5FC1">
            <w:pPr>
              <w:suppressAutoHyphens w:val="0"/>
              <w:rPr>
                <w:b/>
                <w:bCs/>
                <w:color w:val="000000"/>
                <w:lang w:eastAsia="ru-RU"/>
              </w:rPr>
            </w:pPr>
            <w:r w:rsidRPr="00774B6A">
              <w:rPr>
                <w:b/>
                <w:bCs/>
                <w:color w:val="000000"/>
                <w:lang w:eastAsia="ru-RU"/>
              </w:rPr>
              <w:t>Сумма 2022 год</w:t>
            </w:r>
          </w:p>
        </w:tc>
      </w:tr>
      <w:tr w:rsidR="00880393" w:rsidRPr="00774B6A" w:rsidTr="007A5FC1">
        <w:trPr>
          <w:trHeight w:val="300"/>
        </w:trPr>
        <w:tc>
          <w:tcPr>
            <w:tcW w:w="4254" w:type="dxa"/>
            <w:gridSpan w:val="2"/>
            <w:tcBorders>
              <w:top w:val="nil"/>
              <w:left w:val="single" w:sz="8" w:space="0" w:color="auto"/>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w:t>
            </w:r>
          </w:p>
        </w:tc>
        <w:tc>
          <w:tcPr>
            <w:tcW w:w="636" w:type="dxa"/>
            <w:tcBorders>
              <w:top w:val="nil"/>
              <w:left w:val="nil"/>
              <w:bottom w:val="single" w:sz="4" w:space="0" w:color="auto"/>
              <w:right w:val="single" w:sz="4"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2</w:t>
            </w:r>
          </w:p>
        </w:tc>
        <w:tc>
          <w:tcPr>
            <w:tcW w:w="498" w:type="dxa"/>
            <w:tcBorders>
              <w:top w:val="nil"/>
              <w:left w:val="nil"/>
              <w:bottom w:val="single" w:sz="4" w:space="0" w:color="auto"/>
              <w:right w:val="single" w:sz="4"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3</w:t>
            </w:r>
          </w:p>
        </w:tc>
        <w:tc>
          <w:tcPr>
            <w:tcW w:w="494" w:type="dxa"/>
            <w:tcBorders>
              <w:top w:val="nil"/>
              <w:left w:val="nil"/>
              <w:bottom w:val="single" w:sz="4" w:space="0" w:color="auto"/>
              <w:right w:val="single" w:sz="4"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4</w:t>
            </w:r>
          </w:p>
        </w:tc>
        <w:tc>
          <w:tcPr>
            <w:tcW w:w="1207" w:type="dxa"/>
            <w:tcBorders>
              <w:top w:val="nil"/>
              <w:left w:val="nil"/>
              <w:bottom w:val="single" w:sz="4" w:space="0" w:color="auto"/>
              <w:right w:val="single" w:sz="4"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5</w:t>
            </w:r>
          </w:p>
        </w:tc>
        <w:tc>
          <w:tcPr>
            <w:tcW w:w="567" w:type="dxa"/>
            <w:tcBorders>
              <w:top w:val="nil"/>
              <w:left w:val="nil"/>
              <w:bottom w:val="single" w:sz="4" w:space="0" w:color="auto"/>
              <w:right w:val="single" w:sz="4"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6</w:t>
            </w:r>
          </w:p>
        </w:tc>
        <w:tc>
          <w:tcPr>
            <w:tcW w:w="866" w:type="dxa"/>
            <w:gridSpan w:val="2"/>
            <w:tcBorders>
              <w:top w:val="nil"/>
              <w:left w:val="nil"/>
              <w:bottom w:val="single" w:sz="4" w:space="0" w:color="auto"/>
              <w:right w:val="single" w:sz="4"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7</w:t>
            </w:r>
          </w:p>
        </w:tc>
        <w:tc>
          <w:tcPr>
            <w:tcW w:w="976" w:type="dxa"/>
            <w:gridSpan w:val="2"/>
            <w:tcBorders>
              <w:top w:val="nil"/>
              <w:left w:val="nil"/>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right"/>
              <w:rPr>
                <w:color w:val="000000"/>
                <w:lang w:eastAsia="ru-RU"/>
              </w:rPr>
            </w:pPr>
            <w:r w:rsidRPr="00774B6A">
              <w:rPr>
                <w:color w:val="000000"/>
                <w:lang w:eastAsia="ru-RU"/>
              </w:rPr>
              <w:t>8</w:t>
            </w:r>
          </w:p>
        </w:tc>
        <w:tc>
          <w:tcPr>
            <w:tcW w:w="851" w:type="dxa"/>
            <w:tcBorders>
              <w:top w:val="nil"/>
              <w:left w:val="nil"/>
              <w:bottom w:val="single" w:sz="4" w:space="0" w:color="auto"/>
              <w:right w:val="single" w:sz="8" w:space="0" w:color="auto"/>
            </w:tcBorders>
            <w:shd w:val="clear" w:color="auto" w:fill="auto"/>
            <w:noWrap/>
            <w:vAlign w:val="bottom"/>
            <w:hideMark/>
          </w:tcPr>
          <w:p w:rsidR="00880393" w:rsidRPr="00774B6A" w:rsidRDefault="00880393" w:rsidP="007A5FC1">
            <w:pPr>
              <w:suppressAutoHyphens w:val="0"/>
              <w:jc w:val="right"/>
              <w:rPr>
                <w:color w:val="000000"/>
                <w:lang w:eastAsia="ru-RU"/>
              </w:rPr>
            </w:pPr>
            <w:r w:rsidRPr="00774B6A">
              <w:rPr>
                <w:color w:val="000000"/>
                <w:lang w:eastAsia="ru-RU"/>
              </w:rPr>
              <w:t>9</w:t>
            </w:r>
          </w:p>
        </w:tc>
      </w:tr>
      <w:tr w:rsidR="00880393" w:rsidRPr="00774B6A" w:rsidTr="007A5FC1">
        <w:trPr>
          <w:trHeight w:val="30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ВСЕГО</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rFonts w:ascii="Calibri" w:hAnsi="Calibri" w:cs="Calibri"/>
                <w:color w:val="000000"/>
                <w:lang w:eastAsia="ru-RU"/>
              </w:rPr>
            </w:pPr>
            <w:r w:rsidRPr="00774B6A">
              <w:rPr>
                <w:rFonts w:ascii="Calibri" w:hAnsi="Calibri" w:cs="Calibri"/>
                <w:color w:val="000000"/>
                <w:lang w:eastAsia="ru-RU"/>
              </w:rPr>
              <w:t> </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rFonts w:ascii="Calibri" w:hAnsi="Calibri" w:cs="Calibri"/>
                <w:color w:val="000000"/>
                <w:lang w:eastAsia="ru-RU"/>
              </w:rPr>
            </w:pPr>
            <w:r w:rsidRPr="00774B6A">
              <w:rPr>
                <w:rFonts w:ascii="Calibri" w:hAnsi="Calibri" w:cs="Calibri"/>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93863,8</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49547,7</w:t>
            </w:r>
          </w:p>
        </w:tc>
        <w:tc>
          <w:tcPr>
            <w:tcW w:w="851" w:type="dxa"/>
            <w:tcBorders>
              <w:top w:val="nil"/>
              <w:left w:val="nil"/>
              <w:bottom w:val="single" w:sz="4" w:space="0" w:color="auto"/>
              <w:right w:val="single" w:sz="8"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51102,5</w:t>
            </w:r>
          </w:p>
        </w:tc>
      </w:tr>
      <w:tr w:rsidR="00880393" w:rsidRPr="00774B6A" w:rsidTr="007A5FC1">
        <w:trPr>
          <w:trHeight w:val="525"/>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Администрация Персиановского сельского поселения</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rFonts w:ascii="Calibri" w:hAnsi="Calibri" w:cs="Calibri"/>
                <w:color w:val="000000"/>
                <w:lang w:eastAsia="ru-RU"/>
              </w:rPr>
            </w:pPr>
            <w:r w:rsidRPr="00774B6A">
              <w:rPr>
                <w:rFonts w:ascii="Calibri" w:hAnsi="Calibri" w:cs="Calibri"/>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rFonts w:ascii="Calibri" w:hAnsi="Calibri" w:cs="Calibri"/>
                <w:color w:val="000000"/>
                <w:lang w:eastAsia="ru-RU"/>
              </w:rPr>
            </w:pPr>
            <w:r w:rsidRPr="00774B6A">
              <w:rPr>
                <w:rFonts w:ascii="Calibri" w:hAnsi="Calibri" w:cs="Calibri"/>
                <w:color w:val="000000"/>
                <w:lang w:eastAsia="ru-RU"/>
              </w:rPr>
              <w:t> </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rFonts w:ascii="Calibri" w:hAnsi="Calibri" w:cs="Calibri"/>
                <w:color w:val="000000"/>
                <w:lang w:eastAsia="ru-RU"/>
              </w:rPr>
            </w:pPr>
            <w:r w:rsidRPr="00774B6A">
              <w:rPr>
                <w:rFonts w:ascii="Calibri" w:hAnsi="Calibri" w:cs="Calibri"/>
                <w:color w:val="000000"/>
                <w:lang w:eastAsia="ru-RU"/>
              </w:rPr>
              <w:t> </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rFonts w:ascii="Calibri" w:hAnsi="Calibri" w:cs="Calibri"/>
                <w:color w:val="000000"/>
                <w:lang w:eastAsia="ru-RU"/>
              </w:rPr>
            </w:pPr>
            <w:r w:rsidRPr="00774B6A">
              <w:rPr>
                <w:rFonts w:ascii="Calibri" w:hAnsi="Calibri" w:cs="Calibri"/>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93863,8</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49547,7</w:t>
            </w:r>
          </w:p>
        </w:tc>
        <w:tc>
          <w:tcPr>
            <w:tcW w:w="851" w:type="dxa"/>
            <w:tcBorders>
              <w:top w:val="nil"/>
              <w:left w:val="nil"/>
              <w:bottom w:val="single" w:sz="4" w:space="0" w:color="auto"/>
              <w:right w:val="single" w:sz="8"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51102,5</w:t>
            </w:r>
          </w:p>
        </w:tc>
      </w:tr>
      <w:tr w:rsidR="00880393" w:rsidRPr="00774B6A" w:rsidTr="007A5FC1">
        <w:trPr>
          <w:trHeight w:val="204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 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03</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99 9 00 22070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125,3</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125,3</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125,3</w:t>
            </w:r>
          </w:p>
        </w:tc>
      </w:tr>
      <w:tr w:rsidR="00880393" w:rsidRPr="00774B6A" w:rsidTr="007A5FC1">
        <w:trPr>
          <w:trHeight w:val="228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 xml:space="preserve">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(Расходы на выплаты персоналу </w:t>
            </w:r>
            <w:r w:rsidRPr="00774B6A">
              <w:rPr>
                <w:color w:val="000000"/>
                <w:lang w:eastAsia="ru-RU"/>
              </w:rPr>
              <w:lastRenderedPageBreak/>
              <w:t>государственных (муниципальных) органов)</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lastRenderedPageBreak/>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04</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77 1 00 00110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120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7144,8</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7178,2</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7214,2</w:t>
            </w:r>
          </w:p>
        </w:tc>
      </w:tr>
      <w:tr w:rsidR="00880393" w:rsidRPr="00774B6A" w:rsidTr="007A5FC1">
        <w:trPr>
          <w:trHeight w:val="2265"/>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04</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77 1 00 00190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1650,1</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234,4</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235,3</w:t>
            </w:r>
          </w:p>
        </w:tc>
      </w:tr>
      <w:tr w:rsidR="00880393" w:rsidRPr="00774B6A" w:rsidTr="007A5FC1">
        <w:trPr>
          <w:trHeight w:val="2790"/>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04</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99 9 00 85100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120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30,5</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30,5</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30,5</w:t>
            </w:r>
          </w:p>
        </w:tc>
      </w:tr>
      <w:tr w:rsidR="00880393" w:rsidRPr="00774B6A" w:rsidTr="007A5FC1">
        <w:trPr>
          <w:trHeight w:val="408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 xml:space="preserve">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w:t>
            </w:r>
            <w:r w:rsidRPr="00774B6A">
              <w:rPr>
                <w:color w:val="000000"/>
                <w:lang w:eastAsia="ru-RU"/>
              </w:rPr>
              <w:lastRenderedPageBreak/>
              <w:t>государственных (муниципальных) нужд)</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lastRenderedPageBreak/>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04</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99 9 00 72390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0,2</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0,2</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0,2</w:t>
            </w:r>
          </w:p>
        </w:tc>
      </w:tr>
      <w:tr w:rsidR="00880393" w:rsidRPr="00774B6A" w:rsidTr="007A5FC1">
        <w:trPr>
          <w:trHeight w:val="306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04</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99 9 00 85200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107,7</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107,7</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107,7</w:t>
            </w:r>
          </w:p>
        </w:tc>
      </w:tr>
      <w:tr w:rsidR="00880393" w:rsidRPr="00774B6A" w:rsidTr="007A5FC1">
        <w:trPr>
          <w:trHeight w:val="1755"/>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06</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99 9 00 85300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48,0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48,0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48,0</w:t>
            </w:r>
          </w:p>
        </w:tc>
      </w:tr>
      <w:tr w:rsidR="00880393" w:rsidRPr="00774B6A" w:rsidTr="007A5FC1">
        <w:trPr>
          <w:trHeight w:val="1755"/>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952</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06</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100 9 00 85600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141,8</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140,5</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140,6</w:t>
            </w:r>
          </w:p>
        </w:tc>
      </w:tr>
      <w:tr w:rsidR="00880393" w:rsidRPr="00774B6A" w:rsidTr="007A5FC1">
        <w:trPr>
          <w:trHeight w:val="4005"/>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lastRenderedPageBreak/>
              <w:t>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комиссий, а также участковых комиссий и соответствующих аппаратов.</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07</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77 2  00 00200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880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943,0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2355"/>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Мероприятия по совершенствованию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13</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76 1 00 21260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90,0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210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Реализация направления расходов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Персиановского сельского поселения «Муниципальная политика» (Уплата налогов, сборов и иных платежей)</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13</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77 1 00 99990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850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120,0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90,0</w:t>
            </w:r>
          </w:p>
        </w:tc>
      </w:tr>
      <w:tr w:rsidR="00880393" w:rsidRPr="00774B6A" w:rsidTr="007A5FC1">
        <w:trPr>
          <w:trHeight w:val="186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13</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99 9 00 85400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63,7</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63,7</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63,7</w:t>
            </w:r>
          </w:p>
        </w:tc>
      </w:tr>
      <w:tr w:rsidR="00880393" w:rsidRPr="00774B6A" w:rsidTr="007A5FC1">
        <w:trPr>
          <w:trHeight w:val="2385"/>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13</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99 9 00 85500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51,2</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51,2</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51,2</w:t>
            </w:r>
          </w:p>
        </w:tc>
      </w:tr>
      <w:tr w:rsidR="00880393" w:rsidRPr="00774B6A" w:rsidTr="007A5FC1">
        <w:trPr>
          <w:trHeight w:val="1845"/>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13</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99 9 00 92040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850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50,0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1575"/>
        </w:trPr>
        <w:tc>
          <w:tcPr>
            <w:tcW w:w="425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02</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03</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99 9 00 51180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120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203,5</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207,3</w:t>
            </w:r>
          </w:p>
        </w:tc>
        <w:tc>
          <w:tcPr>
            <w:tcW w:w="851" w:type="dxa"/>
            <w:tcBorders>
              <w:top w:val="nil"/>
              <w:left w:val="nil"/>
              <w:bottom w:val="single" w:sz="4" w:space="0" w:color="auto"/>
              <w:right w:val="single" w:sz="4"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220,0</w:t>
            </w:r>
          </w:p>
        </w:tc>
      </w:tr>
      <w:tr w:rsidR="00880393" w:rsidRPr="00774B6A" w:rsidTr="007A5FC1">
        <w:trPr>
          <w:trHeight w:val="2640"/>
        </w:trPr>
        <w:tc>
          <w:tcPr>
            <w:tcW w:w="425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36"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 03</w:t>
            </w:r>
          </w:p>
        </w:tc>
        <w:tc>
          <w:tcPr>
            <w:tcW w:w="494"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 09</w:t>
            </w:r>
          </w:p>
        </w:tc>
        <w:tc>
          <w:tcPr>
            <w:tcW w:w="1207"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71 2 00 84700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43,9</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43,9</w:t>
            </w:r>
          </w:p>
        </w:tc>
        <w:tc>
          <w:tcPr>
            <w:tcW w:w="851"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43,9</w:t>
            </w:r>
          </w:p>
        </w:tc>
      </w:tr>
      <w:tr w:rsidR="00880393" w:rsidRPr="00774B6A" w:rsidTr="007A5FC1">
        <w:trPr>
          <w:trHeight w:val="2700"/>
        </w:trPr>
        <w:tc>
          <w:tcPr>
            <w:tcW w:w="425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 xml:space="preserve">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w:t>
            </w:r>
            <w:r w:rsidRPr="00774B6A">
              <w:rPr>
                <w:color w:val="000000"/>
                <w:lang w:eastAsia="ru-RU"/>
              </w:rPr>
              <w:lastRenderedPageBreak/>
              <w:t>работ и услуг для обеспечения государственных (муниципальных) нужд)</w:t>
            </w:r>
          </w:p>
        </w:tc>
        <w:tc>
          <w:tcPr>
            <w:tcW w:w="636"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jc w:val="right"/>
              <w:rPr>
                <w:color w:val="000000"/>
                <w:lang w:eastAsia="ru-RU"/>
              </w:rPr>
            </w:pPr>
            <w:r w:rsidRPr="00774B6A">
              <w:rPr>
                <w:color w:val="000000"/>
                <w:lang w:eastAsia="ru-RU"/>
              </w:rPr>
              <w:lastRenderedPageBreak/>
              <w:t>951</w:t>
            </w:r>
          </w:p>
        </w:tc>
        <w:tc>
          <w:tcPr>
            <w:tcW w:w="498"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 03</w:t>
            </w:r>
          </w:p>
        </w:tc>
        <w:tc>
          <w:tcPr>
            <w:tcW w:w="494"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 09</w:t>
            </w:r>
          </w:p>
        </w:tc>
        <w:tc>
          <w:tcPr>
            <w:tcW w:w="1207"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71 2 00 84680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22,0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22,0</w:t>
            </w:r>
          </w:p>
        </w:tc>
        <w:tc>
          <w:tcPr>
            <w:tcW w:w="851"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22,0</w:t>
            </w:r>
          </w:p>
        </w:tc>
      </w:tr>
      <w:tr w:rsidR="00880393" w:rsidRPr="00774B6A" w:rsidTr="007A5FC1">
        <w:trPr>
          <w:trHeight w:val="2655"/>
        </w:trPr>
        <w:tc>
          <w:tcPr>
            <w:tcW w:w="425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36"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 03</w:t>
            </w:r>
          </w:p>
        </w:tc>
        <w:tc>
          <w:tcPr>
            <w:tcW w:w="494"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 09</w:t>
            </w:r>
          </w:p>
        </w:tc>
        <w:tc>
          <w:tcPr>
            <w:tcW w:w="1207"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71 2 00 84710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2,8</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2,8</w:t>
            </w:r>
          </w:p>
        </w:tc>
        <w:tc>
          <w:tcPr>
            <w:tcW w:w="851"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2,8</w:t>
            </w:r>
          </w:p>
        </w:tc>
      </w:tr>
      <w:tr w:rsidR="00880393" w:rsidRPr="00774B6A" w:rsidTr="007A5FC1">
        <w:trPr>
          <w:trHeight w:val="2655"/>
        </w:trPr>
        <w:tc>
          <w:tcPr>
            <w:tcW w:w="425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36"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 03</w:t>
            </w:r>
          </w:p>
        </w:tc>
        <w:tc>
          <w:tcPr>
            <w:tcW w:w="494"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 09</w:t>
            </w:r>
          </w:p>
        </w:tc>
        <w:tc>
          <w:tcPr>
            <w:tcW w:w="1207" w:type="dxa"/>
            <w:tcBorders>
              <w:top w:val="nil"/>
              <w:left w:val="nil"/>
              <w:bottom w:val="single" w:sz="4" w:space="0" w:color="auto"/>
              <w:right w:val="single" w:sz="4" w:space="0" w:color="auto"/>
            </w:tcBorders>
            <w:shd w:val="clear" w:color="000000" w:fill="FFFFFF"/>
            <w:hideMark/>
          </w:tcPr>
          <w:p w:rsidR="00880393" w:rsidRPr="00774B6A" w:rsidRDefault="00880393" w:rsidP="007A5FC1">
            <w:pPr>
              <w:suppressAutoHyphens w:val="0"/>
              <w:rPr>
                <w:color w:val="000000"/>
                <w:lang w:eastAsia="ru-RU"/>
              </w:rPr>
            </w:pPr>
            <w:r w:rsidRPr="00774B6A">
              <w:rPr>
                <w:color w:val="000000"/>
                <w:lang w:eastAsia="ru-RU"/>
              </w:rPr>
              <w:t>71 2 00 84690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3,8</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3,8</w:t>
            </w:r>
          </w:p>
        </w:tc>
        <w:tc>
          <w:tcPr>
            <w:tcW w:w="851"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3,8</w:t>
            </w:r>
          </w:p>
        </w:tc>
      </w:tr>
      <w:tr w:rsidR="00880393" w:rsidRPr="00774B6A" w:rsidTr="007A5FC1">
        <w:trPr>
          <w:trHeight w:val="2430"/>
        </w:trPr>
        <w:tc>
          <w:tcPr>
            <w:tcW w:w="4254" w:type="dxa"/>
            <w:gridSpan w:val="2"/>
            <w:tcBorders>
              <w:top w:val="nil"/>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03</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10</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71 1 00 21080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100,0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10,0</w:t>
            </w:r>
          </w:p>
        </w:tc>
      </w:tr>
      <w:tr w:rsidR="00880393" w:rsidRPr="00774B6A" w:rsidTr="007A5FC1">
        <w:trPr>
          <w:trHeight w:val="2025"/>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04</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09</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75 1 00 83510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2576,2</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3128,3</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3254,5</w:t>
            </w:r>
          </w:p>
        </w:tc>
      </w:tr>
      <w:tr w:rsidR="00880393" w:rsidRPr="00774B6A" w:rsidTr="007A5FC1">
        <w:trPr>
          <w:trHeight w:val="2175"/>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Мероприятия на организацию межевания земельных участков в рамках подпрограммы «Межевание земельных участков»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04</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12</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78 2 00 21310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360,0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10,0</w:t>
            </w:r>
          </w:p>
        </w:tc>
      </w:tr>
      <w:tr w:rsidR="00880393" w:rsidRPr="00774B6A" w:rsidTr="007A5FC1">
        <w:trPr>
          <w:trHeight w:val="267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70 2 00 21340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1399,5</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15,0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15,0</w:t>
            </w:r>
          </w:p>
        </w:tc>
      </w:tr>
      <w:tr w:rsidR="00880393" w:rsidRPr="00774B6A" w:rsidTr="007A5FC1">
        <w:trPr>
          <w:trHeight w:val="267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70 2 00 21340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182,3</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213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lastRenderedPageBreak/>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02</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70 1 00 73560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609,6</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45,0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45,0</w:t>
            </w:r>
          </w:p>
        </w:tc>
      </w:tr>
      <w:tr w:rsidR="00880393" w:rsidRPr="00774B6A" w:rsidTr="007A5FC1">
        <w:trPr>
          <w:trHeight w:val="1305"/>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2-я Степная"</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02</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70 1 00 73560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2572,1</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123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2-я Степная"</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02</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70 1 00 73560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208,6</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1230"/>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 Кадамовский, ул. Юбилейная, ул.Новосельская"</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02</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70 1 00 73560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3480,6</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1230"/>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 Кадамовский, ул. Юбилейная, ул.Новосельская"</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02</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70 1 00 73560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282,2</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1230"/>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Донская, ул. Семьи, ул. Дружбы"</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02</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70 1 00 73560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3850,4</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1230"/>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 xml:space="preserve">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w:t>
            </w:r>
            <w:r w:rsidRPr="00774B6A">
              <w:rPr>
                <w:color w:val="000000"/>
                <w:lang w:eastAsia="ru-RU"/>
              </w:rPr>
              <w:lastRenderedPageBreak/>
              <w:t>район, п.Персиановский, ул. Донская, ул. Семьи, ул. Дружбы"</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lastRenderedPageBreak/>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02</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70 1 00 73560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312,2</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3225"/>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lastRenderedPageBreak/>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02</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70 1 00 S3660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810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700,4</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700,4</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700,4</w:t>
            </w:r>
          </w:p>
        </w:tc>
      </w:tr>
      <w:tr w:rsidR="00880393" w:rsidRPr="00774B6A" w:rsidTr="007A5FC1">
        <w:trPr>
          <w:trHeight w:val="3030"/>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02</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70 1 00 S2366</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810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56,8</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56,8</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56,8</w:t>
            </w:r>
          </w:p>
        </w:tc>
      </w:tr>
      <w:tr w:rsidR="00880393" w:rsidRPr="00774B6A" w:rsidTr="007A5FC1">
        <w:trPr>
          <w:trHeight w:val="186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03</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78 1 00 21050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5326,6</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75,0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75,0</w:t>
            </w:r>
          </w:p>
        </w:tc>
      </w:tr>
      <w:tr w:rsidR="00880393" w:rsidRPr="00774B6A" w:rsidTr="007A5FC1">
        <w:trPr>
          <w:trHeight w:val="219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w:t>
            </w:r>
            <w:r w:rsidRPr="00774B6A">
              <w:rPr>
                <w:color w:val="000000"/>
                <w:lang w:eastAsia="ru-RU"/>
              </w:rPr>
              <w:lastRenderedPageBreak/>
              <w:t xml:space="preserve">государственных (муниципальных) нужд) </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lastRenderedPageBreak/>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03</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78 1 00 21060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9055,0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520,8</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92,5</w:t>
            </w:r>
          </w:p>
        </w:tc>
      </w:tr>
      <w:tr w:rsidR="00880393" w:rsidRPr="00774B6A" w:rsidTr="007A5FC1">
        <w:trPr>
          <w:trHeight w:val="219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lastRenderedPageBreak/>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03</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67 1 F2 55551</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1916,4</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264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03</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67 1 F2 55551</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155,4</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2400"/>
        </w:trPr>
        <w:tc>
          <w:tcPr>
            <w:tcW w:w="4254" w:type="dxa"/>
            <w:gridSpan w:val="2"/>
            <w:tcBorders>
              <w:top w:val="single" w:sz="4" w:space="0" w:color="auto"/>
              <w:left w:val="single" w:sz="8" w:space="0" w:color="auto"/>
              <w:bottom w:val="nil"/>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636" w:type="dxa"/>
            <w:tcBorders>
              <w:top w:val="nil"/>
              <w:left w:val="nil"/>
              <w:bottom w:val="nil"/>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nil"/>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07</w:t>
            </w:r>
          </w:p>
        </w:tc>
        <w:tc>
          <w:tcPr>
            <w:tcW w:w="494" w:type="dxa"/>
            <w:tcBorders>
              <w:top w:val="nil"/>
              <w:left w:val="nil"/>
              <w:bottom w:val="nil"/>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05</w:t>
            </w:r>
          </w:p>
        </w:tc>
        <w:tc>
          <w:tcPr>
            <w:tcW w:w="1207" w:type="dxa"/>
            <w:tcBorders>
              <w:top w:val="nil"/>
              <w:left w:val="nil"/>
              <w:bottom w:val="nil"/>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77 1 00 00190</w:t>
            </w:r>
          </w:p>
        </w:tc>
        <w:tc>
          <w:tcPr>
            <w:tcW w:w="567" w:type="dxa"/>
            <w:tcBorders>
              <w:top w:val="nil"/>
              <w:left w:val="nil"/>
              <w:bottom w:val="nil"/>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nil"/>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50,0</w:t>
            </w:r>
          </w:p>
        </w:tc>
        <w:tc>
          <w:tcPr>
            <w:tcW w:w="976" w:type="dxa"/>
            <w:gridSpan w:val="2"/>
            <w:tcBorders>
              <w:top w:val="nil"/>
              <w:left w:val="nil"/>
              <w:bottom w:val="nil"/>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nil"/>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2400"/>
        </w:trPr>
        <w:tc>
          <w:tcPr>
            <w:tcW w:w="4254" w:type="dxa"/>
            <w:gridSpan w:val="2"/>
            <w:tcBorders>
              <w:top w:val="single" w:sz="4" w:space="0" w:color="auto"/>
              <w:left w:val="single" w:sz="4" w:space="0" w:color="auto"/>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lastRenderedPageBreak/>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36" w:type="dxa"/>
            <w:tcBorders>
              <w:top w:val="single" w:sz="4" w:space="0" w:color="auto"/>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single" w:sz="4" w:space="0" w:color="auto"/>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07</w:t>
            </w:r>
          </w:p>
        </w:tc>
        <w:tc>
          <w:tcPr>
            <w:tcW w:w="494" w:type="dxa"/>
            <w:tcBorders>
              <w:top w:val="single" w:sz="4" w:space="0" w:color="auto"/>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07</w:t>
            </w:r>
          </w:p>
        </w:tc>
        <w:tc>
          <w:tcPr>
            <w:tcW w:w="1207" w:type="dxa"/>
            <w:tcBorders>
              <w:top w:val="single" w:sz="4" w:space="0" w:color="auto"/>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74 2 00 22180</w:t>
            </w:r>
          </w:p>
        </w:tc>
        <w:tc>
          <w:tcPr>
            <w:tcW w:w="567" w:type="dxa"/>
            <w:tcBorders>
              <w:top w:val="single" w:sz="4" w:space="0" w:color="auto"/>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single" w:sz="4" w:space="0" w:color="auto"/>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30,0</w:t>
            </w:r>
          </w:p>
        </w:tc>
        <w:tc>
          <w:tcPr>
            <w:tcW w:w="976" w:type="dxa"/>
            <w:gridSpan w:val="2"/>
            <w:tcBorders>
              <w:top w:val="single" w:sz="4" w:space="0" w:color="auto"/>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single" w:sz="4" w:space="0" w:color="auto"/>
              <w:left w:val="nil"/>
              <w:bottom w:val="single" w:sz="4" w:space="0" w:color="auto"/>
              <w:right w:val="single" w:sz="4"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2175"/>
        </w:trPr>
        <w:tc>
          <w:tcPr>
            <w:tcW w:w="4254" w:type="dxa"/>
            <w:gridSpan w:val="2"/>
            <w:tcBorders>
              <w:top w:val="nil"/>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обеспечение деятельности (оказание услуг) муниципальных учреждений Персиановского сельского поселения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72 1 00 00590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610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5690,8</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5510,9</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6391,2</w:t>
            </w:r>
          </w:p>
        </w:tc>
      </w:tr>
      <w:tr w:rsidR="00880393" w:rsidRPr="00774B6A" w:rsidTr="007A5FC1">
        <w:trPr>
          <w:trHeight w:val="1545"/>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содержание центра культурного развития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72 1 00 00580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610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29470,1</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27884,2</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31825,9</w:t>
            </w:r>
          </w:p>
        </w:tc>
      </w:tr>
      <w:tr w:rsidR="00880393" w:rsidRPr="00774B6A" w:rsidTr="007A5FC1">
        <w:trPr>
          <w:trHeight w:val="1545"/>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выполнение мероприятий по созданию архитектурной доступности маломобильных групп населения в СДК п.Казачьи Лагери по адресу :Ростовская область, Октябрьский район, п.Казачьи Лагери, ул.Российская, д.3</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68 1 00 S4290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610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1030,4</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1545"/>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выполнение мероприятий по созданию архитектурной доступности маломобильных групп населения в СДК п.Казачьи Лагери по адресу :Ростовская область, Октябрьский район, п.Казачьи Лагери, ул.Российская, д.3</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68 1 00 S4290</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610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83,6</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1545"/>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610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4400,0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1545"/>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lastRenderedPageBreak/>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610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356,8</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1545"/>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610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8321,4</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1545"/>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610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674,7</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1545"/>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610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2356,2</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1545"/>
        </w:trPr>
        <w:tc>
          <w:tcPr>
            <w:tcW w:w="4254" w:type="dxa"/>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610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191,0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0,0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0,0</w:t>
            </w:r>
          </w:p>
        </w:tc>
      </w:tr>
      <w:tr w:rsidR="00880393" w:rsidRPr="00774B6A" w:rsidTr="007A5FC1">
        <w:trPr>
          <w:trHeight w:val="2100"/>
        </w:trPr>
        <w:tc>
          <w:tcPr>
            <w:tcW w:w="4254"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lastRenderedPageBreak/>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w:t>
            </w:r>
          </w:p>
        </w:tc>
        <w:tc>
          <w:tcPr>
            <w:tcW w:w="636"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10</w:t>
            </w:r>
          </w:p>
        </w:tc>
        <w:tc>
          <w:tcPr>
            <w:tcW w:w="494"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69 1 00 10020 </w:t>
            </w:r>
          </w:p>
        </w:tc>
        <w:tc>
          <w:tcPr>
            <w:tcW w:w="567" w:type="dxa"/>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320</w:t>
            </w:r>
          </w:p>
        </w:tc>
        <w:tc>
          <w:tcPr>
            <w:tcW w:w="86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222,0</w:t>
            </w:r>
          </w:p>
        </w:tc>
        <w:tc>
          <w:tcPr>
            <w:tcW w:w="976" w:type="dxa"/>
            <w:gridSpan w:val="2"/>
            <w:tcBorders>
              <w:top w:val="nil"/>
              <w:left w:val="nil"/>
              <w:bottom w:val="single" w:sz="4"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222,0</w:t>
            </w:r>
          </w:p>
        </w:tc>
        <w:tc>
          <w:tcPr>
            <w:tcW w:w="851" w:type="dxa"/>
            <w:tcBorders>
              <w:top w:val="nil"/>
              <w:left w:val="nil"/>
              <w:bottom w:val="single" w:sz="4"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222,0</w:t>
            </w:r>
          </w:p>
        </w:tc>
      </w:tr>
      <w:tr w:rsidR="00880393" w:rsidRPr="00774B6A" w:rsidTr="007A5FC1">
        <w:trPr>
          <w:trHeight w:val="2325"/>
        </w:trPr>
        <w:tc>
          <w:tcPr>
            <w:tcW w:w="4254" w:type="dxa"/>
            <w:gridSpan w:val="2"/>
            <w:tcBorders>
              <w:top w:val="single" w:sz="4" w:space="0" w:color="auto"/>
              <w:left w:val="single" w:sz="8" w:space="0" w:color="auto"/>
              <w:bottom w:val="single" w:sz="8" w:space="0" w:color="auto"/>
              <w:right w:val="single" w:sz="4" w:space="0" w:color="auto"/>
            </w:tcBorders>
            <w:shd w:val="clear" w:color="auto" w:fill="auto"/>
            <w:vAlign w:val="bottom"/>
            <w:hideMark/>
          </w:tcPr>
          <w:p w:rsidR="00880393" w:rsidRPr="00774B6A" w:rsidRDefault="00880393" w:rsidP="007A5FC1">
            <w:pPr>
              <w:suppressAutoHyphens w:val="0"/>
              <w:jc w:val="both"/>
              <w:rPr>
                <w:color w:val="000000"/>
                <w:lang w:eastAsia="ru-RU"/>
              </w:rPr>
            </w:pPr>
            <w:r w:rsidRPr="00774B6A">
              <w:rPr>
                <w:color w:val="000000"/>
                <w:lang w:eastAsia="ru-RU"/>
              </w:rPr>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36" w:type="dxa"/>
            <w:tcBorders>
              <w:top w:val="nil"/>
              <w:left w:val="nil"/>
              <w:bottom w:val="single" w:sz="8"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951</w:t>
            </w:r>
          </w:p>
        </w:tc>
        <w:tc>
          <w:tcPr>
            <w:tcW w:w="498" w:type="dxa"/>
            <w:tcBorders>
              <w:top w:val="nil"/>
              <w:left w:val="nil"/>
              <w:bottom w:val="single" w:sz="8"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11</w:t>
            </w:r>
          </w:p>
        </w:tc>
        <w:tc>
          <w:tcPr>
            <w:tcW w:w="494" w:type="dxa"/>
            <w:tcBorders>
              <w:top w:val="nil"/>
              <w:left w:val="nil"/>
              <w:bottom w:val="single" w:sz="8"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 01</w:t>
            </w:r>
          </w:p>
        </w:tc>
        <w:tc>
          <w:tcPr>
            <w:tcW w:w="1207" w:type="dxa"/>
            <w:tcBorders>
              <w:top w:val="nil"/>
              <w:left w:val="nil"/>
              <w:bottom w:val="single" w:sz="8" w:space="0" w:color="auto"/>
              <w:right w:val="single" w:sz="4" w:space="0" w:color="auto"/>
            </w:tcBorders>
            <w:shd w:val="clear" w:color="auto" w:fill="auto"/>
            <w:hideMark/>
          </w:tcPr>
          <w:p w:rsidR="00880393" w:rsidRPr="00774B6A" w:rsidRDefault="00880393" w:rsidP="007A5FC1">
            <w:pPr>
              <w:suppressAutoHyphens w:val="0"/>
              <w:rPr>
                <w:color w:val="000000"/>
                <w:lang w:eastAsia="ru-RU"/>
              </w:rPr>
            </w:pPr>
            <w:r w:rsidRPr="00774B6A">
              <w:rPr>
                <w:color w:val="000000"/>
                <w:lang w:eastAsia="ru-RU"/>
              </w:rPr>
              <w:t>74 1 00 21180</w:t>
            </w:r>
          </w:p>
        </w:tc>
        <w:tc>
          <w:tcPr>
            <w:tcW w:w="567" w:type="dxa"/>
            <w:tcBorders>
              <w:top w:val="nil"/>
              <w:left w:val="nil"/>
              <w:bottom w:val="single" w:sz="8"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240</w:t>
            </w:r>
          </w:p>
        </w:tc>
        <w:tc>
          <w:tcPr>
            <w:tcW w:w="866" w:type="dxa"/>
            <w:gridSpan w:val="2"/>
            <w:tcBorders>
              <w:top w:val="nil"/>
              <w:left w:val="nil"/>
              <w:bottom w:val="single" w:sz="8"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15,0</w:t>
            </w:r>
          </w:p>
        </w:tc>
        <w:tc>
          <w:tcPr>
            <w:tcW w:w="976" w:type="dxa"/>
            <w:gridSpan w:val="2"/>
            <w:tcBorders>
              <w:top w:val="nil"/>
              <w:left w:val="nil"/>
              <w:bottom w:val="single" w:sz="8" w:space="0" w:color="auto"/>
              <w:right w:val="single" w:sz="4" w:space="0" w:color="auto"/>
            </w:tcBorders>
            <w:shd w:val="clear" w:color="auto" w:fill="auto"/>
            <w:hideMark/>
          </w:tcPr>
          <w:p w:rsidR="00880393" w:rsidRPr="00774B6A" w:rsidRDefault="00880393" w:rsidP="007A5FC1">
            <w:pPr>
              <w:suppressAutoHyphens w:val="0"/>
              <w:jc w:val="right"/>
              <w:rPr>
                <w:color w:val="000000"/>
                <w:lang w:eastAsia="ru-RU"/>
              </w:rPr>
            </w:pPr>
            <w:r w:rsidRPr="00774B6A">
              <w:rPr>
                <w:color w:val="000000"/>
                <w:lang w:eastAsia="ru-RU"/>
              </w:rPr>
              <w:t>5,0</w:t>
            </w:r>
          </w:p>
        </w:tc>
        <w:tc>
          <w:tcPr>
            <w:tcW w:w="851" w:type="dxa"/>
            <w:tcBorders>
              <w:top w:val="nil"/>
              <w:left w:val="nil"/>
              <w:bottom w:val="single" w:sz="8" w:space="0" w:color="auto"/>
              <w:right w:val="single" w:sz="8" w:space="0" w:color="auto"/>
            </w:tcBorders>
            <w:shd w:val="clear" w:color="auto" w:fill="auto"/>
            <w:noWrap/>
            <w:hideMark/>
          </w:tcPr>
          <w:p w:rsidR="00880393" w:rsidRPr="00774B6A" w:rsidRDefault="00880393" w:rsidP="007A5FC1">
            <w:pPr>
              <w:suppressAutoHyphens w:val="0"/>
              <w:jc w:val="right"/>
              <w:rPr>
                <w:color w:val="000000"/>
                <w:lang w:eastAsia="ru-RU"/>
              </w:rPr>
            </w:pPr>
            <w:r w:rsidRPr="00774B6A">
              <w:rPr>
                <w:color w:val="000000"/>
                <w:lang w:eastAsia="ru-RU"/>
              </w:rPr>
              <w:t>5,0</w:t>
            </w:r>
          </w:p>
        </w:tc>
      </w:tr>
      <w:tr w:rsidR="00880393" w:rsidRPr="00774B6A" w:rsidTr="007A5FC1">
        <w:trPr>
          <w:trHeight w:val="315"/>
        </w:trPr>
        <w:tc>
          <w:tcPr>
            <w:tcW w:w="8522" w:type="dxa"/>
            <w:gridSpan w:val="9"/>
            <w:tcBorders>
              <w:top w:val="nil"/>
              <w:left w:val="nil"/>
              <w:bottom w:val="nil"/>
              <w:right w:val="nil"/>
            </w:tcBorders>
            <w:shd w:val="clear" w:color="auto" w:fill="auto"/>
            <w:hideMark/>
          </w:tcPr>
          <w:p w:rsidR="00880393" w:rsidRPr="00774B6A" w:rsidRDefault="00880393" w:rsidP="007A5FC1">
            <w:pPr>
              <w:suppressAutoHyphens w:val="0"/>
              <w:jc w:val="right"/>
              <w:rPr>
                <w:color w:val="000000"/>
                <w:lang w:eastAsia="ru-RU"/>
              </w:rPr>
            </w:pPr>
          </w:p>
        </w:tc>
        <w:tc>
          <w:tcPr>
            <w:tcW w:w="976" w:type="dxa"/>
            <w:gridSpan w:val="2"/>
            <w:tcBorders>
              <w:top w:val="nil"/>
              <w:left w:val="nil"/>
              <w:bottom w:val="nil"/>
              <w:right w:val="nil"/>
            </w:tcBorders>
            <w:shd w:val="clear" w:color="auto" w:fill="auto"/>
            <w:vAlign w:val="bottom"/>
            <w:hideMark/>
          </w:tcPr>
          <w:p w:rsidR="00880393" w:rsidRPr="00774B6A" w:rsidRDefault="00880393" w:rsidP="007A5FC1">
            <w:pPr>
              <w:suppressAutoHyphens w:val="0"/>
              <w:rPr>
                <w:lang w:eastAsia="ru-RU"/>
              </w:rPr>
            </w:pPr>
          </w:p>
        </w:tc>
        <w:tc>
          <w:tcPr>
            <w:tcW w:w="851" w:type="dxa"/>
            <w:tcBorders>
              <w:top w:val="nil"/>
              <w:left w:val="nil"/>
              <w:bottom w:val="nil"/>
              <w:right w:val="nil"/>
            </w:tcBorders>
            <w:shd w:val="clear" w:color="auto" w:fill="auto"/>
            <w:noWrap/>
            <w:vAlign w:val="bottom"/>
            <w:hideMark/>
          </w:tcPr>
          <w:p w:rsidR="00880393" w:rsidRPr="00774B6A" w:rsidRDefault="00880393" w:rsidP="007A5FC1">
            <w:pPr>
              <w:suppressAutoHyphens w:val="0"/>
              <w:rPr>
                <w:lang w:eastAsia="ru-RU"/>
              </w:rPr>
            </w:pPr>
          </w:p>
        </w:tc>
      </w:tr>
      <w:tr w:rsidR="00880393" w:rsidRPr="00774B6A" w:rsidTr="007A5FC1">
        <w:trPr>
          <w:trHeight w:val="870"/>
        </w:trPr>
        <w:tc>
          <w:tcPr>
            <w:tcW w:w="10349" w:type="dxa"/>
            <w:gridSpan w:val="12"/>
            <w:tcBorders>
              <w:top w:val="nil"/>
              <w:left w:val="nil"/>
              <w:bottom w:val="nil"/>
              <w:right w:val="nil"/>
            </w:tcBorders>
            <w:shd w:val="clear" w:color="auto" w:fill="auto"/>
            <w:hideMark/>
          </w:tcPr>
          <w:p w:rsidR="00880393" w:rsidRPr="00774B6A" w:rsidRDefault="00880393" w:rsidP="007A5FC1">
            <w:pPr>
              <w:suppressAutoHyphens w:val="0"/>
              <w:rPr>
                <w:color w:val="000000"/>
                <w:sz w:val="28"/>
                <w:szCs w:val="28"/>
                <w:lang w:eastAsia="ru-RU"/>
              </w:rPr>
            </w:pPr>
            <w:r w:rsidRPr="00774B6A">
              <w:rPr>
                <w:color w:val="000000"/>
                <w:sz w:val="28"/>
                <w:szCs w:val="28"/>
                <w:lang w:eastAsia="ru-RU"/>
              </w:rPr>
              <w:t>Начальник службы экономики и финансов                                                   Сафронова А.В.</w:t>
            </w:r>
          </w:p>
        </w:tc>
      </w:tr>
      <w:tr w:rsidR="00880393" w:rsidRPr="00774B6A" w:rsidTr="007A5FC1">
        <w:trPr>
          <w:trHeight w:val="495"/>
        </w:trPr>
        <w:tc>
          <w:tcPr>
            <w:tcW w:w="8522" w:type="dxa"/>
            <w:gridSpan w:val="9"/>
            <w:tcBorders>
              <w:top w:val="nil"/>
              <w:left w:val="nil"/>
              <w:bottom w:val="nil"/>
              <w:right w:val="nil"/>
            </w:tcBorders>
            <w:shd w:val="clear" w:color="auto" w:fill="auto"/>
            <w:hideMark/>
          </w:tcPr>
          <w:p w:rsidR="00880393" w:rsidRPr="00774B6A" w:rsidRDefault="00880393" w:rsidP="007A5FC1">
            <w:pPr>
              <w:suppressAutoHyphens w:val="0"/>
              <w:rPr>
                <w:color w:val="000000"/>
                <w:sz w:val="28"/>
                <w:szCs w:val="28"/>
                <w:lang w:eastAsia="ru-RU"/>
              </w:rPr>
            </w:pPr>
            <w:bookmarkStart w:id="5" w:name="RANGE!A69"/>
            <w:bookmarkEnd w:id="5"/>
          </w:p>
        </w:tc>
        <w:tc>
          <w:tcPr>
            <w:tcW w:w="976" w:type="dxa"/>
            <w:gridSpan w:val="2"/>
            <w:tcBorders>
              <w:top w:val="nil"/>
              <w:left w:val="nil"/>
              <w:bottom w:val="nil"/>
              <w:right w:val="nil"/>
            </w:tcBorders>
            <w:shd w:val="clear" w:color="auto" w:fill="auto"/>
            <w:vAlign w:val="bottom"/>
            <w:hideMark/>
          </w:tcPr>
          <w:p w:rsidR="00880393" w:rsidRPr="00774B6A" w:rsidRDefault="00880393" w:rsidP="007A5FC1">
            <w:pPr>
              <w:suppressAutoHyphens w:val="0"/>
              <w:rPr>
                <w:lang w:eastAsia="ru-RU"/>
              </w:rPr>
            </w:pPr>
          </w:p>
        </w:tc>
        <w:tc>
          <w:tcPr>
            <w:tcW w:w="851" w:type="dxa"/>
            <w:tcBorders>
              <w:top w:val="nil"/>
              <w:left w:val="nil"/>
              <w:bottom w:val="nil"/>
              <w:right w:val="nil"/>
            </w:tcBorders>
            <w:shd w:val="clear" w:color="auto" w:fill="auto"/>
            <w:noWrap/>
            <w:vAlign w:val="bottom"/>
            <w:hideMark/>
          </w:tcPr>
          <w:p w:rsidR="00880393" w:rsidRPr="00774B6A" w:rsidRDefault="00880393" w:rsidP="007A5FC1">
            <w:pPr>
              <w:suppressAutoHyphens w:val="0"/>
              <w:rPr>
                <w:lang w:eastAsia="ru-RU"/>
              </w:rPr>
            </w:pPr>
          </w:p>
        </w:tc>
      </w:tr>
      <w:tr w:rsidR="00880393" w:rsidRPr="00774B6A" w:rsidTr="007A5FC1">
        <w:trPr>
          <w:trHeight w:val="300"/>
        </w:trPr>
        <w:tc>
          <w:tcPr>
            <w:tcW w:w="1386" w:type="dxa"/>
            <w:tcBorders>
              <w:top w:val="nil"/>
              <w:left w:val="nil"/>
              <w:bottom w:val="nil"/>
              <w:right w:val="nil"/>
            </w:tcBorders>
            <w:shd w:val="clear" w:color="auto" w:fill="auto"/>
            <w:vAlign w:val="bottom"/>
            <w:hideMark/>
          </w:tcPr>
          <w:p w:rsidR="00880393" w:rsidRPr="00774B6A" w:rsidRDefault="00880393" w:rsidP="007A5FC1">
            <w:pPr>
              <w:suppressAutoHyphens w:val="0"/>
              <w:rPr>
                <w:lang w:eastAsia="ru-RU"/>
              </w:rPr>
            </w:pPr>
          </w:p>
        </w:tc>
        <w:tc>
          <w:tcPr>
            <w:tcW w:w="2868" w:type="dxa"/>
            <w:tcBorders>
              <w:top w:val="nil"/>
              <w:left w:val="nil"/>
              <w:bottom w:val="nil"/>
              <w:right w:val="nil"/>
            </w:tcBorders>
            <w:shd w:val="clear" w:color="auto" w:fill="auto"/>
            <w:vAlign w:val="bottom"/>
            <w:hideMark/>
          </w:tcPr>
          <w:p w:rsidR="00880393" w:rsidRPr="00774B6A" w:rsidRDefault="00880393" w:rsidP="007A5FC1">
            <w:pPr>
              <w:suppressAutoHyphens w:val="0"/>
              <w:rPr>
                <w:lang w:eastAsia="ru-RU"/>
              </w:rPr>
            </w:pPr>
          </w:p>
        </w:tc>
        <w:tc>
          <w:tcPr>
            <w:tcW w:w="636" w:type="dxa"/>
            <w:tcBorders>
              <w:top w:val="nil"/>
              <w:left w:val="nil"/>
              <w:bottom w:val="nil"/>
              <w:right w:val="nil"/>
            </w:tcBorders>
            <w:shd w:val="clear" w:color="auto" w:fill="auto"/>
            <w:vAlign w:val="bottom"/>
            <w:hideMark/>
          </w:tcPr>
          <w:p w:rsidR="00880393" w:rsidRPr="00774B6A" w:rsidRDefault="00880393" w:rsidP="007A5FC1">
            <w:pPr>
              <w:suppressAutoHyphens w:val="0"/>
              <w:rPr>
                <w:lang w:eastAsia="ru-RU"/>
              </w:rPr>
            </w:pPr>
          </w:p>
        </w:tc>
        <w:tc>
          <w:tcPr>
            <w:tcW w:w="498" w:type="dxa"/>
            <w:tcBorders>
              <w:top w:val="nil"/>
              <w:left w:val="nil"/>
              <w:bottom w:val="nil"/>
              <w:right w:val="nil"/>
            </w:tcBorders>
            <w:shd w:val="clear" w:color="auto" w:fill="auto"/>
            <w:vAlign w:val="bottom"/>
            <w:hideMark/>
          </w:tcPr>
          <w:p w:rsidR="00880393" w:rsidRPr="00774B6A" w:rsidRDefault="00880393" w:rsidP="007A5FC1">
            <w:pPr>
              <w:suppressAutoHyphens w:val="0"/>
              <w:rPr>
                <w:lang w:eastAsia="ru-RU"/>
              </w:rPr>
            </w:pPr>
          </w:p>
        </w:tc>
        <w:tc>
          <w:tcPr>
            <w:tcW w:w="494" w:type="dxa"/>
            <w:tcBorders>
              <w:top w:val="nil"/>
              <w:left w:val="nil"/>
              <w:bottom w:val="nil"/>
              <w:right w:val="nil"/>
            </w:tcBorders>
            <w:shd w:val="clear" w:color="auto" w:fill="auto"/>
            <w:vAlign w:val="bottom"/>
            <w:hideMark/>
          </w:tcPr>
          <w:p w:rsidR="00880393" w:rsidRPr="00774B6A" w:rsidRDefault="00880393" w:rsidP="007A5FC1">
            <w:pPr>
              <w:suppressAutoHyphens w:val="0"/>
              <w:rPr>
                <w:lang w:eastAsia="ru-RU"/>
              </w:rPr>
            </w:pPr>
          </w:p>
        </w:tc>
        <w:tc>
          <w:tcPr>
            <w:tcW w:w="1207" w:type="dxa"/>
            <w:tcBorders>
              <w:top w:val="nil"/>
              <w:left w:val="nil"/>
              <w:bottom w:val="nil"/>
              <w:right w:val="nil"/>
            </w:tcBorders>
            <w:shd w:val="clear" w:color="auto" w:fill="auto"/>
            <w:vAlign w:val="bottom"/>
            <w:hideMark/>
          </w:tcPr>
          <w:p w:rsidR="00880393" w:rsidRPr="00774B6A" w:rsidRDefault="00880393" w:rsidP="007A5FC1">
            <w:pPr>
              <w:suppressAutoHyphens w:val="0"/>
              <w:rPr>
                <w:lang w:eastAsia="ru-RU"/>
              </w:rPr>
            </w:pPr>
          </w:p>
        </w:tc>
        <w:tc>
          <w:tcPr>
            <w:tcW w:w="1324" w:type="dxa"/>
            <w:gridSpan w:val="2"/>
            <w:tcBorders>
              <w:top w:val="nil"/>
              <w:left w:val="nil"/>
              <w:bottom w:val="nil"/>
              <w:right w:val="nil"/>
            </w:tcBorders>
            <w:shd w:val="clear" w:color="auto" w:fill="auto"/>
            <w:vAlign w:val="bottom"/>
            <w:hideMark/>
          </w:tcPr>
          <w:p w:rsidR="00880393" w:rsidRPr="00774B6A" w:rsidRDefault="00880393" w:rsidP="007A5FC1">
            <w:pPr>
              <w:suppressAutoHyphens w:val="0"/>
              <w:rPr>
                <w:lang w:eastAsia="ru-RU"/>
              </w:rPr>
            </w:pPr>
          </w:p>
        </w:tc>
        <w:tc>
          <w:tcPr>
            <w:tcW w:w="238" w:type="dxa"/>
            <w:gridSpan w:val="2"/>
            <w:tcBorders>
              <w:top w:val="nil"/>
              <w:left w:val="nil"/>
              <w:bottom w:val="nil"/>
              <w:right w:val="nil"/>
            </w:tcBorders>
            <w:shd w:val="clear" w:color="auto" w:fill="auto"/>
            <w:vAlign w:val="bottom"/>
            <w:hideMark/>
          </w:tcPr>
          <w:p w:rsidR="00880393" w:rsidRPr="00774B6A" w:rsidRDefault="00880393" w:rsidP="007A5FC1">
            <w:pPr>
              <w:suppressAutoHyphens w:val="0"/>
              <w:rPr>
                <w:lang w:eastAsia="ru-RU"/>
              </w:rPr>
            </w:pPr>
          </w:p>
        </w:tc>
        <w:tc>
          <w:tcPr>
            <w:tcW w:w="847" w:type="dxa"/>
            <w:tcBorders>
              <w:top w:val="nil"/>
              <w:left w:val="nil"/>
              <w:bottom w:val="nil"/>
              <w:right w:val="nil"/>
            </w:tcBorders>
            <w:shd w:val="clear" w:color="auto" w:fill="auto"/>
            <w:vAlign w:val="bottom"/>
            <w:hideMark/>
          </w:tcPr>
          <w:p w:rsidR="00880393" w:rsidRPr="00774B6A" w:rsidRDefault="00880393" w:rsidP="007A5FC1">
            <w:pPr>
              <w:suppressAutoHyphens w:val="0"/>
              <w:rPr>
                <w:lang w:eastAsia="ru-RU"/>
              </w:rPr>
            </w:pPr>
          </w:p>
        </w:tc>
        <w:tc>
          <w:tcPr>
            <w:tcW w:w="851" w:type="dxa"/>
            <w:tcBorders>
              <w:top w:val="nil"/>
              <w:left w:val="nil"/>
              <w:bottom w:val="nil"/>
              <w:right w:val="nil"/>
            </w:tcBorders>
            <w:shd w:val="clear" w:color="auto" w:fill="auto"/>
            <w:noWrap/>
            <w:vAlign w:val="bottom"/>
            <w:hideMark/>
          </w:tcPr>
          <w:p w:rsidR="00880393" w:rsidRPr="00774B6A" w:rsidRDefault="00880393" w:rsidP="007A5FC1">
            <w:pPr>
              <w:suppressAutoHyphens w:val="0"/>
              <w:rPr>
                <w:lang w:eastAsia="ru-RU"/>
              </w:rPr>
            </w:pPr>
          </w:p>
        </w:tc>
      </w:tr>
    </w:tbl>
    <w:p w:rsidR="00880393" w:rsidRDefault="00880393" w:rsidP="00880393">
      <w:pPr>
        <w:pStyle w:val="ae"/>
        <w:jc w:val="both"/>
        <w:rPr>
          <w:color w:val="333333"/>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p w:rsidR="00880393" w:rsidRDefault="00880393" w:rsidP="00880393">
      <w:pPr>
        <w:widowControl w:val="0"/>
        <w:autoSpaceDE w:val="0"/>
        <w:autoSpaceDN w:val="0"/>
        <w:adjustRightInd w:val="0"/>
        <w:jc w:val="both"/>
        <w:rPr>
          <w:iCs/>
          <w:color w:val="000000"/>
          <w:sz w:val="28"/>
          <w:szCs w:val="28"/>
        </w:rPr>
      </w:pPr>
    </w:p>
    <w:tbl>
      <w:tblPr>
        <w:tblW w:w="9911" w:type="dxa"/>
        <w:tblInd w:w="108" w:type="dxa"/>
        <w:tblLook w:val="04A0" w:firstRow="1" w:lastRow="0" w:firstColumn="1" w:lastColumn="0" w:noHBand="0" w:noVBand="1"/>
      </w:tblPr>
      <w:tblGrid>
        <w:gridCol w:w="4424"/>
        <w:gridCol w:w="1110"/>
        <w:gridCol w:w="567"/>
        <w:gridCol w:w="508"/>
        <w:gridCol w:w="541"/>
        <w:gridCol w:w="693"/>
        <w:gridCol w:w="288"/>
        <w:gridCol w:w="270"/>
        <w:gridCol w:w="712"/>
        <w:gridCol w:w="984"/>
      </w:tblGrid>
      <w:tr w:rsidR="00880393" w:rsidRPr="00F96503" w:rsidTr="007A5FC1">
        <w:trPr>
          <w:trHeight w:val="300"/>
        </w:trPr>
        <w:tc>
          <w:tcPr>
            <w:tcW w:w="4536" w:type="dxa"/>
            <w:tcBorders>
              <w:top w:val="nil"/>
              <w:left w:val="nil"/>
              <w:bottom w:val="nil"/>
              <w:right w:val="nil"/>
            </w:tcBorders>
            <w:shd w:val="clear" w:color="auto" w:fill="auto"/>
            <w:hideMark/>
          </w:tcPr>
          <w:p w:rsidR="00880393" w:rsidRPr="00F96503" w:rsidRDefault="00880393" w:rsidP="007A5FC1">
            <w:pPr>
              <w:suppressAutoHyphens w:val="0"/>
              <w:rPr>
                <w:lang w:eastAsia="ru-RU"/>
              </w:rPr>
            </w:pPr>
          </w:p>
        </w:tc>
        <w:tc>
          <w:tcPr>
            <w:tcW w:w="1134" w:type="dxa"/>
            <w:tcBorders>
              <w:top w:val="nil"/>
              <w:left w:val="nil"/>
              <w:bottom w:val="nil"/>
              <w:right w:val="nil"/>
            </w:tcBorders>
            <w:shd w:val="clear" w:color="auto" w:fill="auto"/>
            <w:noWrap/>
            <w:vAlign w:val="bottom"/>
            <w:hideMark/>
          </w:tcPr>
          <w:p w:rsidR="00880393" w:rsidRPr="00F96503" w:rsidRDefault="00880393" w:rsidP="007A5FC1">
            <w:pPr>
              <w:suppressAutoHyphens w:val="0"/>
              <w:jc w:val="right"/>
              <w:rPr>
                <w:lang w:eastAsia="ru-RU"/>
              </w:rPr>
            </w:pPr>
          </w:p>
        </w:tc>
        <w:tc>
          <w:tcPr>
            <w:tcW w:w="567" w:type="dxa"/>
            <w:tcBorders>
              <w:top w:val="nil"/>
              <w:left w:val="nil"/>
              <w:bottom w:val="nil"/>
              <w:right w:val="nil"/>
            </w:tcBorders>
            <w:shd w:val="clear" w:color="auto" w:fill="auto"/>
            <w:noWrap/>
            <w:vAlign w:val="bottom"/>
            <w:hideMark/>
          </w:tcPr>
          <w:p w:rsidR="00880393" w:rsidRPr="00F96503" w:rsidRDefault="00880393" w:rsidP="007A5FC1">
            <w:pPr>
              <w:suppressAutoHyphens w:val="0"/>
              <w:jc w:val="right"/>
              <w:rPr>
                <w:lang w:eastAsia="ru-RU"/>
              </w:rPr>
            </w:pPr>
          </w:p>
        </w:tc>
        <w:tc>
          <w:tcPr>
            <w:tcW w:w="1589" w:type="dxa"/>
            <w:gridSpan w:val="3"/>
            <w:tcBorders>
              <w:top w:val="nil"/>
              <w:left w:val="nil"/>
              <w:bottom w:val="nil"/>
              <w:right w:val="nil"/>
            </w:tcBorders>
            <w:shd w:val="clear" w:color="auto" w:fill="auto"/>
            <w:hideMark/>
          </w:tcPr>
          <w:p w:rsidR="00880393" w:rsidRPr="00F96503" w:rsidRDefault="00880393" w:rsidP="007A5FC1">
            <w:pPr>
              <w:suppressAutoHyphens w:val="0"/>
              <w:jc w:val="right"/>
              <w:rPr>
                <w:lang w:eastAsia="ru-RU"/>
              </w:rPr>
            </w:pPr>
          </w:p>
        </w:tc>
        <w:tc>
          <w:tcPr>
            <w:tcW w:w="237" w:type="dxa"/>
            <w:tcBorders>
              <w:top w:val="nil"/>
              <w:left w:val="nil"/>
              <w:bottom w:val="nil"/>
              <w:right w:val="nil"/>
            </w:tcBorders>
            <w:shd w:val="clear" w:color="auto" w:fill="auto"/>
            <w:noWrap/>
            <w:vAlign w:val="bottom"/>
            <w:hideMark/>
          </w:tcPr>
          <w:p w:rsidR="00880393" w:rsidRPr="00F96503" w:rsidRDefault="00880393" w:rsidP="007A5FC1">
            <w:pPr>
              <w:suppressAutoHyphens w:val="0"/>
              <w:jc w:val="right"/>
              <w:rPr>
                <w:lang w:eastAsia="ru-RU"/>
              </w:rPr>
            </w:pPr>
          </w:p>
        </w:tc>
        <w:tc>
          <w:tcPr>
            <w:tcW w:w="1848" w:type="dxa"/>
            <w:gridSpan w:val="3"/>
            <w:vMerge w:val="restart"/>
            <w:tcBorders>
              <w:top w:val="nil"/>
              <w:left w:val="nil"/>
              <w:bottom w:val="nil"/>
              <w:right w:val="nil"/>
            </w:tcBorders>
            <w:shd w:val="clear" w:color="auto" w:fill="auto"/>
            <w:vAlign w:val="bottom"/>
            <w:hideMark/>
          </w:tcPr>
          <w:p w:rsidR="00880393" w:rsidRPr="00F96503" w:rsidRDefault="00880393" w:rsidP="007A5FC1">
            <w:pPr>
              <w:suppressAutoHyphens w:val="0"/>
              <w:jc w:val="right"/>
              <w:rPr>
                <w:color w:val="000000"/>
                <w:lang w:eastAsia="ru-RU"/>
              </w:rPr>
            </w:pPr>
            <w:r w:rsidRPr="00F96503">
              <w:rPr>
                <w:color w:val="000000"/>
                <w:lang w:eastAsia="ru-RU"/>
              </w:rPr>
              <w:t>Приложение №9                                  к решению Собрания депутатов Персиановского сельского поселения "О бюджете Персиановского сельского поселения  Октябрьского района на 2020 год и на плановый период 2021 и 2022 годов"</w:t>
            </w:r>
          </w:p>
        </w:tc>
      </w:tr>
      <w:tr w:rsidR="00880393" w:rsidRPr="00F96503" w:rsidTr="007A5FC1">
        <w:trPr>
          <w:trHeight w:val="300"/>
        </w:trPr>
        <w:tc>
          <w:tcPr>
            <w:tcW w:w="4536" w:type="dxa"/>
            <w:tcBorders>
              <w:top w:val="nil"/>
              <w:left w:val="nil"/>
              <w:bottom w:val="nil"/>
              <w:right w:val="nil"/>
            </w:tcBorders>
            <w:shd w:val="clear" w:color="auto" w:fill="auto"/>
            <w:hideMark/>
          </w:tcPr>
          <w:p w:rsidR="00880393" w:rsidRPr="00F96503" w:rsidRDefault="00880393" w:rsidP="007A5FC1">
            <w:pPr>
              <w:suppressAutoHyphens w:val="0"/>
              <w:jc w:val="right"/>
              <w:rPr>
                <w:color w:val="000000"/>
                <w:lang w:eastAsia="ru-RU"/>
              </w:rPr>
            </w:pPr>
          </w:p>
        </w:tc>
        <w:tc>
          <w:tcPr>
            <w:tcW w:w="1134" w:type="dxa"/>
            <w:tcBorders>
              <w:top w:val="nil"/>
              <w:left w:val="nil"/>
              <w:bottom w:val="nil"/>
              <w:right w:val="nil"/>
            </w:tcBorders>
            <w:shd w:val="clear" w:color="auto" w:fill="auto"/>
            <w:noWrap/>
            <w:vAlign w:val="bottom"/>
            <w:hideMark/>
          </w:tcPr>
          <w:p w:rsidR="00880393" w:rsidRPr="00F96503" w:rsidRDefault="00880393" w:rsidP="007A5FC1">
            <w:pPr>
              <w:suppressAutoHyphens w:val="0"/>
              <w:jc w:val="right"/>
              <w:rPr>
                <w:lang w:eastAsia="ru-RU"/>
              </w:rPr>
            </w:pPr>
          </w:p>
        </w:tc>
        <w:tc>
          <w:tcPr>
            <w:tcW w:w="567" w:type="dxa"/>
            <w:tcBorders>
              <w:top w:val="nil"/>
              <w:left w:val="nil"/>
              <w:bottom w:val="nil"/>
              <w:right w:val="nil"/>
            </w:tcBorders>
            <w:shd w:val="clear" w:color="auto" w:fill="auto"/>
            <w:noWrap/>
            <w:vAlign w:val="bottom"/>
            <w:hideMark/>
          </w:tcPr>
          <w:p w:rsidR="00880393" w:rsidRPr="00F96503" w:rsidRDefault="00880393" w:rsidP="007A5FC1">
            <w:pPr>
              <w:suppressAutoHyphens w:val="0"/>
              <w:jc w:val="right"/>
              <w:rPr>
                <w:lang w:eastAsia="ru-RU"/>
              </w:rPr>
            </w:pPr>
          </w:p>
        </w:tc>
        <w:tc>
          <w:tcPr>
            <w:tcW w:w="1589" w:type="dxa"/>
            <w:gridSpan w:val="3"/>
            <w:tcBorders>
              <w:top w:val="nil"/>
              <w:left w:val="nil"/>
              <w:bottom w:val="nil"/>
              <w:right w:val="nil"/>
            </w:tcBorders>
            <w:shd w:val="clear" w:color="auto" w:fill="auto"/>
            <w:hideMark/>
          </w:tcPr>
          <w:p w:rsidR="00880393" w:rsidRPr="00F96503" w:rsidRDefault="00880393" w:rsidP="007A5FC1">
            <w:pPr>
              <w:suppressAutoHyphens w:val="0"/>
              <w:jc w:val="right"/>
              <w:rPr>
                <w:lang w:eastAsia="ru-RU"/>
              </w:rPr>
            </w:pPr>
          </w:p>
        </w:tc>
        <w:tc>
          <w:tcPr>
            <w:tcW w:w="237" w:type="dxa"/>
            <w:tcBorders>
              <w:top w:val="nil"/>
              <w:left w:val="nil"/>
              <w:bottom w:val="nil"/>
              <w:right w:val="nil"/>
            </w:tcBorders>
            <w:shd w:val="clear" w:color="auto" w:fill="auto"/>
            <w:noWrap/>
            <w:vAlign w:val="bottom"/>
            <w:hideMark/>
          </w:tcPr>
          <w:p w:rsidR="00880393" w:rsidRPr="00F96503" w:rsidRDefault="00880393" w:rsidP="007A5FC1">
            <w:pPr>
              <w:suppressAutoHyphens w:val="0"/>
              <w:jc w:val="right"/>
              <w:rPr>
                <w:lang w:eastAsia="ru-RU"/>
              </w:rPr>
            </w:pPr>
          </w:p>
        </w:tc>
        <w:tc>
          <w:tcPr>
            <w:tcW w:w="1848" w:type="dxa"/>
            <w:gridSpan w:val="3"/>
            <w:vMerge/>
            <w:tcBorders>
              <w:top w:val="nil"/>
              <w:left w:val="nil"/>
              <w:bottom w:val="nil"/>
              <w:right w:val="nil"/>
            </w:tcBorders>
            <w:vAlign w:val="center"/>
            <w:hideMark/>
          </w:tcPr>
          <w:p w:rsidR="00880393" w:rsidRPr="00F96503" w:rsidRDefault="00880393" w:rsidP="007A5FC1">
            <w:pPr>
              <w:suppressAutoHyphens w:val="0"/>
              <w:rPr>
                <w:color w:val="000000"/>
                <w:lang w:eastAsia="ru-RU"/>
              </w:rPr>
            </w:pPr>
          </w:p>
        </w:tc>
      </w:tr>
      <w:tr w:rsidR="00880393" w:rsidRPr="00F96503" w:rsidTr="007A5FC1">
        <w:trPr>
          <w:trHeight w:val="255"/>
        </w:trPr>
        <w:tc>
          <w:tcPr>
            <w:tcW w:w="4536" w:type="dxa"/>
            <w:tcBorders>
              <w:top w:val="nil"/>
              <w:left w:val="nil"/>
              <w:bottom w:val="nil"/>
              <w:right w:val="nil"/>
            </w:tcBorders>
            <w:shd w:val="clear" w:color="auto" w:fill="auto"/>
            <w:hideMark/>
          </w:tcPr>
          <w:p w:rsidR="00880393" w:rsidRPr="00F96503" w:rsidRDefault="00880393" w:rsidP="007A5FC1">
            <w:pPr>
              <w:suppressAutoHyphens w:val="0"/>
              <w:jc w:val="right"/>
              <w:rPr>
                <w:lang w:eastAsia="ru-RU"/>
              </w:rPr>
            </w:pPr>
          </w:p>
        </w:tc>
        <w:tc>
          <w:tcPr>
            <w:tcW w:w="1134" w:type="dxa"/>
            <w:tcBorders>
              <w:top w:val="nil"/>
              <w:left w:val="nil"/>
              <w:bottom w:val="nil"/>
              <w:right w:val="nil"/>
            </w:tcBorders>
            <w:shd w:val="clear" w:color="auto" w:fill="auto"/>
            <w:noWrap/>
            <w:vAlign w:val="bottom"/>
            <w:hideMark/>
          </w:tcPr>
          <w:p w:rsidR="00880393" w:rsidRPr="00F96503" w:rsidRDefault="00880393" w:rsidP="007A5FC1">
            <w:pPr>
              <w:suppressAutoHyphens w:val="0"/>
              <w:jc w:val="right"/>
              <w:rPr>
                <w:lang w:eastAsia="ru-RU"/>
              </w:rPr>
            </w:pPr>
          </w:p>
        </w:tc>
        <w:tc>
          <w:tcPr>
            <w:tcW w:w="567" w:type="dxa"/>
            <w:tcBorders>
              <w:top w:val="nil"/>
              <w:left w:val="nil"/>
              <w:bottom w:val="nil"/>
              <w:right w:val="nil"/>
            </w:tcBorders>
            <w:shd w:val="clear" w:color="auto" w:fill="auto"/>
            <w:noWrap/>
            <w:vAlign w:val="bottom"/>
            <w:hideMark/>
          </w:tcPr>
          <w:p w:rsidR="00880393" w:rsidRPr="00F96503" w:rsidRDefault="00880393" w:rsidP="007A5FC1">
            <w:pPr>
              <w:suppressAutoHyphens w:val="0"/>
              <w:jc w:val="right"/>
              <w:rPr>
                <w:lang w:eastAsia="ru-RU"/>
              </w:rPr>
            </w:pPr>
          </w:p>
        </w:tc>
        <w:tc>
          <w:tcPr>
            <w:tcW w:w="1589" w:type="dxa"/>
            <w:gridSpan w:val="3"/>
            <w:tcBorders>
              <w:top w:val="nil"/>
              <w:left w:val="nil"/>
              <w:bottom w:val="nil"/>
              <w:right w:val="nil"/>
            </w:tcBorders>
            <w:shd w:val="clear" w:color="auto" w:fill="auto"/>
            <w:hideMark/>
          </w:tcPr>
          <w:p w:rsidR="00880393" w:rsidRPr="00F96503" w:rsidRDefault="00880393" w:rsidP="007A5FC1">
            <w:pPr>
              <w:suppressAutoHyphens w:val="0"/>
              <w:jc w:val="right"/>
              <w:rPr>
                <w:lang w:eastAsia="ru-RU"/>
              </w:rPr>
            </w:pPr>
          </w:p>
        </w:tc>
        <w:tc>
          <w:tcPr>
            <w:tcW w:w="237" w:type="dxa"/>
            <w:tcBorders>
              <w:top w:val="nil"/>
              <w:left w:val="nil"/>
              <w:bottom w:val="nil"/>
              <w:right w:val="nil"/>
            </w:tcBorders>
            <w:shd w:val="clear" w:color="auto" w:fill="auto"/>
            <w:noWrap/>
            <w:vAlign w:val="bottom"/>
            <w:hideMark/>
          </w:tcPr>
          <w:p w:rsidR="00880393" w:rsidRPr="00F96503" w:rsidRDefault="00880393" w:rsidP="007A5FC1">
            <w:pPr>
              <w:suppressAutoHyphens w:val="0"/>
              <w:jc w:val="right"/>
              <w:rPr>
                <w:lang w:eastAsia="ru-RU"/>
              </w:rPr>
            </w:pPr>
          </w:p>
        </w:tc>
        <w:tc>
          <w:tcPr>
            <w:tcW w:w="1848" w:type="dxa"/>
            <w:gridSpan w:val="3"/>
            <w:vMerge/>
            <w:tcBorders>
              <w:top w:val="nil"/>
              <w:left w:val="nil"/>
              <w:bottom w:val="nil"/>
              <w:right w:val="nil"/>
            </w:tcBorders>
            <w:vAlign w:val="center"/>
            <w:hideMark/>
          </w:tcPr>
          <w:p w:rsidR="00880393" w:rsidRPr="00F96503" w:rsidRDefault="00880393" w:rsidP="007A5FC1">
            <w:pPr>
              <w:suppressAutoHyphens w:val="0"/>
              <w:rPr>
                <w:color w:val="000000"/>
                <w:lang w:eastAsia="ru-RU"/>
              </w:rPr>
            </w:pPr>
          </w:p>
        </w:tc>
      </w:tr>
      <w:tr w:rsidR="00880393" w:rsidRPr="00F96503" w:rsidTr="007A5FC1">
        <w:trPr>
          <w:trHeight w:val="1365"/>
        </w:trPr>
        <w:tc>
          <w:tcPr>
            <w:tcW w:w="4536" w:type="dxa"/>
            <w:tcBorders>
              <w:top w:val="nil"/>
              <w:left w:val="nil"/>
              <w:bottom w:val="nil"/>
              <w:right w:val="nil"/>
            </w:tcBorders>
            <w:shd w:val="clear" w:color="auto" w:fill="auto"/>
            <w:vAlign w:val="bottom"/>
            <w:hideMark/>
          </w:tcPr>
          <w:p w:rsidR="00880393" w:rsidRPr="00F96503" w:rsidRDefault="00880393" w:rsidP="007A5FC1">
            <w:pPr>
              <w:suppressAutoHyphens w:val="0"/>
              <w:jc w:val="right"/>
              <w:rPr>
                <w:lang w:eastAsia="ru-RU"/>
              </w:rPr>
            </w:pPr>
          </w:p>
        </w:tc>
        <w:tc>
          <w:tcPr>
            <w:tcW w:w="1134" w:type="dxa"/>
            <w:tcBorders>
              <w:top w:val="nil"/>
              <w:left w:val="nil"/>
              <w:bottom w:val="nil"/>
              <w:right w:val="nil"/>
            </w:tcBorders>
            <w:shd w:val="clear" w:color="auto" w:fill="auto"/>
            <w:vAlign w:val="bottom"/>
            <w:hideMark/>
          </w:tcPr>
          <w:p w:rsidR="00880393" w:rsidRPr="00F96503" w:rsidRDefault="00880393" w:rsidP="007A5FC1">
            <w:pPr>
              <w:suppressAutoHyphens w:val="0"/>
              <w:jc w:val="right"/>
              <w:rPr>
                <w:lang w:eastAsia="ru-RU"/>
              </w:rPr>
            </w:pPr>
          </w:p>
        </w:tc>
        <w:tc>
          <w:tcPr>
            <w:tcW w:w="567" w:type="dxa"/>
            <w:tcBorders>
              <w:top w:val="nil"/>
              <w:left w:val="nil"/>
              <w:bottom w:val="nil"/>
              <w:right w:val="nil"/>
            </w:tcBorders>
            <w:shd w:val="clear" w:color="auto" w:fill="auto"/>
            <w:noWrap/>
            <w:vAlign w:val="bottom"/>
            <w:hideMark/>
          </w:tcPr>
          <w:p w:rsidR="00880393" w:rsidRPr="00F96503" w:rsidRDefault="00880393" w:rsidP="007A5FC1">
            <w:pPr>
              <w:suppressAutoHyphens w:val="0"/>
              <w:jc w:val="right"/>
              <w:rPr>
                <w:lang w:eastAsia="ru-RU"/>
              </w:rPr>
            </w:pPr>
          </w:p>
        </w:tc>
        <w:tc>
          <w:tcPr>
            <w:tcW w:w="1589" w:type="dxa"/>
            <w:gridSpan w:val="3"/>
            <w:tcBorders>
              <w:top w:val="nil"/>
              <w:left w:val="nil"/>
              <w:bottom w:val="nil"/>
              <w:right w:val="nil"/>
            </w:tcBorders>
            <w:shd w:val="clear" w:color="auto" w:fill="auto"/>
            <w:noWrap/>
            <w:vAlign w:val="bottom"/>
            <w:hideMark/>
          </w:tcPr>
          <w:p w:rsidR="00880393" w:rsidRPr="00F96503" w:rsidRDefault="00880393" w:rsidP="007A5FC1">
            <w:pPr>
              <w:suppressAutoHyphens w:val="0"/>
              <w:rPr>
                <w:lang w:eastAsia="ru-RU"/>
              </w:rPr>
            </w:pPr>
          </w:p>
        </w:tc>
        <w:tc>
          <w:tcPr>
            <w:tcW w:w="237" w:type="dxa"/>
            <w:tcBorders>
              <w:top w:val="nil"/>
              <w:left w:val="nil"/>
              <w:bottom w:val="nil"/>
              <w:right w:val="nil"/>
            </w:tcBorders>
            <w:shd w:val="clear" w:color="auto" w:fill="auto"/>
            <w:noWrap/>
            <w:vAlign w:val="bottom"/>
            <w:hideMark/>
          </w:tcPr>
          <w:p w:rsidR="00880393" w:rsidRPr="00F96503" w:rsidRDefault="00880393" w:rsidP="007A5FC1">
            <w:pPr>
              <w:suppressAutoHyphens w:val="0"/>
              <w:rPr>
                <w:lang w:eastAsia="ru-RU"/>
              </w:rPr>
            </w:pPr>
          </w:p>
        </w:tc>
        <w:tc>
          <w:tcPr>
            <w:tcW w:w="1848" w:type="dxa"/>
            <w:gridSpan w:val="3"/>
            <w:vMerge/>
            <w:tcBorders>
              <w:top w:val="nil"/>
              <w:left w:val="nil"/>
              <w:bottom w:val="nil"/>
              <w:right w:val="nil"/>
            </w:tcBorders>
            <w:vAlign w:val="center"/>
            <w:hideMark/>
          </w:tcPr>
          <w:p w:rsidR="00880393" w:rsidRPr="00F96503" w:rsidRDefault="00880393" w:rsidP="007A5FC1">
            <w:pPr>
              <w:suppressAutoHyphens w:val="0"/>
              <w:rPr>
                <w:color w:val="000000"/>
                <w:lang w:eastAsia="ru-RU"/>
              </w:rPr>
            </w:pPr>
          </w:p>
        </w:tc>
      </w:tr>
      <w:tr w:rsidR="00880393" w:rsidRPr="00F96503" w:rsidTr="007A5FC1">
        <w:trPr>
          <w:trHeight w:val="1425"/>
        </w:trPr>
        <w:tc>
          <w:tcPr>
            <w:tcW w:w="9911" w:type="dxa"/>
            <w:gridSpan w:val="10"/>
            <w:tcBorders>
              <w:top w:val="nil"/>
              <w:left w:val="nil"/>
              <w:bottom w:val="nil"/>
              <w:right w:val="nil"/>
            </w:tcBorders>
            <w:shd w:val="clear" w:color="auto" w:fill="auto"/>
            <w:hideMark/>
          </w:tcPr>
          <w:p w:rsidR="00880393" w:rsidRPr="00F96503" w:rsidRDefault="00880393" w:rsidP="007A5FC1">
            <w:pPr>
              <w:suppressAutoHyphens w:val="0"/>
              <w:jc w:val="center"/>
              <w:rPr>
                <w:b/>
                <w:bCs/>
                <w:color w:val="000000"/>
                <w:lang w:eastAsia="ru-RU"/>
              </w:rPr>
            </w:pPr>
            <w:r w:rsidRPr="00F96503">
              <w:rPr>
                <w:b/>
                <w:bCs/>
                <w:color w:val="000000"/>
                <w:lang w:eastAsia="ru-RU"/>
              </w:rPr>
              <w:t>Распределение бюджетных ассигнований по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поселения на 2020 год и плановый период 2021 и 2022 годов</w:t>
            </w:r>
          </w:p>
        </w:tc>
      </w:tr>
      <w:tr w:rsidR="00880393" w:rsidRPr="00F96503" w:rsidTr="007A5FC1">
        <w:trPr>
          <w:trHeight w:val="330"/>
        </w:trPr>
        <w:tc>
          <w:tcPr>
            <w:tcW w:w="8063" w:type="dxa"/>
            <w:gridSpan w:val="7"/>
            <w:tcBorders>
              <w:top w:val="nil"/>
              <w:left w:val="nil"/>
              <w:bottom w:val="single" w:sz="8" w:space="0" w:color="auto"/>
              <w:right w:val="nil"/>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 </w:t>
            </w:r>
          </w:p>
        </w:tc>
        <w:tc>
          <w:tcPr>
            <w:tcW w:w="1848" w:type="dxa"/>
            <w:gridSpan w:val="3"/>
            <w:tcBorders>
              <w:top w:val="nil"/>
              <w:left w:val="nil"/>
              <w:bottom w:val="nil"/>
              <w:right w:val="nil"/>
            </w:tcBorders>
            <w:shd w:val="clear" w:color="auto" w:fill="auto"/>
            <w:noWrap/>
            <w:vAlign w:val="bottom"/>
            <w:hideMark/>
          </w:tcPr>
          <w:p w:rsidR="00880393" w:rsidRPr="00F96503" w:rsidRDefault="00880393" w:rsidP="007A5FC1">
            <w:pPr>
              <w:suppressAutoHyphens w:val="0"/>
              <w:rPr>
                <w:color w:val="000000"/>
                <w:sz w:val="22"/>
                <w:szCs w:val="22"/>
                <w:lang w:eastAsia="ru-RU"/>
              </w:rPr>
            </w:pPr>
            <w:r w:rsidRPr="00F96503">
              <w:rPr>
                <w:color w:val="000000"/>
                <w:sz w:val="22"/>
                <w:szCs w:val="22"/>
                <w:lang w:eastAsia="ru-RU"/>
              </w:rPr>
              <w:t>(тыс. рублей)</w:t>
            </w:r>
          </w:p>
        </w:tc>
      </w:tr>
      <w:tr w:rsidR="00880393" w:rsidRPr="00F96503" w:rsidTr="007A5FC1">
        <w:trPr>
          <w:trHeight w:val="525"/>
        </w:trPr>
        <w:tc>
          <w:tcPr>
            <w:tcW w:w="4536" w:type="dxa"/>
            <w:tcBorders>
              <w:top w:val="nil"/>
              <w:left w:val="single" w:sz="8" w:space="0" w:color="auto"/>
              <w:bottom w:val="single" w:sz="8" w:space="0" w:color="auto"/>
              <w:right w:val="single" w:sz="8" w:space="0" w:color="auto"/>
            </w:tcBorders>
            <w:shd w:val="clear" w:color="auto" w:fill="auto"/>
            <w:noWrap/>
            <w:hideMark/>
          </w:tcPr>
          <w:p w:rsidR="00880393" w:rsidRPr="00F96503" w:rsidRDefault="00880393" w:rsidP="007A5FC1">
            <w:pPr>
              <w:suppressAutoHyphens w:val="0"/>
              <w:rPr>
                <w:b/>
                <w:bCs/>
                <w:color w:val="000000"/>
                <w:lang w:eastAsia="ru-RU"/>
              </w:rPr>
            </w:pPr>
            <w:r w:rsidRPr="00F96503">
              <w:rPr>
                <w:b/>
                <w:bCs/>
                <w:color w:val="000000"/>
                <w:lang w:eastAsia="ru-RU"/>
              </w:rPr>
              <w:t>Наименование</w:t>
            </w:r>
          </w:p>
        </w:tc>
        <w:tc>
          <w:tcPr>
            <w:tcW w:w="1134" w:type="dxa"/>
            <w:tcBorders>
              <w:top w:val="nil"/>
              <w:left w:val="nil"/>
              <w:bottom w:val="single" w:sz="8" w:space="0" w:color="auto"/>
              <w:right w:val="single" w:sz="8" w:space="0" w:color="auto"/>
            </w:tcBorders>
            <w:shd w:val="clear" w:color="auto" w:fill="auto"/>
            <w:noWrap/>
            <w:hideMark/>
          </w:tcPr>
          <w:p w:rsidR="00880393" w:rsidRPr="00F96503" w:rsidRDefault="00880393" w:rsidP="007A5FC1">
            <w:pPr>
              <w:suppressAutoHyphens w:val="0"/>
              <w:rPr>
                <w:b/>
                <w:bCs/>
                <w:color w:val="000000"/>
                <w:lang w:eastAsia="ru-RU"/>
              </w:rPr>
            </w:pPr>
            <w:r w:rsidRPr="00F96503">
              <w:rPr>
                <w:b/>
                <w:bCs/>
                <w:color w:val="000000"/>
                <w:lang w:eastAsia="ru-RU"/>
              </w:rPr>
              <w:t>ЦСР</w:t>
            </w:r>
          </w:p>
        </w:tc>
        <w:tc>
          <w:tcPr>
            <w:tcW w:w="567" w:type="dxa"/>
            <w:tcBorders>
              <w:top w:val="nil"/>
              <w:left w:val="nil"/>
              <w:bottom w:val="single" w:sz="8" w:space="0" w:color="auto"/>
              <w:right w:val="single" w:sz="8" w:space="0" w:color="auto"/>
            </w:tcBorders>
            <w:shd w:val="clear" w:color="auto" w:fill="auto"/>
            <w:noWrap/>
            <w:hideMark/>
          </w:tcPr>
          <w:p w:rsidR="00880393" w:rsidRPr="00F96503" w:rsidRDefault="00880393" w:rsidP="007A5FC1">
            <w:pPr>
              <w:suppressAutoHyphens w:val="0"/>
              <w:rPr>
                <w:b/>
                <w:bCs/>
                <w:color w:val="000000"/>
                <w:lang w:eastAsia="ru-RU"/>
              </w:rPr>
            </w:pPr>
            <w:r w:rsidRPr="00F96503">
              <w:rPr>
                <w:b/>
                <w:bCs/>
                <w:color w:val="000000"/>
                <w:lang w:eastAsia="ru-RU"/>
              </w:rPr>
              <w:t>ВР</w:t>
            </w:r>
          </w:p>
        </w:tc>
        <w:tc>
          <w:tcPr>
            <w:tcW w:w="466" w:type="dxa"/>
            <w:tcBorders>
              <w:top w:val="nil"/>
              <w:left w:val="nil"/>
              <w:bottom w:val="single" w:sz="8" w:space="0" w:color="auto"/>
              <w:right w:val="single" w:sz="8" w:space="0" w:color="auto"/>
            </w:tcBorders>
            <w:shd w:val="clear" w:color="auto" w:fill="auto"/>
            <w:noWrap/>
            <w:hideMark/>
          </w:tcPr>
          <w:p w:rsidR="00880393" w:rsidRPr="00F96503" w:rsidRDefault="00880393" w:rsidP="007A5FC1">
            <w:pPr>
              <w:suppressAutoHyphens w:val="0"/>
              <w:rPr>
                <w:b/>
                <w:bCs/>
                <w:color w:val="000000"/>
                <w:lang w:eastAsia="ru-RU"/>
              </w:rPr>
            </w:pPr>
            <w:r w:rsidRPr="00F96503">
              <w:rPr>
                <w:b/>
                <w:bCs/>
                <w:color w:val="000000"/>
                <w:lang w:eastAsia="ru-RU"/>
              </w:rPr>
              <w:t>Рз</w:t>
            </w:r>
          </w:p>
        </w:tc>
        <w:tc>
          <w:tcPr>
            <w:tcW w:w="494" w:type="dxa"/>
            <w:tcBorders>
              <w:top w:val="nil"/>
              <w:left w:val="nil"/>
              <w:bottom w:val="single" w:sz="8" w:space="0" w:color="auto"/>
              <w:right w:val="single" w:sz="8" w:space="0" w:color="auto"/>
            </w:tcBorders>
            <w:shd w:val="clear" w:color="auto" w:fill="auto"/>
            <w:noWrap/>
            <w:hideMark/>
          </w:tcPr>
          <w:p w:rsidR="00880393" w:rsidRPr="00F96503" w:rsidRDefault="00880393" w:rsidP="007A5FC1">
            <w:pPr>
              <w:suppressAutoHyphens w:val="0"/>
              <w:rPr>
                <w:b/>
                <w:bCs/>
                <w:color w:val="000000"/>
                <w:lang w:eastAsia="ru-RU"/>
              </w:rPr>
            </w:pPr>
            <w:r w:rsidRPr="00F96503">
              <w:rPr>
                <w:b/>
                <w:bCs/>
                <w:color w:val="000000"/>
                <w:lang w:eastAsia="ru-RU"/>
              </w:rPr>
              <w:t>ПР</w:t>
            </w:r>
          </w:p>
        </w:tc>
        <w:tc>
          <w:tcPr>
            <w:tcW w:w="866" w:type="dxa"/>
            <w:gridSpan w:val="2"/>
            <w:tcBorders>
              <w:top w:val="nil"/>
              <w:left w:val="nil"/>
              <w:bottom w:val="single" w:sz="8" w:space="0" w:color="auto"/>
              <w:right w:val="nil"/>
            </w:tcBorders>
            <w:shd w:val="clear" w:color="auto" w:fill="auto"/>
            <w:hideMark/>
          </w:tcPr>
          <w:p w:rsidR="00880393" w:rsidRPr="00F96503" w:rsidRDefault="00880393" w:rsidP="007A5FC1">
            <w:pPr>
              <w:suppressAutoHyphens w:val="0"/>
              <w:rPr>
                <w:b/>
                <w:bCs/>
                <w:color w:val="000000"/>
                <w:lang w:eastAsia="ru-RU"/>
              </w:rPr>
            </w:pPr>
            <w:r w:rsidRPr="00F96503">
              <w:rPr>
                <w:b/>
                <w:bCs/>
                <w:color w:val="000000"/>
                <w:lang w:eastAsia="ru-RU"/>
              </w:rPr>
              <w:t>Сумма 2020 год</w:t>
            </w:r>
          </w:p>
        </w:tc>
        <w:tc>
          <w:tcPr>
            <w:tcW w:w="868" w:type="dxa"/>
            <w:gridSpan w:val="2"/>
            <w:tcBorders>
              <w:top w:val="single" w:sz="8" w:space="0" w:color="auto"/>
              <w:left w:val="single" w:sz="8" w:space="0" w:color="auto"/>
              <w:bottom w:val="single" w:sz="8" w:space="0" w:color="auto"/>
              <w:right w:val="single" w:sz="8" w:space="0" w:color="auto"/>
            </w:tcBorders>
            <w:shd w:val="clear" w:color="000000" w:fill="FFFFFF"/>
            <w:vAlign w:val="center"/>
            <w:hideMark/>
          </w:tcPr>
          <w:p w:rsidR="00880393" w:rsidRPr="00F96503" w:rsidRDefault="00880393" w:rsidP="007A5FC1">
            <w:pPr>
              <w:suppressAutoHyphens w:val="0"/>
              <w:rPr>
                <w:b/>
                <w:bCs/>
                <w:color w:val="000000"/>
                <w:lang w:eastAsia="ru-RU"/>
              </w:rPr>
            </w:pPr>
            <w:r w:rsidRPr="00F96503">
              <w:rPr>
                <w:b/>
                <w:bCs/>
                <w:color w:val="000000"/>
                <w:lang w:eastAsia="ru-RU"/>
              </w:rPr>
              <w:t>Сумма 2021 год</w:t>
            </w:r>
          </w:p>
        </w:tc>
        <w:tc>
          <w:tcPr>
            <w:tcW w:w="980" w:type="dxa"/>
            <w:tcBorders>
              <w:top w:val="single" w:sz="8" w:space="0" w:color="auto"/>
              <w:left w:val="nil"/>
              <w:bottom w:val="single" w:sz="8" w:space="0" w:color="auto"/>
              <w:right w:val="single" w:sz="8" w:space="0" w:color="auto"/>
            </w:tcBorders>
            <w:shd w:val="clear" w:color="000000" w:fill="FFFFFF"/>
            <w:vAlign w:val="center"/>
            <w:hideMark/>
          </w:tcPr>
          <w:p w:rsidR="00880393" w:rsidRPr="00F96503" w:rsidRDefault="00880393" w:rsidP="007A5FC1">
            <w:pPr>
              <w:suppressAutoHyphens w:val="0"/>
              <w:rPr>
                <w:b/>
                <w:bCs/>
                <w:color w:val="000000"/>
                <w:lang w:eastAsia="ru-RU"/>
              </w:rPr>
            </w:pPr>
            <w:r w:rsidRPr="00F96503">
              <w:rPr>
                <w:b/>
                <w:bCs/>
                <w:color w:val="000000"/>
                <w:lang w:eastAsia="ru-RU"/>
              </w:rPr>
              <w:t>Сумма 2022 год</w:t>
            </w:r>
          </w:p>
        </w:tc>
      </w:tr>
      <w:tr w:rsidR="00880393" w:rsidRPr="00F96503" w:rsidTr="007A5FC1">
        <w:trPr>
          <w:trHeight w:val="315"/>
        </w:trPr>
        <w:tc>
          <w:tcPr>
            <w:tcW w:w="4536" w:type="dxa"/>
            <w:tcBorders>
              <w:top w:val="nil"/>
              <w:left w:val="single" w:sz="8" w:space="0" w:color="auto"/>
              <w:bottom w:val="single" w:sz="8" w:space="0" w:color="auto"/>
              <w:right w:val="single" w:sz="8"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w:t>
            </w:r>
          </w:p>
        </w:tc>
        <w:tc>
          <w:tcPr>
            <w:tcW w:w="1134" w:type="dxa"/>
            <w:tcBorders>
              <w:top w:val="nil"/>
              <w:left w:val="nil"/>
              <w:bottom w:val="single" w:sz="8" w:space="0" w:color="auto"/>
              <w:right w:val="single" w:sz="8"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w:t>
            </w:r>
          </w:p>
        </w:tc>
        <w:tc>
          <w:tcPr>
            <w:tcW w:w="567" w:type="dxa"/>
            <w:tcBorders>
              <w:top w:val="nil"/>
              <w:left w:val="nil"/>
              <w:bottom w:val="single" w:sz="8" w:space="0" w:color="auto"/>
              <w:right w:val="single" w:sz="8"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w:t>
            </w:r>
          </w:p>
        </w:tc>
        <w:tc>
          <w:tcPr>
            <w:tcW w:w="466" w:type="dxa"/>
            <w:tcBorders>
              <w:top w:val="nil"/>
              <w:left w:val="nil"/>
              <w:bottom w:val="single" w:sz="8" w:space="0" w:color="auto"/>
              <w:right w:val="single" w:sz="8"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4</w:t>
            </w:r>
          </w:p>
        </w:tc>
        <w:tc>
          <w:tcPr>
            <w:tcW w:w="494" w:type="dxa"/>
            <w:tcBorders>
              <w:top w:val="nil"/>
              <w:left w:val="nil"/>
              <w:bottom w:val="single" w:sz="8" w:space="0" w:color="auto"/>
              <w:right w:val="single" w:sz="8"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w:t>
            </w:r>
          </w:p>
        </w:tc>
        <w:tc>
          <w:tcPr>
            <w:tcW w:w="866" w:type="dxa"/>
            <w:gridSpan w:val="2"/>
            <w:tcBorders>
              <w:top w:val="nil"/>
              <w:left w:val="nil"/>
              <w:bottom w:val="single" w:sz="8" w:space="0" w:color="auto"/>
              <w:right w:val="nil"/>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w:t>
            </w:r>
          </w:p>
        </w:tc>
        <w:tc>
          <w:tcPr>
            <w:tcW w:w="868"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880393" w:rsidRPr="00F96503" w:rsidRDefault="00880393" w:rsidP="007A5FC1">
            <w:pPr>
              <w:suppressAutoHyphens w:val="0"/>
              <w:jc w:val="right"/>
              <w:rPr>
                <w:color w:val="000000"/>
                <w:lang w:eastAsia="ru-RU"/>
              </w:rPr>
            </w:pPr>
            <w:r w:rsidRPr="00F96503">
              <w:rPr>
                <w:color w:val="000000"/>
                <w:lang w:eastAsia="ru-RU"/>
              </w:rPr>
              <w:t>7</w:t>
            </w:r>
          </w:p>
        </w:tc>
        <w:tc>
          <w:tcPr>
            <w:tcW w:w="980" w:type="dxa"/>
            <w:tcBorders>
              <w:top w:val="nil"/>
              <w:left w:val="nil"/>
              <w:bottom w:val="single" w:sz="8" w:space="0" w:color="auto"/>
              <w:right w:val="single" w:sz="8" w:space="0" w:color="auto"/>
            </w:tcBorders>
            <w:shd w:val="clear" w:color="000000" w:fill="FFFFFF"/>
            <w:noWrap/>
            <w:vAlign w:val="center"/>
            <w:hideMark/>
          </w:tcPr>
          <w:p w:rsidR="00880393" w:rsidRPr="00F96503" w:rsidRDefault="00880393" w:rsidP="007A5FC1">
            <w:pPr>
              <w:suppressAutoHyphens w:val="0"/>
              <w:jc w:val="right"/>
              <w:rPr>
                <w:color w:val="000000"/>
                <w:lang w:eastAsia="ru-RU"/>
              </w:rPr>
            </w:pPr>
            <w:r w:rsidRPr="00F96503">
              <w:rPr>
                <w:color w:val="000000"/>
                <w:lang w:eastAsia="ru-RU"/>
              </w:rPr>
              <w:t>8</w:t>
            </w:r>
          </w:p>
        </w:tc>
      </w:tr>
      <w:tr w:rsidR="00880393" w:rsidRPr="00F96503" w:rsidTr="007A5FC1">
        <w:trPr>
          <w:trHeight w:val="315"/>
        </w:trPr>
        <w:tc>
          <w:tcPr>
            <w:tcW w:w="4536" w:type="dxa"/>
            <w:tcBorders>
              <w:top w:val="nil"/>
              <w:left w:val="single" w:sz="8" w:space="0" w:color="auto"/>
              <w:bottom w:val="single" w:sz="8" w:space="0" w:color="auto"/>
              <w:right w:val="single" w:sz="8"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ВСЕГО</w:t>
            </w:r>
          </w:p>
        </w:tc>
        <w:tc>
          <w:tcPr>
            <w:tcW w:w="1134" w:type="dxa"/>
            <w:tcBorders>
              <w:top w:val="nil"/>
              <w:left w:val="nil"/>
              <w:bottom w:val="single" w:sz="8" w:space="0" w:color="auto"/>
              <w:right w:val="single" w:sz="8"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567" w:type="dxa"/>
            <w:tcBorders>
              <w:top w:val="nil"/>
              <w:left w:val="nil"/>
              <w:bottom w:val="single" w:sz="8" w:space="0" w:color="auto"/>
              <w:right w:val="single" w:sz="8"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8" w:space="0" w:color="auto"/>
              <w:right w:val="single" w:sz="8"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8" w:space="0" w:color="auto"/>
              <w:right w:val="single" w:sz="8"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single" w:sz="4" w:space="0" w:color="auto"/>
              <w:bottom w:val="single" w:sz="8"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93863,8</w:t>
            </w:r>
          </w:p>
        </w:tc>
        <w:tc>
          <w:tcPr>
            <w:tcW w:w="868" w:type="dxa"/>
            <w:gridSpan w:val="2"/>
            <w:tcBorders>
              <w:top w:val="nil"/>
              <w:left w:val="nil"/>
              <w:bottom w:val="single" w:sz="8"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49547,7</w:t>
            </w:r>
          </w:p>
        </w:tc>
        <w:tc>
          <w:tcPr>
            <w:tcW w:w="980" w:type="dxa"/>
            <w:tcBorders>
              <w:top w:val="nil"/>
              <w:left w:val="nil"/>
              <w:bottom w:val="single" w:sz="8" w:space="0" w:color="auto"/>
              <w:right w:val="single" w:sz="8"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51102,5</w:t>
            </w:r>
          </w:p>
        </w:tc>
      </w:tr>
      <w:tr w:rsidR="00880393" w:rsidRPr="00F96503" w:rsidTr="007A5FC1">
        <w:trPr>
          <w:trHeight w:val="102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Муниципальная программа Персиановского сельского поселения «Формирование  современной городской среды территории муниципального образования «Персиановское сельское поселение»»</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67 0 00 00000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2071,8</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51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«Благоустройство общественных территорий Персиановского сельского поселения»</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67 1 00 00000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2071,8</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2040"/>
        </w:trPr>
        <w:tc>
          <w:tcPr>
            <w:tcW w:w="4536" w:type="dxa"/>
            <w:tcBorders>
              <w:top w:val="nil"/>
              <w:left w:val="single" w:sz="4" w:space="0" w:color="auto"/>
              <w:bottom w:val="single" w:sz="4" w:space="0" w:color="auto"/>
              <w:right w:val="single" w:sz="4" w:space="0" w:color="auto"/>
            </w:tcBorders>
            <w:shd w:val="clear" w:color="000000" w:fill="FFFFFF"/>
            <w:hideMark/>
          </w:tcPr>
          <w:p w:rsidR="00880393" w:rsidRPr="00F96503" w:rsidRDefault="00880393" w:rsidP="007A5FC1">
            <w:pPr>
              <w:suppressAutoHyphens w:val="0"/>
              <w:rPr>
                <w:color w:val="000000"/>
                <w:lang w:eastAsia="ru-RU"/>
              </w:rPr>
            </w:pPr>
            <w:r w:rsidRPr="00F96503">
              <w:rPr>
                <w:color w:val="000000"/>
                <w:lang w:eastAsia="ru-RU"/>
              </w:rPr>
              <w:t xml:space="preserve">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w:t>
            </w:r>
            <w:r w:rsidRPr="00F96503">
              <w:rPr>
                <w:color w:val="000000"/>
                <w:lang w:eastAsia="ru-RU"/>
              </w:rPr>
              <w:lastRenderedPageBreak/>
              <w:t>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hideMark/>
          </w:tcPr>
          <w:p w:rsidR="00880393" w:rsidRPr="00F96503" w:rsidRDefault="00880393" w:rsidP="007A5FC1">
            <w:pPr>
              <w:suppressAutoHyphens w:val="0"/>
              <w:rPr>
                <w:color w:val="000000"/>
                <w:lang w:eastAsia="ru-RU"/>
              </w:rPr>
            </w:pPr>
            <w:r w:rsidRPr="00F96503">
              <w:rPr>
                <w:color w:val="000000"/>
                <w:lang w:eastAsia="ru-RU"/>
              </w:rPr>
              <w:lastRenderedPageBreak/>
              <w:t>67 1 F2 55551</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03</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1916,4</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2040"/>
        </w:trPr>
        <w:tc>
          <w:tcPr>
            <w:tcW w:w="4536" w:type="dxa"/>
            <w:tcBorders>
              <w:top w:val="nil"/>
              <w:left w:val="single" w:sz="4" w:space="0" w:color="auto"/>
              <w:bottom w:val="single" w:sz="4" w:space="0" w:color="auto"/>
              <w:right w:val="single" w:sz="4" w:space="0" w:color="auto"/>
            </w:tcBorders>
            <w:shd w:val="clear" w:color="000000" w:fill="FFFFFF"/>
            <w:hideMark/>
          </w:tcPr>
          <w:p w:rsidR="00880393" w:rsidRPr="00F96503" w:rsidRDefault="00880393" w:rsidP="007A5FC1">
            <w:pPr>
              <w:suppressAutoHyphens w:val="0"/>
              <w:rPr>
                <w:color w:val="000000"/>
                <w:lang w:eastAsia="ru-RU"/>
              </w:rPr>
            </w:pPr>
            <w:r w:rsidRPr="00F96503">
              <w:rPr>
                <w:color w:val="000000"/>
                <w:lang w:eastAsia="ru-RU"/>
              </w:rPr>
              <w:lastRenderedPageBreak/>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hideMark/>
          </w:tcPr>
          <w:p w:rsidR="00880393" w:rsidRPr="00F96503" w:rsidRDefault="00880393" w:rsidP="007A5FC1">
            <w:pPr>
              <w:suppressAutoHyphens w:val="0"/>
              <w:rPr>
                <w:color w:val="000000"/>
                <w:lang w:eastAsia="ru-RU"/>
              </w:rPr>
            </w:pPr>
            <w:r w:rsidRPr="00F96503">
              <w:rPr>
                <w:color w:val="000000"/>
                <w:lang w:eastAsia="ru-RU"/>
              </w:rPr>
              <w:t>67 1 F2 55551</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03</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155,4</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51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Муниципальная программа Персиановского сельского поселения «Доступная среда»</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68 0 00 00000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1114,0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51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«Адаптация приоритетных объектов социальной инфраструктуры"</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68 1 00 00000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1114,0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78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Мероприятия по адаптации муниципальных объектов социальной направленности для инвалидов и других маломобильных групп населения в рамках подпрограммы "Адаптация приоритетных объектовсоциальной инфраструктуры" муниципальной программы Персиановского сельского поселения "Доступная среда"(Субсидии бюджетным учреждениям на иные цели)</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68 1 00 S4290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1030,4</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213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Софинансирование расходов на мероприятия по адаптации муниципальных объектов социальной направленности для инвалидов и других маломобильных групп населения в рамках подпрограммы "Адаптация приоритетных объектовсоциальной инфраструктуры" муниципальной программы Персиановского сельского поселения "Доступная среда"(Субсидии бюджетным учреждениям на иные цели)</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68 1 00 S4290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83,6</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39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«Социальная поддержка граждан»</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69 1 00 00000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222,0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222,0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222,0</w:t>
            </w:r>
          </w:p>
        </w:tc>
      </w:tr>
      <w:tr w:rsidR="00880393" w:rsidRPr="00F96503" w:rsidTr="007A5FC1">
        <w:trPr>
          <w:trHeight w:val="157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lastRenderedPageBreak/>
              <w:t xml:space="preserve">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69 1 00 10020 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320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10</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222,0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222,0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222,0</w:t>
            </w:r>
          </w:p>
        </w:tc>
      </w:tr>
      <w:tr w:rsidR="00880393" w:rsidRPr="00F96503" w:rsidTr="007A5FC1">
        <w:trPr>
          <w:trHeight w:val="82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Муниципальная программа Персиановского сельского поселения  «Обеспечение качественными жилищно-коммунальными услугами населения»</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70 0 00 00000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13654,7</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817,2</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817,2</w:t>
            </w:r>
          </w:p>
        </w:tc>
      </w:tr>
      <w:tr w:rsidR="00880393" w:rsidRPr="00F96503" w:rsidTr="007A5FC1">
        <w:trPr>
          <w:trHeight w:val="52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«Мероприятия в области коммунального хозяйства»</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70 1 00 00000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12072,9</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802,2</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802,2</w:t>
            </w:r>
          </w:p>
        </w:tc>
      </w:tr>
      <w:tr w:rsidR="00880393" w:rsidRPr="00F96503" w:rsidTr="007A5FC1">
        <w:trPr>
          <w:trHeight w:val="160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70 1 00 21010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02</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609,6</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45,0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45,0</w:t>
            </w:r>
          </w:p>
        </w:tc>
      </w:tr>
      <w:tr w:rsidR="00880393" w:rsidRPr="00F96503" w:rsidTr="007A5FC1">
        <w:trPr>
          <w:trHeight w:val="1125"/>
        </w:trPr>
        <w:tc>
          <w:tcPr>
            <w:tcW w:w="4536" w:type="dxa"/>
            <w:tcBorders>
              <w:top w:val="nil"/>
              <w:left w:val="single" w:sz="4" w:space="0" w:color="auto"/>
              <w:bottom w:val="single" w:sz="4" w:space="0" w:color="auto"/>
              <w:right w:val="single" w:sz="4" w:space="0" w:color="auto"/>
            </w:tcBorders>
            <w:shd w:val="clear" w:color="000000" w:fill="FFFFFF"/>
            <w:hideMark/>
          </w:tcPr>
          <w:p w:rsidR="00880393" w:rsidRPr="00F96503" w:rsidRDefault="00880393" w:rsidP="007A5FC1">
            <w:pPr>
              <w:suppressAutoHyphens w:val="0"/>
              <w:rPr>
                <w:color w:val="000000"/>
                <w:lang w:eastAsia="ru-RU"/>
              </w:rPr>
            </w:pPr>
            <w:r w:rsidRPr="00F96503">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2-я Степная"</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70 1 00 73560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02</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2572,1</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08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2-я Степная"</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70 1 00 S3560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02</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208,6</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18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 Кадамовский, ул. Юбилейная, ул.Новосельская"</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70 1 00 73560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02</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3480,6</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21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 </w:t>
            </w:r>
            <w:r w:rsidRPr="00F96503">
              <w:rPr>
                <w:color w:val="000000"/>
                <w:lang w:eastAsia="ru-RU"/>
              </w:rPr>
              <w:lastRenderedPageBreak/>
              <w:t>Кадамовский, ул. Юбилейная, ул.Новосельская"</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lastRenderedPageBreak/>
              <w:t xml:space="preserve">70 1 00 S3560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02</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282,2</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60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lastRenderedPageBreak/>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Донская, ул. Семьи, ул. Дружбы"</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70 1 00 73560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02</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3850,4</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60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Донская, ул. Семьи, ул. Дружбы"</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70 1 00 S3560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02</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312,2</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234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70 1 00 S3660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810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02</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700,4</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700,4</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700,4</w:t>
            </w:r>
          </w:p>
        </w:tc>
      </w:tr>
      <w:tr w:rsidR="00880393" w:rsidRPr="00F96503" w:rsidTr="007A5FC1">
        <w:trPr>
          <w:trHeight w:val="238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70 1 00 S2366</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810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02</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56,8</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56,8</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56,8</w:t>
            </w:r>
          </w:p>
        </w:tc>
      </w:tr>
      <w:tr w:rsidR="00880393" w:rsidRPr="00F96503" w:rsidTr="007A5FC1">
        <w:trPr>
          <w:trHeight w:val="55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«Развитие жилищного хозяйства Персиановского сельского поселения»</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70 2 00 00000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1581,8</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15,0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15,0</w:t>
            </w:r>
          </w:p>
        </w:tc>
      </w:tr>
      <w:tr w:rsidR="00880393" w:rsidRPr="00F96503" w:rsidTr="007A5FC1">
        <w:trPr>
          <w:trHeight w:val="208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lastRenderedPageBreak/>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70 2 00 21340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1399,5</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15,0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15,0</w:t>
            </w:r>
          </w:p>
        </w:tc>
      </w:tr>
      <w:tr w:rsidR="00880393" w:rsidRPr="00F96503" w:rsidTr="007A5FC1">
        <w:trPr>
          <w:trHeight w:val="208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70 2 00 21340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182,3</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06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Муниципальная  программа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71 0 00 00000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172,5</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82,5</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82,5</w:t>
            </w:r>
          </w:p>
        </w:tc>
      </w:tr>
      <w:tr w:rsidR="00880393" w:rsidRPr="00F96503" w:rsidTr="007A5FC1">
        <w:trPr>
          <w:trHeight w:val="31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«Пожарная безопасность»</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71 1 00 00000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100,0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10,0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10,0</w:t>
            </w:r>
          </w:p>
        </w:tc>
      </w:tr>
      <w:tr w:rsidR="00880393" w:rsidRPr="00F96503" w:rsidTr="007A5FC1">
        <w:trPr>
          <w:trHeight w:val="156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71 1 00 21080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03</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10</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100,0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10,0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10,0</w:t>
            </w:r>
          </w:p>
        </w:tc>
      </w:tr>
      <w:tr w:rsidR="00880393" w:rsidRPr="00F96503" w:rsidTr="007A5FC1">
        <w:trPr>
          <w:trHeight w:val="55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«Защита населения от чрезвычайных ситуаций»</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71 2 00 00000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72,5</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72,5</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72,5</w:t>
            </w:r>
          </w:p>
        </w:tc>
      </w:tr>
      <w:tr w:rsidR="00880393" w:rsidRPr="00F96503" w:rsidTr="007A5FC1">
        <w:trPr>
          <w:trHeight w:val="1560"/>
        </w:trPr>
        <w:tc>
          <w:tcPr>
            <w:tcW w:w="4536" w:type="dxa"/>
            <w:tcBorders>
              <w:top w:val="nil"/>
              <w:left w:val="single" w:sz="4" w:space="0" w:color="auto"/>
              <w:bottom w:val="single" w:sz="4" w:space="0" w:color="auto"/>
              <w:right w:val="single" w:sz="4" w:space="0" w:color="auto"/>
            </w:tcBorders>
            <w:shd w:val="clear" w:color="000000" w:fill="FFFFFF"/>
            <w:hideMark/>
          </w:tcPr>
          <w:p w:rsidR="00880393" w:rsidRPr="00F96503" w:rsidRDefault="00880393" w:rsidP="007A5FC1">
            <w:pPr>
              <w:suppressAutoHyphens w:val="0"/>
              <w:rPr>
                <w:color w:val="000000"/>
                <w:lang w:eastAsia="ru-RU"/>
              </w:rPr>
            </w:pPr>
            <w:r w:rsidRPr="00F96503">
              <w:rPr>
                <w:color w:val="000000"/>
                <w:lang w:eastAsia="ru-RU"/>
              </w:rPr>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hideMark/>
          </w:tcPr>
          <w:p w:rsidR="00880393" w:rsidRPr="00F96503" w:rsidRDefault="00880393" w:rsidP="007A5FC1">
            <w:pPr>
              <w:suppressAutoHyphens w:val="0"/>
              <w:rPr>
                <w:color w:val="000000"/>
                <w:lang w:eastAsia="ru-RU"/>
              </w:rPr>
            </w:pPr>
            <w:r w:rsidRPr="00F96503">
              <w:rPr>
                <w:color w:val="000000"/>
                <w:lang w:eastAsia="ru-RU"/>
              </w:rPr>
              <w:t>71 2 00 84700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03</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09</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43,9</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43,9</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43,9</w:t>
            </w:r>
          </w:p>
        </w:tc>
      </w:tr>
      <w:tr w:rsidR="00880393" w:rsidRPr="00F96503" w:rsidTr="007A5FC1">
        <w:trPr>
          <w:trHeight w:val="1560"/>
        </w:trPr>
        <w:tc>
          <w:tcPr>
            <w:tcW w:w="4536" w:type="dxa"/>
            <w:tcBorders>
              <w:top w:val="nil"/>
              <w:left w:val="single" w:sz="4" w:space="0" w:color="auto"/>
              <w:bottom w:val="single" w:sz="4" w:space="0" w:color="auto"/>
              <w:right w:val="single" w:sz="4" w:space="0" w:color="auto"/>
            </w:tcBorders>
            <w:shd w:val="clear" w:color="000000" w:fill="FFFFFF"/>
            <w:hideMark/>
          </w:tcPr>
          <w:p w:rsidR="00880393" w:rsidRPr="00F96503" w:rsidRDefault="00880393" w:rsidP="007A5FC1">
            <w:pPr>
              <w:suppressAutoHyphens w:val="0"/>
              <w:rPr>
                <w:color w:val="000000"/>
                <w:lang w:eastAsia="ru-RU"/>
              </w:rPr>
            </w:pPr>
            <w:r w:rsidRPr="00F96503">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hideMark/>
          </w:tcPr>
          <w:p w:rsidR="00880393" w:rsidRPr="00F96503" w:rsidRDefault="00880393" w:rsidP="007A5FC1">
            <w:pPr>
              <w:suppressAutoHyphens w:val="0"/>
              <w:rPr>
                <w:color w:val="000000"/>
                <w:lang w:eastAsia="ru-RU"/>
              </w:rPr>
            </w:pPr>
            <w:r w:rsidRPr="00F96503">
              <w:rPr>
                <w:color w:val="000000"/>
                <w:lang w:eastAsia="ru-RU"/>
              </w:rPr>
              <w:t>71 2 00 84680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03</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09</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22,0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22,0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22,0</w:t>
            </w:r>
          </w:p>
        </w:tc>
      </w:tr>
      <w:tr w:rsidR="00880393" w:rsidRPr="00F96503" w:rsidTr="007A5FC1">
        <w:trPr>
          <w:trHeight w:val="1560"/>
        </w:trPr>
        <w:tc>
          <w:tcPr>
            <w:tcW w:w="4536" w:type="dxa"/>
            <w:tcBorders>
              <w:top w:val="nil"/>
              <w:left w:val="single" w:sz="4" w:space="0" w:color="auto"/>
              <w:bottom w:val="single" w:sz="4" w:space="0" w:color="auto"/>
              <w:right w:val="single" w:sz="4" w:space="0" w:color="auto"/>
            </w:tcBorders>
            <w:shd w:val="clear" w:color="000000" w:fill="FFFFFF"/>
            <w:hideMark/>
          </w:tcPr>
          <w:p w:rsidR="00880393" w:rsidRPr="00F96503" w:rsidRDefault="00880393" w:rsidP="007A5FC1">
            <w:pPr>
              <w:suppressAutoHyphens w:val="0"/>
              <w:rPr>
                <w:color w:val="000000"/>
                <w:lang w:eastAsia="ru-RU"/>
              </w:rPr>
            </w:pPr>
            <w:r w:rsidRPr="00F96503">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hideMark/>
          </w:tcPr>
          <w:p w:rsidR="00880393" w:rsidRPr="00F96503" w:rsidRDefault="00880393" w:rsidP="007A5FC1">
            <w:pPr>
              <w:suppressAutoHyphens w:val="0"/>
              <w:rPr>
                <w:color w:val="000000"/>
                <w:lang w:eastAsia="ru-RU"/>
              </w:rPr>
            </w:pPr>
            <w:r w:rsidRPr="00F96503">
              <w:rPr>
                <w:color w:val="000000"/>
                <w:lang w:eastAsia="ru-RU"/>
              </w:rPr>
              <w:t>71 2 00 84710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03</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09</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2,8</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2,8</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2,8</w:t>
            </w:r>
          </w:p>
        </w:tc>
      </w:tr>
      <w:tr w:rsidR="00880393" w:rsidRPr="00F96503" w:rsidTr="007A5FC1">
        <w:trPr>
          <w:trHeight w:val="1560"/>
        </w:trPr>
        <w:tc>
          <w:tcPr>
            <w:tcW w:w="4536" w:type="dxa"/>
            <w:tcBorders>
              <w:top w:val="nil"/>
              <w:left w:val="single" w:sz="4" w:space="0" w:color="auto"/>
              <w:bottom w:val="single" w:sz="4" w:space="0" w:color="auto"/>
              <w:right w:val="single" w:sz="4" w:space="0" w:color="auto"/>
            </w:tcBorders>
            <w:shd w:val="clear" w:color="000000" w:fill="FFFFFF"/>
            <w:hideMark/>
          </w:tcPr>
          <w:p w:rsidR="00880393" w:rsidRPr="00F96503" w:rsidRDefault="00880393" w:rsidP="007A5FC1">
            <w:pPr>
              <w:suppressAutoHyphens w:val="0"/>
              <w:rPr>
                <w:color w:val="000000"/>
                <w:lang w:eastAsia="ru-RU"/>
              </w:rPr>
            </w:pPr>
            <w:r w:rsidRPr="00F96503">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hideMark/>
          </w:tcPr>
          <w:p w:rsidR="00880393" w:rsidRPr="00F96503" w:rsidRDefault="00880393" w:rsidP="007A5FC1">
            <w:pPr>
              <w:suppressAutoHyphens w:val="0"/>
              <w:rPr>
                <w:color w:val="000000"/>
                <w:lang w:eastAsia="ru-RU"/>
              </w:rPr>
            </w:pPr>
            <w:r w:rsidRPr="00F96503">
              <w:rPr>
                <w:color w:val="000000"/>
                <w:lang w:eastAsia="ru-RU"/>
              </w:rPr>
              <w:t>71 2 00 84690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03</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09</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3,8</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3,8</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3,8</w:t>
            </w:r>
          </w:p>
        </w:tc>
      </w:tr>
      <w:tr w:rsidR="00880393" w:rsidRPr="00F96503" w:rsidTr="007A5FC1">
        <w:trPr>
          <w:trHeight w:val="55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Муниципальная программа Персиановского сельского поселения "Развитие культуры"</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72 0 00 00000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51461,0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33395,1</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38217,1</w:t>
            </w:r>
          </w:p>
        </w:tc>
      </w:tr>
      <w:tr w:rsidR="00880393" w:rsidRPr="00F96503" w:rsidTr="007A5FC1">
        <w:trPr>
          <w:trHeight w:val="36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lastRenderedPageBreak/>
              <w:t>Подпрограмма «Культура Персиановского сельского поселения»</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72 1 00 00000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21990,9</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5510,9</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6391,2</w:t>
            </w:r>
          </w:p>
        </w:tc>
      </w:tr>
      <w:tr w:rsidR="00880393" w:rsidRPr="00F96503" w:rsidTr="007A5FC1">
        <w:trPr>
          <w:trHeight w:val="159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обеспечение деятельности (оказание услуг) муниципальных учреждений Персиановского сельского поселения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72 1 00 00590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5690,8</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5510,9</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6391,2</w:t>
            </w:r>
          </w:p>
        </w:tc>
      </w:tr>
      <w:tr w:rsidR="00880393" w:rsidRPr="00F96503" w:rsidTr="007A5FC1">
        <w:trPr>
          <w:trHeight w:val="130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72 1 00 R4290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4400,0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30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356,8</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30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8321,4</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30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674,7</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30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2356,2</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30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lastRenderedPageBreak/>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191,0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54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«Культура Персиановского сельского поселения»</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72 2 00 00000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29470,1</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27884,2</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31825,9</w:t>
            </w:r>
          </w:p>
        </w:tc>
      </w:tr>
      <w:tr w:rsidR="00880393" w:rsidRPr="00F96503" w:rsidTr="007A5FC1">
        <w:trPr>
          <w:trHeight w:val="130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содержание центра культурного развития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72 2 00 00580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29470,1</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27884,2</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31825,9</w:t>
            </w:r>
          </w:p>
        </w:tc>
      </w:tr>
      <w:tr w:rsidR="00880393" w:rsidRPr="00F96503" w:rsidTr="007A5FC1">
        <w:trPr>
          <w:trHeight w:val="57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Муниципальная программа Персиановского сельского поселения«Развитие физической культуры и спорта»</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74 0 00 00000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45,0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5,0</w:t>
            </w:r>
          </w:p>
        </w:tc>
      </w:tr>
      <w:tr w:rsidR="00880393" w:rsidRPr="00F96503" w:rsidTr="007A5FC1">
        <w:trPr>
          <w:trHeight w:val="55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«Физкультура и спорт  в Персиановском сельском поселении»</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74 1 00 00000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45,0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5,0</w:t>
            </w:r>
          </w:p>
        </w:tc>
      </w:tr>
      <w:tr w:rsidR="00880393" w:rsidRPr="00F96503" w:rsidTr="007A5FC1">
        <w:trPr>
          <w:trHeight w:val="157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74 1 00 21180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11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45,0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5,0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5,0</w:t>
            </w:r>
          </w:p>
        </w:tc>
      </w:tr>
      <w:tr w:rsidR="00880393" w:rsidRPr="00F96503" w:rsidTr="007A5FC1">
        <w:trPr>
          <w:trHeight w:val="54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Муниципальная программа Персиановского сельского поселения «Развитие транспортной системы»</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75 0 00 00000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2576,2</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3128,3</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3254,5</w:t>
            </w:r>
          </w:p>
        </w:tc>
      </w:tr>
      <w:tr w:rsidR="00880393" w:rsidRPr="00F96503" w:rsidTr="007A5FC1">
        <w:trPr>
          <w:trHeight w:val="57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«Развитие транспортной инфраструктуры Персиановского сельского поселения»</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75 1 00 00000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2576,2</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3128,3</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3254,5</w:t>
            </w:r>
          </w:p>
        </w:tc>
      </w:tr>
      <w:tr w:rsidR="00880393" w:rsidRPr="00F96503" w:rsidTr="007A5FC1">
        <w:trPr>
          <w:trHeight w:val="157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75 1 00 83510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04</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09</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2576,2</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3128,3</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3254,5</w:t>
            </w:r>
          </w:p>
        </w:tc>
      </w:tr>
      <w:tr w:rsidR="00880393" w:rsidRPr="00F96503" w:rsidTr="007A5FC1">
        <w:trPr>
          <w:trHeight w:val="79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lastRenderedPageBreak/>
              <w:t>Муниципальная программа Персиановского сельского поселения «Обеспечение общественного порядка и противодействие преступности»</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76 0 00 00000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90,0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52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«Противодействие коррупции в Персиановском сельском поселении»</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76 1 00 00000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90,0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86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Мероприятия по совершенствованию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76 1 00 21260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13</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90,0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55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Муниципальная программа Персиановского сельского поселения «Муниципальная политика»</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77 0 00 00000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8964,9</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8445,6</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7539,5</w:t>
            </w:r>
          </w:p>
        </w:tc>
      </w:tr>
      <w:tr w:rsidR="00880393" w:rsidRPr="00F96503" w:rsidTr="007A5FC1">
        <w:trPr>
          <w:trHeight w:val="76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«Обеспечение реализации муниципальной программы Персиановского сельского поселения «Муниципальная политика»</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77 1 00 00000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8964,9</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7502,6</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7539,5</w:t>
            </w:r>
          </w:p>
        </w:tc>
      </w:tr>
      <w:tr w:rsidR="00880393" w:rsidRPr="00F96503" w:rsidTr="007A5FC1">
        <w:trPr>
          <w:trHeight w:val="181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(Расходы на выплаты персоналу государственных (муниципальных) органов) </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77 1 00 00110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120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04</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7144,8</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7178,2</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7214,2</w:t>
            </w:r>
          </w:p>
        </w:tc>
      </w:tr>
      <w:tr w:rsidR="00880393" w:rsidRPr="00F96503" w:rsidTr="007A5FC1">
        <w:trPr>
          <w:trHeight w:val="187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77 1 00 00190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04</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1650,1</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234,4</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235,3</w:t>
            </w:r>
          </w:p>
        </w:tc>
      </w:tr>
      <w:tr w:rsidR="00880393" w:rsidRPr="00F96503" w:rsidTr="007A5FC1">
        <w:trPr>
          <w:trHeight w:val="183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77 1 00 00190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07</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50,0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153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Реализация направления расходов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Персиановского сельского поселения «Муниципальная политика»  (Уплата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77 1 00 99990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850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13</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120,0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90,0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90,0</w:t>
            </w:r>
          </w:p>
        </w:tc>
      </w:tr>
      <w:tr w:rsidR="00880393" w:rsidRPr="00F96503" w:rsidTr="007A5FC1">
        <w:trPr>
          <w:trHeight w:val="51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"Обеспечение проведения выборов и референдумов"</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77 2 00 00000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943,0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283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комиссий, а также участковых комиссий и соответствующих аппаратов.</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77 2 00 00200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880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07</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943,0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76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Муниципальная программа Персиановского сельского поселения «Благоустройство территории Персиановского сельского поселения» </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78 0 00 00000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14741,6</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605,8</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177,5</w:t>
            </w:r>
          </w:p>
        </w:tc>
      </w:tr>
      <w:tr w:rsidR="00880393" w:rsidRPr="00F96503" w:rsidTr="007A5FC1">
        <w:trPr>
          <w:trHeight w:val="33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«Благоустройство»</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78 1 00 00000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14381,6</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595,8</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167,5</w:t>
            </w:r>
          </w:p>
        </w:tc>
      </w:tr>
      <w:tr w:rsidR="00880393" w:rsidRPr="00F96503" w:rsidTr="007A5FC1">
        <w:trPr>
          <w:trHeight w:val="130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w:t>
            </w:r>
            <w:r w:rsidRPr="00F96503">
              <w:rPr>
                <w:color w:val="000000"/>
                <w:lang w:eastAsia="ru-RU"/>
              </w:rPr>
              <w:lastRenderedPageBreak/>
              <w:t xml:space="preserve">Персиановского сельского поселения»  (Иные закупки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lastRenderedPageBreak/>
              <w:t>78 1 00 21050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03</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5326,6</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75,0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75,0</w:t>
            </w:r>
          </w:p>
        </w:tc>
      </w:tr>
      <w:tr w:rsidR="00880393" w:rsidRPr="00F96503" w:rsidTr="007A5FC1">
        <w:trPr>
          <w:trHeight w:val="154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lastRenderedPageBreak/>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78 1 00 21060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03</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9055,0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520,8</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92,5</w:t>
            </w:r>
          </w:p>
        </w:tc>
      </w:tr>
      <w:tr w:rsidR="00880393" w:rsidRPr="00F96503" w:rsidTr="007A5FC1">
        <w:trPr>
          <w:trHeight w:val="28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Подпрограмма «Межевание земельных участков»</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78 2 00 00000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360,0</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10,0</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10,0</w:t>
            </w:r>
          </w:p>
        </w:tc>
      </w:tr>
      <w:tr w:rsidR="00880393" w:rsidRPr="00F96503" w:rsidTr="007A5FC1">
        <w:trPr>
          <w:trHeight w:val="163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Мероприятия на организацию межевания земельных участков в рамках подпрограммы «Межевание земельных участков»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78 2 00 21310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04</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12</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360,0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10,0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10,0</w:t>
            </w:r>
          </w:p>
        </w:tc>
      </w:tr>
      <w:tr w:rsidR="00880393" w:rsidRPr="00F96503" w:rsidTr="007A5FC1">
        <w:trPr>
          <w:trHeight w:val="30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Непрограммные расходы органа местного самоуправления</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99 0 00 00000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821,9</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774,4</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787,2</w:t>
            </w:r>
          </w:p>
        </w:tc>
      </w:tr>
      <w:tr w:rsidR="00880393" w:rsidRPr="00F96503" w:rsidTr="007A5FC1">
        <w:trPr>
          <w:trHeight w:val="28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Непрограммные расходы</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99 9 00 00000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821,9</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774,4</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787,2</w:t>
            </w:r>
          </w:p>
        </w:tc>
      </w:tr>
      <w:tr w:rsidR="00880393" w:rsidRPr="00F96503" w:rsidTr="007A5FC1">
        <w:trPr>
          <w:trHeight w:val="132"/>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03</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125,3</w:t>
            </w:r>
          </w:p>
        </w:tc>
        <w:tc>
          <w:tcPr>
            <w:tcW w:w="868"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125,3</w:t>
            </w:r>
          </w:p>
        </w:tc>
        <w:tc>
          <w:tcPr>
            <w:tcW w:w="980"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125,3</w:t>
            </w:r>
          </w:p>
        </w:tc>
      </w:tr>
      <w:tr w:rsidR="00880393" w:rsidRPr="00F96503" w:rsidTr="007A5FC1">
        <w:trPr>
          <w:trHeight w:val="118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99 9 00 51180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120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02</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03</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203,5</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207,3</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220,0</w:t>
            </w:r>
          </w:p>
        </w:tc>
      </w:tr>
      <w:tr w:rsidR="00880393" w:rsidRPr="00F96503" w:rsidTr="007A5FC1">
        <w:trPr>
          <w:trHeight w:val="312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lastRenderedPageBreak/>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99 9 00 72390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04</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0,2</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0,2</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0,2</w:t>
            </w:r>
          </w:p>
        </w:tc>
      </w:tr>
      <w:tr w:rsidR="00880393" w:rsidRPr="00F96503" w:rsidTr="007A5FC1">
        <w:trPr>
          <w:trHeight w:val="216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99 9 00 85100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120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04</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30,5</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30,5</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30,5</w:t>
            </w:r>
          </w:p>
        </w:tc>
      </w:tr>
      <w:tr w:rsidR="00880393" w:rsidRPr="00F96503" w:rsidTr="007A5FC1">
        <w:trPr>
          <w:trHeight w:val="235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99 9 00 85200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04</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107,7</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107,7</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107,7</w:t>
            </w:r>
          </w:p>
        </w:tc>
      </w:tr>
      <w:tr w:rsidR="00880393" w:rsidRPr="00F96503" w:rsidTr="007A5FC1">
        <w:trPr>
          <w:trHeight w:val="132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99 9 00 85300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06</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48,0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48,0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48,0</w:t>
            </w:r>
          </w:p>
        </w:tc>
      </w:tr>
      <w:tr w:rsidR="00880393" w:rsidRPr="00F96503" w:rsidTr="007A5FC1">
        <w:trPr>
          <w:trHeight w:val="132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999 9 00 85600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06</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141,8</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140,5</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140,6</w:t>
            </w:r>
          </w:p>
        </w:tc>
      </w:tr>
      <w:tr w:rsidR="00880393" w:rsidRPr="00F96503" w:rsidTr="007A5FC1">
        <w:trPr>
          <w:trHeight w:val="133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99 9 00 85400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13</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63,7</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63,7</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63,7</w:t>
            </w:r>
          </w:p>
        </w:tc>
      </w:tr>
      <w:tr w:rsidR="00880393" w:rsidRPr="00F96503" w:rsidTr="007A5FC1">
        <w:trPr>
          <w:trHeight w:val="1845"/>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bookmarkStart w:id="6" w:name="RANGE!A88"/>
            <w:r w:rsidRPr="00F96503">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bookmarkEnd w:id="6"/>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99 9 00 85500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540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13</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51,2</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51,2</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51,2</w:t>
            </w:r>
          </w:p>
        </w:tc>
      </w:tr>
      <w:tr w:rsidR="00880393" w:rsidRPr="00F96503" w:rsidTr="007A5FC1">
        <w:trPr>
          <w:trHeight w:val="1380"/>
        </w:trPr>
        <w:tc>
          <w:tcPr>
            <w:tcW w:w="4536" w:type="dxa"/>
            <w:tcBorders>
              <w:top w:val="nil"/>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99 9 00 92040</w:t>
            </w:r>
          </w:p>
        </w:tc>
        <w:tc>
          <w:tcPr>
            <w:tcW w:w="567"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850</w:t>
            </w:r>
          </w:p>
        </w:tc>
        <w:tc>
          <w:tcPr>
            <w:tcW w:w="466"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rPr>
                <w:color w:val="000000"/>
                <w:lang w:eastAsia="ru-RU"/>
              </w:rPr>
            </w:pPr>
            <w:r w:rsidRPr="00F96503">
              <w:rPr>
                <w:color w:val="000000"/>
                <w:lang w:eastAsia="ru-RU"/>
              </w:rPr>
              <w:t> 13</w:t>
            </w:r>
          </w:p>
        </w:tc>
        <w:tc>
          <w:tcPr>
            <w:tcW w:w="866" w:type="dxa"/>
            <w:gridSpan w:val="2"/>
            <w:tcBorders>
              <w:top w:val="nil"/>
              <w:left w:val="nil"/>
              <w:bottom w:val="single" w:sz="4" w:space="0" w:color="auto"/>
              <w:right w:val="single" w:sz="4" w:space="0" w:color="auto"/>
            </w:tcBorders>
            <w:shd w:val="clear" w:color="auto" w:fill="auto"/>
            <w:hideMark/>
          </w:tcPr>
          <w:p w:rsidR="00880393" w:rsidRPr="00F96503" w:rsidRDefault="00880393" w:rsidP="007A5FC1">
            <w:pPr>
              <w:suppressAutoHyphens w:val="0"/>
              <w:jc w:val="right"/>
              <w:rPr>
                <w:color w:val="000000"/>
                <w:lang w:eastAsia="ru-RU"/>
              </w:rPr>
            </w:pPr>
            <w:r w:rsidRPr="00F96503">
              <w:rPr>
                <w:color w:val="000000"/>
                <w:lang w:eastAsia="ru-RU"/>
              </w:rPr>
              <w:t>50,0</w:t>
            </w:r>
          </w:p>
        </w:tc>
        <w:tc>
          <w:tcPr>
            <w:tcW w:w="868" w:type="dxa"/>
            <w:gridSpan w:val="2"/>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c>
          <w:tcPr>
            <w:tcW w:w="980" w:type="dxa"/>
            <w:tcBorders>
              <w:top w:val="nil"/>
              <w:left w:val="nil"/>
              <w:bottom w:val="single" w:sz="4" w:space="0" w:color="auto"/>
              <w:right w:val="single" w:sz="4" w:space="0" w:color="auto"/>
            </w:tcBorders>
            <w:shd w:val="clear" w:color="000000" w:fill="FFFFFF"/>
            <w:noWrap/>
            <w:hideMark/>
          </w:tcPr>
          <w:p w:rsidR="00880393" w:rsidRPr="00F96503" w:rsidRDefault="00880393" w:rsidP="007A5FC1">
            <w:pPr>
              <w:suppressAutoHyphens w:val="0"/>
              <w:jc w:val="right"/>
              <w:rPr>
                <w:color w:val="000000"/>
                <w:lang w:eastAsia="ru-RU"/>
              </w:rPr>
            </w:pPr>
            <w:r w:rsidRPr="00F96503">
              <w:rPr>
                <w:color w:val="000000"/>
                <w:lang w:eastAsia="ru-RU"/>
              </w:rPr>
              <w:t>0,0</w:t>
            </w:r>
          </w:p>
        </w:tc>
      </w:tr>
      <w:tr w:rsidR="00880393" w:rsidRPr="00F96503" w:rsidTr="007A5FC1">
        <w:trPr>
          <w:trHeight w:val="375"/>
        </w:trPr>
        <w:tc>
          <w:tcPr>
            <w:tcW w:w="9911" w:type="dxa"/>
            <w:gridSpan w:val="10"/>
            <w:tcBorders>
              <w:top w:val="single" w:sz="4" w:space="0" w:color="auto"/>
              <w:left w:val="single" w:sz="4" w:space="0" w:color="auto"/>
              <w:bottom w:val="single" w:sz="4" w:space="0" w:color="auto"/>
              <w:right w:val="single" w:sz="4" w:space="0" w:color="auto"/>
            </w:tcBorders>
            <w:shd w:val="clear" w:color="auto" w:fill="auto"/>
            <w:hideMark/>
          </w:tcPr>
          <w:p w:rsidR="00880393" w:rsidRPr="00F96503" w:rsidRDefault="00880393" w:rsidP="007A5FC1">
            <w:pPr>
              <w:suppressAutoHyphens w:val="0"/>
              <w:rPr>
                <w:color w:val="000000"/>
                <w:sz w:val="28"/>
                <w:szCs w:val="28"/>
                <w:lang w:eastAsia="ru-RU"/>
              </w:rPr>
            </w:pPr>
            <w:r w:rsidRPr="00F96503">
              <w:rPr>
                <w:color w:val="000000"/>
                <w:sz w:val="28"/>
                <w:szCs w:val="28"/>
                <w:lang w:eastAsia="ru-RU"/>
              </w:rPr>
              <w:t>Начальник службы экономики и финансов                                   Сафронова А.В.</w:t>
            </w:r>
          </w:p>
        </w:tc>
      </w:tr>
      <w:tr w:rsidR="00880393" w:rsidRPr="00F96503" w:rsidTr="007A5FC1">
        <w:trPr>
          <w:trHeight w:val="315"/>
        </w:trPr>
        <w:tc>
          <w:tcPr>
            <w:tcW w:w="4536" w:type="dxa"/>
            <w:tcBorders>
              <w:top w:val="nil"/>
              <w:left w:val="nil"/>
              <w:bottom w:val="nil"/>
              <w:right w:val="nil"/>
            </w:tcBorders>
            <w:shd w:val="clear" w:color="auto" w:fill="auto"/>
            <w:noWrap/>
            <w:vAlign w:val="bottom"/>
            <w:hideMark/>
          </w:tcPr>
          <w:p w:rsidR="00880393" w:rsidRPr="00F96503" w:rsidRDefault="00880393" w:rsidP="007A5FC1">
            <w:pPr>
              <w:suppressAutoHyphens w:val="0"/>
              <w:rPr>
                <w:color w:val="000000"/>
                <w:sz w:val="28"/>
                <w:szCs w:val="28"/>
                <w:lang w:eastAsia="ru-RU"/>
              </w:rPr>
            </w:pPr>
          </w:p>
        </w:tc>
        <w:tc>
          <w:tcPr>
            <w:tcW w:w="1134" w:type="dxa"/>
            <w:tcBorders>
              <w:top w:val="nil"/>
              <w:left w:val="nil"/>
              <w:bottom w:val="nil"/>
              <w:right w:val="nil"/>
            </w:tcBorders>
            <w:shd w:val="clear" w:color="auto" w:fill="auto"/>
            <w:noWrap/>
            <w:vAlign w:val="bottom"/>
            <w:hideMark/>
          </w:tcPr>
          <w:p w:rsidR="00880393" w:rsidRPr="00F96503" w:rsidRDefault="00880393" w:rsidP="007A5FC1">
            <w:pPr>
              <w:suppressAutoHyphens w:val="0"/>
              <w:rPr>
                <w:lang w:eastAsia="ru-RU"/>
              </w:rPr>
            </w:pPr>
          </w:p>
        </w:tc>
        <w:tc>
          <w:tcPr>
            <w:tcW w:w="567" w:type="dxa"/>
            <w:tcBorders>
              <w:top w:val="nil"/>
              <w:left w:val="nil"/>
              <w:bottom w:val="nil"/>
              <w:right w:val="nil"/>
            </w:tcBorders>
            <w:shd w:val="clear" w:color="auto" w:fill="auto"/>
            <w:noWrap/>
            <w:vAlign w:val="bottom"/>
            <w:hideMark/>
          </w:tcPr>
          <w:p w:rsidR="00880393" w:rsidRPr="00F96503" w:rsidRDefault="00880393" w:rsidP="007A5FC1">
            <w:pPr>
              <w:suppressAutoHyphens w:val="0"/>
              <w:rPr>
                <w:lang w:eastAsia="ru-RU"/>
              </w:rPr>
            </w:pPr>
          </w:p>
        </w:tc>
        <w:tc>
          <w:tcPr>
            <w:tcW w:w="1589" w:type="dxa"/>
            <w:gridSpan w:val="3"/>
            <w:tcBorders>
              <w:top w:val="nil"/>
              <w:left w:val="nil"/>
              <w:bottom w:val="nil"/>
              <w:right w:val="nil"/>
            </w:tcBorders>
            <w:shd w:val="clear" w:color="auto" w:fill="auto"/>
            <w:noWrap/>
            <w:vAlign w:val="bottom"/>
            <w:hideMark/>
          </w:tcPr>
          <w:p w:rsidR="00880393" w:rsidRPr="00F96503" w:rsidRDefault="00880393" w:rsidP="007A5FC1">
            <w:pPr>
              <w:suppressAutoHyphens w:val="0"/>
              <w:rPr>
                <w:lang w:eastAsia="ru-RU"/>
              </w:rPr>
            </w:pPr>
          </w:p>
        </w:tc>
        <w:tc>
          <w:tcPr>
            <w:tcW w:w="237" w:type="dxa"/>
            <w:tcBorders>
              <w:top w:val="nil"/>
              <w:left w:val="nil"/>
              <w:bottom w:val="nil"/>
              <w:right w:val="nil"/>
            </w:tcBorders>
            <w:shd w:val="clear" w:color="auto" w:fill="auto"/>
            <w:noWrap/>
            <w:vAlign w:val="bottom"/>
            <w:hideMark/>
          </w:tcPr>
          <w:p w:rsidR="00880393" w:rsidRPr="00F96503" w:rsidRDefault="00880393" w:rsidP="007A5FC1">
            <w:pPr>
              <w:suppressAutoHyphens w:val="0"/>
              <w:rPr>
                <w:lang w:eastAsia="ru-RU"/>
              </w:rPr>
            </w:pPr>
          </w:p>
        </w:tc>
        <w:tc>
          <w:tcPr>
            <w:tcW w:w="236" w:type="dxa"/>
            <w:tcBorders>
              <w:top w:val="nil"/>
              <w:left w:val="nil"/>
              <w:bottom w:val="nil"/>
              <w:right w:val="nil"/>
            </w:tcBorders>
            <w:shd w:val="clear" w:color="auto" w:fill="auto"/>
            <w:noWrap/>
            <w:vAlign w:val="bottom"/>
            <w:hideMark/>
          </w:tcPr>
          <w:p w:rsidR="00880393" w:rsidRPr="00F96503" w:rsidRDefault="00880393" w:rsidP="007A5FC1">
            <w:pPr>
              <w:suppressAutoHyphens w:val="0"/>
              <w:rPr>
                <w:lang w:eastAsia="ru-RU"/>
              </w:rPr>
            </w:pPr>
          </w:p>
        </w:tc>
        <w:tc>
          <w:tcPr>
            <w:tcW w:w="632" w:type="dxa"/>
            <w:tcBorders>
              <w:top w:val="nil"/>
              <w:left w:val="nil"/>
              <w:bottom w:val="nil"/>
              <w:right w:val="nil"/>
            </w:tcBorders>
            <w:shd w:val="clear" w:color="auto" w:fill="auto"/>
            <w:noWrap/>
            <w:vAlign w:val="bottom"/>
            <w:hideMark/>
          </w:tcPr>
          <w:p w:rsidR="00880393" w:rsidRPr="00F96503" w:rsidRDefault="00880393" w:rsidP="007A5FC1">
            <w:pPr>
              <w:suppressAutoHyphens w:val="0"/>
              <w:rPr>
                <w:lang w:eastAsia="ru-RU"/>
              </w:rPr>
            </w:pPr>
          </w:p>
        </w:tc>
        <w:tc>
          <w:tcPr>
            <w:tcW w:w="980" w:type="dxa"/>
            <w:tcBorders>
              <w:top w:val="nil"/>
              <w:left w:val="nil"/>
              <w:bottom w:val="nil"/>
              <w:right w:val="nil"/>
            </w:tcBorders>
            <w:shd w:val="clear" w:color="auto" w:fill="auto"/>
            <w:noWrap/>
            <w:vAlign w:val="bottom"/>
            <w:hideMark/>
          </w:tcPr>
          <w:p w:rsidR="00880393" w:rsidRPr="00F96503" w:rsidRDefault="00880393" w:rsidP="007A5FC1">
            <w:pPr>
              <w:suppressAutoHyphens w:val="0"/>
              <w:rPr>
                <w:lang w:eastAsia="ru-RU"/>
              </w:rPr>
            </w:pPr>
          </w:p>
        </w:tc>
      </w:tr>
    </w:tbl>
    <w:p w:rsidR="00880393" w:rsidRDefault="00880393" w:rsidP="00880393">
      <w:pPr>
        <w:widowControl w:val="0"/>
        <w:autoSpaceDE w:val="0"/>
        <w:autoSpaceDN w:val="0"/>
        <w:adjustRightInd w:val="0"/>
        <w:jc w:val="both"/>
        <w:rPr>
          <w:iCs/>
          <w:color w:val="000000"/>
          <w:sz w:val="28"/>
          <w:szCs w:val="28"/>
        </w:rPr>
      </w:pPr>
    </w:p>
    <w:p w:rsidR="00915F4D" w:rsidRDefault="00915F4D" w:rsidP="007D47F5">
      <w:pPr>
        <w:widowControl w:val="0"/>
        <w:autoSpaceDE w:val="0"/>
        <w:autoSpaceDN w:val="0"/>
        <w:adjustRightInd w:val="0"/>
        <w:ind w:firstLine="851"/>
        <w:jc w:val="both"/>
        <w:rPr>
          <w:iCs/>
          <w:color w:val="000000"/>
          <w:sz w:val="28"/>
          <w:szCs w:val="28"/>
        </w:rPr>
      </w:pPr>
    </w:p>
    <w:p w:rsidR="00915F4D" w:rsidRDefault="00915F4D" w:rsidP="00915F4D">
      <w:pPr>
        <w:outlineLvl w:val="0"/>
        <w:rPr>
          <w:noProof/>
        </w:rPr>
      </w:pPr>
      <w:r>
        <w:rPr>
          <w:noProof/>
        </w:rPr>
        <w:lastRenderedPageBreak/>
        <w:t xml:space="preserve">                                                                               </w:t>
      </w:r>
      <w:r w:rsidR="00880393" w:rsidRPr="00034E52">
        <w:rPr>
          <w:noProof/>
          <w:lang w:eastAsia="ru-RU"/>
        </w:rPr>
        <w:drawing>
          <wp:inline distT="0" distB="0" distL="0" distR="0">
            <wp:extent cx="390525" cy="600075"/>
            <wp:effectExtent l="0" t="0" r="9525" b="9525"/>
            <wp:docPr id="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r>
        <w:rPr>
          <w:noProof/>
        </w:rPr>
        <w:t xml:space="preserve">                                   </w:t>
      </w:r>
    </w:p>
    <w:p w:rsidR="00915F4D" w:rsidRPr="00D11CEB" w:rsidRDefault="00915F4D" w:rsidP="00915F4D">
      <w:pPr>
        <w:jc w:val="center"/>
        <w:outlineLvl w:val="0"/>
        <w:rPr>
          <w:b/>
          <w:sz w:val="28"/>
          <w:szCs w:val="28"/>
        </w:rPr>
      </w:pPr>
      <w:r w:rsidRPr="00D11CEB">
        <w:rPr>
          <w:b/>
          <w:sz w:val="28"/>
          <w:szCs w:val="28"/>
        </w:rPr>
        <w:t>РОССИЙСКАЯ ФЕДЕРАЦИЯ</w:t>
      </w:r>
    </w:p>
    <w:p w:rsidR="00915F4D" w:rsidRPr="00D11CEB" w:rsidRDefault="00915F4D" w:rsidP="00915F4D">
      <w:pPr>
        <w:jc w:val="center"/>
        <w:outlineLvl w:val="0"/>
        <w:rPr>
          <w:b/>
          <w:sz w:val="28"/>
          <w:szCs w:val="28"/>
        </w:rPr>
      </w:pPr>
      <w:r w:rsidRPr="00D11CEB">
        <w:rPr>
          <w:b/>
          <w:sz w:val="28"/>
          <w:szCs w:val="28"/>
        </w:rPr>
        <w:t>РОСТОВСКАЯ ОБЛАСТЬ</w:t>
      </w:r>
    </w:p>
    <w:p w:rsidR="00915F4D" w:rsidRPr="00D11CEB" w:rsidRDefault="00915F4D" w:rsidP="00915F4D">
      <w:pPr>
        <w:jc w:val="center"/>
        <w:outlineLvl w:val="0"/>
        <w:rPr>
          <w:b/>
          <w:sz w:val="28"/>
          <w:szCs w:val="28"/>
        </w:rPr>
      </w:pPr>
      <w:r w:rsidRPr="00D11CEB">
        <w:rPr>
          <w:b/>
          <w:sz w:val="28"/>
          <w:szCs w:val="28"/>
        </w:rPr>
        <w:t>ОКТЯБРЬСКИЙ РАЙОН</w:t>
      </w:r>
    </w:p>
    <w:p w:rsidR="00915F4D" w:rsidRPr="00D11CEB" w:rsidRDefault="00915F4D" w:rsidP="00915F4D">
      <w:pPr>
        <w:jc w:val="center"/>
        <w:outlineLvl w:val="0"/>
        <w:rPr>
          <w:b/>
          <w:sz w:val="28"/>
          <w:szCs w:val="28"/>
        </w:rPr>
      </w:pPr>
      <w:r w:rsidRPr="00D11CEB">
        <w:rPr>
          <w:b/>
          <w:sz w:val="28"/>
          <w:szCs w:val="28"/>
        </w:rPr>
        <w:t>СОБРАНИЕ ДЕПУТАТОВ ПЕРСИАНОВСКОГО СЕЛЬСКОГО</w:t>
      </w:r>
    </w:p>
    <w:p w:rsidR="00915F4D" w:rsidRDefault="00915F4D" w:rsidP="00915F4D">
      <w:pPr>
        <w:jc w:val="center"/>
        <w:outlineLvl w:val="0"/>
        <w:rPr>
          <w:b/>
          <w:sz w:val="28"/>
          <w:szCs w:val="28"/>
        </w:rPr>
      </w:pPr>
      <w:r w:rsidRPr="00D11CEB">
        <w:rPr>
          <w:b/>
          <w:sz w:val="28"/>
          <w:szCs w:val="28"/>
        </w:rPr>
        <w:t>ПОСЕЛЕНИЯ</w:t>
      </w:r>
    </w:p>
    <w:p w:rsidR="00915F4D" w:rsidRPr="00D11CEB" w:rsidRDefault="00915F4D" w:rsidP="00915F4D">
      <w:pPr>
        <w:jc w:val="center"/>
        <w:outlineLvl w:val="0"/>
        <w:rPr>
          <w:b/>
          <w:sz w:val="28"/>
          <w:szCs w:val="28"/>
        </w:rPr>
      </w:pPr>
    </w:p>
    <w:p w:rsidR="00915F4D" w:rsidRDefault="00915F4D" w:rsidP="00915F4D">
      <w:pPr>
        <w:jc w:val="center"/>
        <w:outlineLvl w:val="0"/>
        <w:rPr>
          <w:b/>
          <w:sz w:val="28"/>
          <w:szCs w:val="28"/>
        </w:rPr>
      </w:pPr>
      <w:r w:rsidRPr="00D11CEB">
        <w:rPr>
          <w:b/>
          <w:sz w:val="28"/>
          <w:szCs w:val="28"/>
        </w:rPr>
        <w:t>Р Е Ш Е Н И Е</w:t>
      </w:r>
    </w:p>
    <w:p w:rsidR="00915F4D" w:rsidRDefault="00915F4D" w:rsidP="00915F4D">
      <w:pPr>
        <w:jc w:val="center"/>
        <w:outlineLvl w:val="0"/>
        <w:rPr>
          <w:sz w:val="28"/>
          <w:szCs w:val="28"/>
        </w:rPr>
      </w:pPr>
    </w:p>
    <w:p w:rsidR="00915F4D" w:rsidRPr="005C620E" w:rsidRDefault="00915F4D" w:rsidP="00915F4D">
      <w:pPr>
        <w:jc w:val="both"/>
        <w:rPr>
          <w:b/>
          <w:sz w:val="28"/>
          <w:szCs w:val="28"/>
        </w:rPr>
      </w:pPr>
      <w:r>
        <w:rPr>
          <w:b/>
          <w:sz w:val="28"/>
          <w:szCs w:val="28"/>
        </w:rPr>
        <w:t>29.01.2020</w:t>
      </w:r>
      <w:r w:rsidRPr="005C620E">
        <w:rPr>
          <w:b/>
          <w:sz w:val="28"/>
          <w:szCs w:val="28"/>
        </w:rPr>
        <w:t xml:space="preserve"> </w:t>
      </w:r>
      <w:r>
        <w:rPr>
          <w:b/>
          <w:sz w:val="28"/>
          <w:szCs w:val="28"/>
        </w:rPr>
        <w:t xml:space="preserve">                                      № 146 </w:t>
      </w:r>
      <w:r w:rsidRPr="005C620E">
        <w:rPr>
          <w:b/>
          <w:sz w:val="28"/>
          <w:szCs w:val="28"/>
        </w:rPr>
        <w:t xml:space="preserve">  </w:t>
      </w:r>
      <w:r>
        <w:rPr>
          <w:b/>
          <w:sz w:val="28"/>
          <w:szCs w:val="28"/>
        </w:rPr>
        <w:t xml:space="preserve"> </w:t>
      </w:r>
      <w:r w:rsidRPr="005C620E">
        <w:rPr>
          <w:b/>
          <w:sz w:val="28"/>
          <w:szCs w:val="28"/>
        </w:rPr>
        <w:t xml:space="preserve">                  </w:t>
      </w:r>
      <w:r w:rsidR="009A541F">
        <w:rPr>
          <w:b/>
          <w:sz w:val="28"/>
          <w:szCs w:val="28"/>
        </w:rPr>
        <w:t xml:space="preserve">                    </w:t>
      </w:r>
      <w:r>
        <w:rPr>
          <w:b/>
          <w:sz w:val="28"/>
          <w:szCs w:val="28"/>
        </w:rPr>
        <w:t>п. Персиановский</w:t>
      </w:r>
    </w:p>
    <w:p w:rsidR="00915F4D" w:rsidRDefault="00915F4D" w:rsidP="00915F4D">
      <w:pPr>
        <w:jc w:val="both"/>
        <w:rPr>
          <w:sz w:val="28"/>
          <w:szCs w:val="28"/>
        </w:rPr>
      </w:pPr>
    </w:p>
    <w:p w:rsidR="00915F4D" w:rsidRDefault="00915F4D" w:rsidP="00915F4D">
      <w:pPr>
        <w:rPr>
          <w:sz w:val="28"/>
          <w:szCs w:val="28"/>
        </w:rPr>
      </w:pPr>
      <w:r>
        <w:rPr>
          <w:sz w:val="28"/>
          <w:szCs w:val="28"/>
        </w:rPr>
        <w:t xml:space="preserve">Об утверждении отчета о выполнении </w:t>
      </w:r>
    </w:p>
    <w:p w:rsidR="00915F4D" w:rsidRDefault="00915F4D" w:rsidP="00915F4D">
      <w:pPr>
        <w:rPr>
          <w:sz w:val="28"/>
          <w:szCs w:val="28"/>
        </w:rPr>
      </w:pPr>
      <w:r>
        <w:rPr>
          <w:sz w:val="28"/>
          <w:szCs w:val="28"/>
        </w:rPr>
        <w:t>плана приватизации муниципального</w:t>
      </w:r>
    </w:p>
    <w:p w:rsidR="00915F4D" w:rsidRDefault="00915F4D" w:rsidP="00915F4D">
      <w:pPr>
        <w:rPr>
          <w:sz w:val="28"/>
          <w:szCs w:val="28"/>
        </w:rPr>
      </w:pPr>
      <w:r>
        <w:rPr>
          <w:sz w:val="28"/>
          <w:szCs w:val="28"/>
        </w:rPr>
        <w:t xml:space="preserve"> имущества Персиановского сельского </w:t>
      </w:r>
    </w:p>
    <w:p w:rsidR="00915F4D" w:rsidRDefault="00915F4D" w:rsidP="00915F4D">
      <w:pPr>
        <w:rPr>
          <w:sz w:val="28"/>
          <w:szCs w:val="28"/>
        </w:rPr>
      </w:pPr>
      <w:r>
        <w:rPr>
          <w:sz w:val="28"/>
          <w:szCs w:val="28"/>
        </w:rPr>
        <w:t>поселения за 2019 год.</w:t>
      </w:r>
    </w:p>
    <w:p w:rsidR="00915F4D" w:rsidRDefault="00915F4D" w:rsidP="00915F4D">
      <w:pPr>
        <w:rPr>
          <w:sz w:val="28"/>
          <w:szCs w:val="28"/>
        </w:rPr>
      </w:pPr>
    </w:p>
    <w:p w:rsidR="00915F4D" w:rsidRDefault="00915F4D" w:rsidP="00915F4D">
      <w:pPr>
        <w:rPr>
          <w:sz w:val="28"/>
          <w:szCs w:val="28"/>
        </w:rPr>
      </w:pPr>
    </w:p>
    <w:p w:rsidR="00915F4D" w:rsidRDefault="00915F4D" w:rsidP="00915F4D">
      <w:pPr>
        <w:jc w:val="both"/>
        <w:rPr>
          <w:sz w:val="28"/>
          <w:szCs w:val="28"/>
        </w:rPr>
      </w:pPr>
      <w:r>
        <w:rPr>
          <w:sz w:val="28"/>
          <w:szCs w:val="28"/>
        </w:rPr>
        <w:tab/>
        <w:t xml:space="preserve">В  соответствии с  Федеральным законом от 21.12.2001 г. № 178 – ФЗ «О приватизации государственного и муниципального имущества», руководствуясь Уставом муниципального образования «Персиановское сельское поселение» </w:t>
      </w:r>
    </w:p>
    <w:p w:rsidR="00915F4D" w:rsidRDefault="00915F4D" w:rsidP="00915F4D">
      <w:pPr>
        <w:jc w:val="both"/>
        <w:rPr>
          <w:sz w:val="28"/>
          <w:szCs w:val="28"/>
        </w:rPr>
      </w:pPr>
    </w:p>
    <w:p w:rsidR="00915F4D" w:rsidRDefault="00915F4D" w:rsidP="00915F4D">
      <w:pPr>
        <w:jc w:val="center"/>
        <w:rPr>
          <w:b/>
          <w:sz w:val="28"/>
          <w:szCs w:val="28"/>
        </w:rPr>
      </w:pPr>
      <w:r w:rsidRPr="00775CE0">
        <w:rPr>
          <w:b/>
          <w:sz w:val="28"/>
          <w:szCs w:val="28"/>
        </w:rPr>
        <w:t xml:space="preserve">Собрание депутатов Персиановского сельского поселения </w:t>
      </w:r>
    </w:p>
    <w:p w:rsidR="009A541F" w:rsidRPr="00775CE0" w:rsidRDefault="009A541F" w:rsidP="00915F4D">
      <w:pPr>
        <w:jc w:val="center"/>
        <w:rPr>
          <w:b/>
          <w:sz w:val="28"/>
          <w:szCs w:val="28"/>
        </w:rPr>
      </w:pPr>
    </w:p>
    <w:p w:rsidR="00915F4D" w:rsidRDefault="00915F4D" w:rsidP="00915F4D">
      <w:pPr>
        <w:jc w:val="center"/>
        <w:rPr>
          <w:b/>
          <w:sz w:val="28"/>
          <w:szCs w:val="28"/>
        </w:rPr>
      </w:pPr>
      <w:r>
        <w:rPr>
          <w:b/>
          <w:sz w:val="28"/>
          <w:szCs w:val="28"/>
        </w:rPr>
        <w:t>РЕШИЛО</w:t>
      </w:r>
      <w:r w:rsidRPr="00775CE0">
        <w:rPr>
          <w:b/>
          <w:sz w:val="28"/>
          <w:szCs w:val="28"/>
        </w:rPr>
        <w:t xml:space="preserve"> :</w:t>
      </w:r>
    </w:p>
    <w:p w:rsidR="00915F4D" w:rsidRDefault="00915F4D" w:rsidP="00915F4D">
      <w:pPr>
        <w:jc w:val="center"/>
        <w:rPr>
          <w:b/>
          <w:sz w:val="28"/>
          <w:szCs w:val="28"/>
        </w:rPr>
      </w:pPr>
    </w:p>
    <w:p w:rsidR="00915F4D" w:rsidRDefault="00915F4D" w:rsidP="00915F4D">
      <w:pPr>
        <w:jc w:val="both"/>
        <w:rPr>
          <w:sz w:val="28"/>
          <w:szCs w:val="28"/>
        </w:rPr>
      </w:pPr>
      <w:r>
        <w:rPr>
          <w:sz w:val="28"/>
          <w:szCs w:val="28"/>
        </w:rPr>
        <w:tab/>
      </w:r>
      <w:r w:rsidRPr="00775CE0">
        <w:rPr>
          <w:sz w:val="28"/>
          <w:szCs w:val="28"/>
        </w:rPr>
        <w:t xml:space="preserve">1. </w:t>
      </w:r>
      <w:r>
        <w:rPr>
          <w:sz w:val="28"/>
          <w:szCs w:val="28"/>
        </w:rPr>
        <w:t>Утвердить отчет о выполнении прогнозного плана приватизации муниципального имущества Персиановского сельского поселения за 2019 г.</w:t>
      </w:r>
    </w:p>
    <w:p w:rsidR="00915F4D" w:rsidRDefault="00915F4D" w:rsidP="00915F4D">
      <w:pPr>
        <w:jc w:val="both"/>
        <w:rPr>
          <w:sz w:val="28"/>
          <w:szCs w:val="28"/>
        </w:rPr>
      </w:pPr>
      <w:r>
        <w:rPr>
          <w:sz w:val="28"/>
          <w:szCs w:val="28"/>
        </w:rPr>
        <w:t>( Приложение).</w:t>
      </w:r>
    </w:p>
    <w:p w:rsidR="00915F4D" w:rsidRDefault="00915F4D" w:rsidP="00915F4D">
      <w:pPr>
        <w:jc w:val="both"/>
        <w:rPr>
          <w:sz w:val="28"/>
          <w:szCs w:val="28"/>
        </w:rPr>
      </w:pPr>
      <w:r>
        <w:rPr>
          <w:sz w:val="28"/>
          <w:szCs w:val="28"/>
        </w:rPr>
        <w:tab/>
        <w:t xml:space="preserve">2. Доход, полученный от реализации имущества, перечисленного в приложение 1 к настоящему решению направить в бюджет муниципального образования «Персиановское сельское поселение». </w:t>
      </w:r>
    </w:p>
    <w:p w:rsidR="00915F4D" w:rsidRDefault="00915F4D" w:rsidP="00915F4D">
      <w:pPr>
        <w:jc w:val="both"/>
        <w:rPr>
          <w:sz w:val="28"/>
          <w:szCs w:val="28"/>
        </w:rPr>
      </w:pPr>
      <w:r>
        <w:rPr>
          <w:sz w:val="28"/>
          <w:szCs w:val="28"/>
        </w:rPr>
        <w:tab/>
        <w:t>3. Настоящее решение вступает в силу с момента его официального обнародования в информационном бюллетене.</w:t>
      </w:r>
    </w:p>
    <w:p w:rsidR="00915F4D" w:rsidRDefault="00915F4D" w:rsidP="00915F4D">
      <w:pPr>
        <w:jc w:val="both"/>
        <w:rPr>
          <w:sz w:val="28"/>
          <w:szCs w:val="28"/>
        </w:rPr>
      </w:pPr>
    </w:p>
    <w:p w:rsidR="00915F4D" w:rsidRDefault="00915F4D" w:rsidP="00915F4D">
      <w:pPr>
        <w:jc w:val="both"/>
        <w:rPr>
          <w:sz w:val="28"/>
          <w:szCs w:val="28"/>
        </w:rPr>
      </w:pPr>
    </w:p>
    <w:p w:rsidR="00915F4D" w:rsidRDefault="00915F4D" w:rsidP="00915F4D">
      <w:pPr>
        <w:jc w:val="both"/>
        <w:rPr>
          <w:sz w:val="28"/>
          <w:szCs w:val="28"/>
        </w:rPr>
      </w:pPr>
      <w:r>
        <w:rPr>
          <w:sz w:val="28"/>
          <w:szCs w:val="28"/>
        </w:rPr>
        <w:t>Председатель Собрания депутатов-</w:t>
      </w:r>
    </w:p>
    <w:p w:rsidR="00915F4D" w:rsidRPr="00C86D99" w:rsidRDefault="00915F4D" w:rsidP="00915F4D">
      <w:pPr>
        <w:jc w:val="both"/>
        <w:rPr>
          <w:sz w:val="28"/>
          <w:szCs w:val="28"/>
        </w:rPr>
      </w:pPr>
      <w:r>
        <w:rPr>
          <w:sz w:val="28"/>
          <w:szCs w:val="28"/>
        </w:rPr>
        <w:t>Глава Персиановского сельского поселения                             Н.А. Зеленский</w:t>
      </w:r>
    </w:p>
    <w:p w:rsidR="00915F4D" w:rsidRDefault="00915F4D" w:rsidP="00915F4D"/>
    <w:p w:rsidR="00915F4D" w:rsidRDefault="00915F4D" w:rsidP="00915F4D">
      <w:pPr>
        <w:jc w:val="right"/>
      </w:pPr>
    </w:p>
    <w:p w:rsidR="00915F4D" w:rsidRDefault="00915F4D" w:rsidP="00915F4D">
      <w:pPr>
        <w:jc w:val="right"/>
      </w:pPr>
    </w:p>
    <w:p w:rsidR="00915F4D" w:rsidRDefault="00915F4D" w:rsidP="00915F4D">
      <w:pPr>
        <w:jc w:val="right"/>
      </w:pPr>
    </w:p>
    <w:p w:rsidR="00915F4D" w:rsidRDefault="00915F4D" w:rsidP="00915F4D">
      <w:pPr>
        <w:jc w:val="right"/>
      </w:pPr>
    </w:p>
    <w:p w:rsidR="00915F4D" w:rsidRDefault="00915F4D" w:rsidP="00915F4D">
      <w:pPr>
        <w:jc w:val="right"/>
      </w:pPr>
    </w:p>
    <w:p w:rsidR="00915F4D" w:rsidRDefault="00915F4D" w:rsidP="00915F4D">
      <w:pPr>
        <w:jc w:val="right"/>
      </w:pPr>
    </w:p>
    <w:p w:rsidR="00915F4D" w:rsidRDefault="00915F4D" w:rsidP="00915F4D">
      <w:pPr>
        <w:jc w:val="right"/>
      </w:pPr>
    </w:p>
    <w:p w:rsidR="00915F4D" w:rsidRDefault="00915F4D" w:rsidP="00915F4D">
      <w:pPr>
        <w:jc w:val="right"/>
      </w:pPr>
    </w:p>
    <w:p w:rsidR="00915F4D" w:rsidRPr="00A46302" w:rsidRDefault="00915F4D" w:rsidP="00915F4D">
      <w:pPr>
        <w:jc w:val="right"/>
        <w:rPr>
          <w:sz w:val="28"/>
          <w:szCs w:val="28"/>
        </w:rPr>
      </w:pPr>
      <w:r w:rsidRPr="00A46302">
        <w:rPr>
          <w:sz w:val="28"/>
          <w:szCs w:val="28"/>
        </w:rPr>
        <w:t xml:space="preserve">Приложение  </w:t>
      </w:r>
    </w:p>
    <w:p w:rsidR="00915F4D" w:rsidRPr="00A46302" w:rsidRDefault="00915F4D" w:rsidP="00915F4D">
      <w:pPr>
        <w:jc w:val="right"/>
        <w:rPr>
          <w:sz w:val="28"/>
          <w:szCs w:val="28"/>
        </w:rPr>
      </w:pPr>
      <w:r>
        <w:rPr>
          <w:sz w:val="28"/>
          <w:szCs w:val="28"/>
        </w:rPr>
        <w:t>к решению С</w:t>
      </w:r>
      <w:r w:rsidRPr="00A46302">
        <w:rPr>
          <w:sz w:val="28"/>
          <w:szCs w:val="28"/>
        </w:rPr>
        <w:t xml:space="preserve">обрания депутатов </w:t>
      </w:r>
    </w:p>
    <w:p w:rsidR="00915F4D" w:rsidRPr="00A46302" w:rsidRDefault="00915F4D" w:rsidP="00915F4D">
      <w:pPr>
        <w:jc w:val="right"/>
        <w:rPr>
          <w:sz w:val="28"/>
          <w:szCs w:val="28"/>
        </w:rPr>
      </w:pPr>
      <w:r w:rsidRPr="00A46302">
        <w:rPr>
          <w:sz w:val="28"/>
          <w:szCs w:val="28"/>
        </w:rPr>
        <w:t xml:space="preserve">Персиановского сельского поселения </w:t>
      </w:r>
    </w:p>
    <w:p w:rsidR="00915F4D" w:rsidRPr="00A46302" w:rsidRDefault="00915F4D" w:rsidP="00915F4D">
      <w:pPr>
        <w:jc w:val="right"/>
        <w:rPr>
          <w:sz w:val="28"/>
          <w:szCs w:val="28"/>
        </w:rPr>
      </w:pPr>
      <w:r w:rsidRPr="00A46302">
        <w:rPr>
          <w:sz w:val="28"/>
          <w:szCs w:val="28"/>
        </w:rPr>
        <w:t xml:space="preserve">№  </w:t>
      </w:r>
      <w:r>
        <w:rPr>
          <w:sz w:val="28"/>
          <w:szCs w:val="28"/>
        </w:rPr>
        <w:t>146</w:t>
      </w:r>
      <w:r w:rsidRPr="00A46302">
        <w:rPr>
          <w:sz w:val="28"/>
          <w:szCs w:val="28"/>
        </w:rPr>
        <w:t xml:space="preserve">   от        </w:t>
      </w:r>
      <w:r>
        <w:rPr>
          <w:sz w:val="28"/>
          <w:szCs w:val="28"/>
        </w:rPr>
        <w:t xml:space="preserve">29.01.2020 </w:t>
      </w:r>
      <w:r w:rsidRPr="00A46302">
        <w:rPr>
          <w:sz w:val="28"/>
          <w:szCs w:val="28"/>
        </w:rPr>
        <w:t xml:space="preserve">г. </w:t>
      </w:r>
    </w:p>
    <w:p w:rsidR="00915F4D" w:rsidRPr="00A46302" w:rsidRDefault="00915F4D" w:rsidP="00915F4D">
      <w:pPr>
        <w:rPr>
          <w:sz w:val="28"/>
          <w:szCs w:val="28"/>
        </w:rPr>
      </w:pPr>
    </w:p>
    <w:p w:rsidR="00915F4D" w:rsidRPr="00A46302" w:rsidRDefault="00915F4D" w:rsidP="00915F4D">
      <w:pPr>
        <w:rPr>
          <w:sz w:val="28"/>
          <w:szCs w:val="28"/>
        </w:rPr>
      </w:pPr>
    </w:p>
    <w:p w:rsidR="00915F4D" w:rsidRPr="00A46302" w:rsidRDefault="00915F4D" w:rsidP="00915F4D">
      <w:pPr>
        <w:rPr>
          <w:sz w:val="28"/>
          <w:szCs w:val="28"/>
        </w:rPr>
      </w:pPr>
    </w:p>
    <w:p w:rsidR="00915F4D" w:rsidRPr="00A46302" w:rsidRDefault="00915F4D" w:rsidP="00915F4D">
      <w:pPr>
        <w:rPr>
          <w:sz w:val="28"/>
          <w:szCs w:val="28"/>
        </w:rPr>
      </w:pPr>
    </w:p>
    <w:p w:rsidR="00915F4D" w:rsidRPr="00A46302" w:rsidRDefault="00915F4D" w:rsidP="00915F4D">
      <w:pPr>
        <w:jc w:val="center"/>
        <w:rPr>
          <w:b/>
          <w:sz w:val="28"/>
          <w:szCs w:val="28"/>
        </w:rPr>
      </w:pPr>
      <w:r w:rsidRPr="00A46302">
        <w:rPr>
          <w:b/>
          <w:sz w:val="28"/>
          <w:szCs w:val="28"/>
        </w:rPr>
        <w:t>Отчет</w:t>
      </w:r>
    </w:p>
    <w:p w:rsidR="00915F4D" w:rsidRPr="00A46302" w:rsidRDefault="00915F4D" w:rsidP="00915F4D">
      <w:pPr>
        <w:jc w:val="center"/>
        <w:rPr>
          <w:b/>
          <w:sz w:val="28"/>
          <w:szCs w:val="28"/>
        </w:rPr>
      </w:pPr>
      <w:r w:rsidRPr="00A46302">
        <w:rPr>
          <w:b/>
          <w:sz w:val="28"/>
          <w:szCs w:val="28"/>
        </w:rPr>
        <w:t>о выполнении плана приватизации муниципального имущества</w:t>
      </w:r>
    </w:p>
    <w:p w:rsidR="00915F4D" w:rsidRPr="00A46302" w:rsidRDefault="00915F4D" w:rsidP="00915F4D">
      <w:pPr>
        <w:tabs>
          <w:tab w:val="left" w:pos="4200"/>
        </w:tabs>
        <w:jc w:val="center"/>
        <w:rPr>
          <w:b/>
          <w:sz w:val="28"/>
          <w:szCs w:val="28"/>
        </w:rPr>
      </w:pPr>
      <w:r w:rsidRPr="00A46302">
        <w:rPr>
          <w:b/>
          <w:sz w:val="28"/>
          <w:szCs w:val="28"/>
        </w:rPr>
        <w:t>Персиановского сельского поселения за 201</w:t>
      </w:r>
      <w:r>
        <w:rPr>
          <w:b/>
          <w:sz w:val="28"/>
          <w:szCs w:val="28"/>
        </w:rPr>
        <w:t>8</w:t>
      </w:r>
      <w:r w:rsidRPr="00A46302">
        <w:rPr>
          <w:b/>
          <w:sz w:val="28"/>
          <w:szCs w:val="28"/>
        </w:rPr>
        <w:t>год</w:t>
      </w:r>
    </w:p>
    <w:p w:rsidR="00915F4D" w:rsidRPr="00A46302" w:rsidRDefault="00915F4D" w:rsidP="00915F4D">
      <w:pPr>
        <w:tabs>
          <w:tab w:val="left" w:pos="4200"/>
        </w:tabs>
        <w:jc w:val="center"/>
        <w:rPr>
          <w:b/>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
        <w:gridCol w:w="4901"/>
        <w:gridCol w:w="1256"/>
        <w:gridCol w:w="1579"/>
        <w:gridCol w:w="1559"/>
      </w:tblGrid>
      <w:tr w:rsidR="00915F4D" w:rsidRPr="00A46302" w:rsidTr="00B70331">
        <w:tblPrEx>
          <w:tblCellMar>
            <w:top w:w="0" w:type="dxa"/>
            <w:bottom w:w="0" w:type="dxa"/>
          </w:tblCellMar>
        </w:tblPrEx>
        <w:tc>
          <w:tcPr>
            <w:tcW w:w="594" w:type="dxa"/>
          </w:tcPr>
          <w:p w:rsidR="00915F4D" w:rsidRPr="00A46302" w:rsidRDefault="00915F4D" w:rsidP="00B70331">
            <w:pPr>
              <w:jc w:val="both"/>
              <w:rPr>
                <w:sz w:val="28"/>
                <w:szCs w:val="28"/>
              </w:rPr>
            </w:pPr>
            <w:r w:rsidRPr="00A46302">
              <w:rPr>
                <w:sz w:val="28"/>
                <w:szCs w:val="28"/>
              </w:rPr>
              <w:t>№ п/п</w:t>
            </w:r>
          </w:p>
        </w:tc>
        <w:tc>
          <w:tcPr>
            <w:tcW w:w="4901" w:type="dxa"/>
          </w:tcPr>
          <w:p w:rsidR="00915F4D" w:rsidRPr="00A46302" w:rsidRDefault="00915F4D" w:rsidP="00B70331">
            <w:pPr>
              <w:jc w:val="center"/>
              <w:rPr>
                <w:sz w:val="28"/>
                <w:szCs w:val="28"/>
              </w:rPr>
            </w:pPr>
            <w:r w:rsidRPr="00A46302">
              <w:rPr>
                <w:sz w:val="28"/>
                <w:szCs w:val="28"/>
              </w:rPr>
              <w:t>Наименование имущества,</w:t>
            </w:r>
          </w:p>
          <w:p w:rsidR="00915F4D" w:rsidRPr="00A46302" w:rsidRDefault="00915F4D" w:rsidP="00B70331">
            <w:pPr>
              <w:jc w:val="center"/>
              <w:rPr>
                <w:sz w:val="28"/>
                <w:szCs w:val="28"/>
              </w:rPr>
            </w:pPr>
            <w:r w:rsidRPr="00A46302">
              <w:rPr>
                <w:sz w:val="28"/>
                <w:szCs w:val="28"/>
              </w:rPr>
              <w:t>его местонахождение</w:t>
            </w:r>
          </w:p>
        </w:tc>
        <w:tc>
          <w:tcPr>
            <w:tcW w:w="1256" w:type="dxa"/>
          </w:tcPr>
          <w:p w:rsidR="00915F4D" w:rsidRPr="00A46302" w:rsidRDefault="00915F4D" w:rsidP="00B70331">
            <w:pPr>
              <w:pStyle w:val="a6"/>
            </w:pPr>
            <w:r w:rsidRPr="00A46302">
              <w:t xml:space="preserve">Цена продажи </w:t>
            </w:r>
          </w:p>
          <w:p w:rsidR="00915F4D" w:rsidRPr="00A46302" w:rsidRDefault="00915F4D" w:rsidP="00B70331">
            <w:pPr>
              <w:jc w:val="center"/>
              <w:rPr>
                <w:sz w:val="28"/>
                <w:szCs w:val="28"/>
              </w:rPr>
            </w:pPr>
            <w:r w:rsidRPr="00A46302">
              <w:rPr>
                <w:sz w:val="28"/>
                <w:szCs w:val="28"/>
              </w:rPr>
              <w:t>(руб.)</w:t>
            </w:r>
          </w:p>
        </w:tc>
        <w:tc>
          <w:tcPr>
            <w:tcW w:w="1579" w:type="dxa"/>
          </w:tcPr>
          <w:p w:rsidR="00915F4D" w:rsidRPr="00A46302" w:rsidRDefault="00915F4D" w:rsidP="00B70331">
            <w:pPr>
              <w:pStyle w:val="a6"/>
            </w:pPr>
            <w:r w:rsidRPr="00A46302">
              <w:t>Способ</w:t>
            </w:r>
          </w:p>
          <w:p w:rsidR="00915F4D" w:rsidRPr="00A46302" w:rsidRDefault="00915F4D" w:rsidP="00B70331">
            <w:pPr>
              <w:pStyle w:val="a6"/>
            </w:pPr>
            <w:r w:rsidRPr="00A46302">
              <w:t>приват</w:t>
            </w:r>
            <w:r w:rsidRPr="00A46302">
              <w:t>и</w:t>
            </w:r>
            <w:r w:rsidRPr="00A46302">
              <w:t xml:space="preserve">зации </w:t>
            </w:r>
          </w:p>
        </w:tc>
        <w:tc>
          <w:tcPr>
            <w:tcW w:w="1559" w:type="dxa"/>
          </w:tcPr>
          <w:p w:rsidR="00915F4D" w:rsidRPr="00A46302" w:rsidRDefault="00915F4D" w:rsidP="00B70331">
            <w:pPr>
              <w:pStyle w:val="a6"/>
            </w:pPr>
            <w:r w:rsidRPr="00A46302">
              <w:t>Срок</w:t>
            </w:r>
          </w:p>
          <w:p w:rsidR="00915F4D" w:rsidRPr="00A46302" w:rsidRDefault="00915F4D" w:rsidP="00B70331">
            <w:pPr>
              <w:pStyle w:val="a6"/>
            </w:pPr>
            <w:r w:rsidRPr="00A46302">
              <w:t>приват</w:t>
            </w:r>
            <w:r w:rsidRPr="00A46302">
              <w:t>и</w:t>
            </w:r>
            <w:r w:rsidRPr="00A46302">
              <w:t xml:space="preserve">зации </w:t>
            </w:r>
          </w:p>
        </w:tc>
      </w:tr>
      <w:tr w:rsidR="00915F4D" w:rsidRPr="00A46302" w:rsidTr="00B70331">
        <w:tblPrEx>
          <w:tblCellMar>
            <w:top w:w="0" w:type="dxa"/>
            <w:bottom w:w="0" w:type="dxa"/>
          </w:tblCellMar>
        </w:tblPrEx>
        <w:tc>
          <w:tcPr>
            <w:tcW w:w="594" w:type="dxa"/>
          </w:tcPr>
          <w:p w:rsidR="00915F4D" w:rsidRPr="00A46302" w:rsidRDefault="00915F4D" w:rsidP="00B70331">
            <w:pPr>
              <w:jc w:val="center"/>
              <w:rPr>
                <w:sz w:val="28"/>
                <w:szCs w:val="28"/>
              </w:rPr>
            </w:pPr>
            <w:r w:rsidRPr="00A46302">
              <w:rPr>
                <w:sz w:val="28"/>
                <w:szCs w:val="28"/>
              </w:rPr>
              <w:t>1</w:t>
            </w:r>
          </w:p>
        </w:tc>
        <w:tc>
          <w:tcPr>
            <w:tcW w:w="4901" w:type="dxa"/>
          </w:tcPr>
          <w:p w:rsidR="00915F4D" w:rsidRPr="00A46302" w:rsidRDefault="00915F4D" w:rsidP="00B70331">
            <w:pPr>
              <w:jc w:val="center"/>
              <w:rPr>
                <w:sz w:val="28"/>
                <w:szCs w:val="28"/>
              </w:rPr>
            </w:pPr>
            <w:r>
              <w:rPr>
                <w:sz w:val="28"/>
                <w:szCs w:val="28"/>
              </w:rPr>
              <w:t>0</w:t>
            </w:r>
          </w:p>
        </w:tc>
        <w:tc>
          <w:tcPr>
            <w:tcW w:w="1256" w:type="dxa"/>
          </w:tcPr>
          <w:p w:rsidR="00915F4D" w:rsidRPr="00A46302" w:rsidRDefault="00915F4D" w:rsidP="00B70331">
            <w:pPr>
              <w:jc w:val="center"/>
              <w:rPr>
                <w:sz w:val="28"/>
                <w:szCs w:val="28"/>
              </w:rPr>
            </w:pPr>
            <w:r>
              <w:rPr>
                <w:sz w:val="28"/>
                <w:szCs w:val="28"/>
              </w:rPr>
              <w:t>0</w:t>
            </w:r>
          </w:p>
        </w:tc>
        <w:tc>
          <w:tcPr>
            <w:tcW w:w="1579" w:type="dxa"/>
          </w:tcPr>
          <w:p w:rsidR="00915F4D" w:rsidRPr="00A46302" w:rsidRDefault="00915F4D" w:rsidP="00B70331">
            <w:pPr>
              <w:jc w:val="center"/>
              <w:rPr>
                <w:sz w:val="28"/>
                <w:szCs w:val="28"/>
              </w:rPr>
            </w:pPr>
            <w:r>
              <w:rPr>
                <w:sz w:val="28"/>
                <w:szCs w:val="28"/>
              </w:rPr>
              <w:t>0</w:t>
            </w:r>
          </w:p>
        </w:tc>
        <w:tc>
          <w:tcPr>
            <w:tcW w:w="1559" w:type="dxa"/>
          </w:tcPr>
          <w:p w:rsidR="00915F4D" w:rsidRPr="00A46302" w:rsidRDefault="00915F4D" w:rsidP="00B70331">
            <w:pPr>
              <w:jc w:val="center"/>
              <w:rPr>
                <w:sz w:val="28"/>
                <w:szCs w:val="28"/>
              </w:rPr>
            </w:pPr>
            <w:r>
              <w:rPr>
                <w:sz w:val="28"/>
                <w:szCs w:val="28"/>
              </w:rPr>
              <w:t>0</w:t>
            </w:r>
          </w:p>
        </w:tc>
      </w:tr>
      <w:tr w:rsidR="00915F4D" w:rsidRPr="00A46302" w:rsidTr="00B70331">
        <w:tblPrEx>
          <w:tblBorders>
            <w:insideH w:val="none" w:sz="0" w:space="0" w:color="auto"/>
            <w:insideV w:val="none" w:sz="0" w:space="0" w:color="auto"/>
          </w:tblBorders>
          <w:tblCellMar>
            <w:top w:w="0" w:type="dxa"/>
            <w:bottom w:w="0" w:type="dxa"/>
          </w:tblCellMar>
        </w:tblPrEx>
        <w:tc>
          <w:tcPr>
            <w:tcW w:w="594" w:type="dxa"/>
            <w:tcBorders>
              <w:top w:val="single" w:sz="4" w:space="0" w:color="auto"/>
              <w:bottom w:val="single" w:sz="4" w:space="0" w:color="auto"/>
              <w:right w:val="single" w:sz="4" w:space="0" w:color="auto"/>
            </w:tcBorders>
          </w:tcPr>
          <w:p w:rsidR="00915F4D" w:rsidRPr="00A46302" w:rsidRDefault="00915F4D" w:rsidP="00B70331">
            <w:pPr>
              <w:jc w:val="center"/>
              <w:rPr>
                <w:sz w:val="28"/>
                <w:szCs w:val="28"/>
              </w:rPr>
            </w:pPr>
          </w:p>
        </w:tc>
        <w:tc>
          <w:tcPr>
            <w:tcW w:w="4901" w:type="dxa"/>
            <w:tcBorders>
              <w:top w:val="single" w:sz="4" w:space="0" w:color="auto"/>
              <w:left w:val="single" w:sz="4" w:space="0" w:color="auto"/>
              <w:bottom w:val="single" w:sz="4" w:space="0" w:color="auto"/>
              <w:right w:val="single" w:sz="4" w:space="0" w:color="auto"/>
            </w:tcBorders>
          </w:tcPr>
          <w:p w:rsidR="00915F4D" w:rsidRPr="00A46302" w:rsidRDefault="00915F4D" w:rsidP="00B70331">
            <w:pPr>
              <w:jc w:val="center"/>
              <w:rPr>
                <w:b/>
                <w:bCs/>
                <w:sz w:val="28"/>
                <w:szCs w:val="28"/>
              </w:rPr>
            </w:pPr>
          </w:p>
          <w:p w:rsidR="00915F4D" w:rsidRPr="00A46302" w:rsidRDefault="00915F4D" w:rsidP="00B70331">
            <w:pPr>
              <w:jc w:val="center"/>
              <w:rPr>
                <w:b/>
                <w:bCs/>
                <w:sz w:val="28"/>
                <w:szCs w:val="28"/>
              </w:rPr>
            </w:pPr>
            <w:r w:rsidRPr="00A46302">
              <w:rPr>
                <w:b/>
                <w:bCs/>
                <w:sz w:val="28"/>
                <w:szCs w:val="28"/>
              </w:rPr>
              <w:t>ИТОГО:</w:t>
            </w:r>
          </w:p>
        </w:tc>
        <w:tc>
          <w:tcPr>
            <w:tcW w:w="1256" w:type="dxa"/>
            <w:tcBorders>
              <w:top w:val="single" w:sz="4" w:space="0" w:color="auto"/>
              <w:left w:val="single" w:sz="4" w:space="0" w:color="auto"/>
              <w:bottom w:val="single" w:sz="4" w:space="0" w:color="auto"/>
              <w:right w:val="single" w:sz="4" w:space="0" w:color="auto"/>
            </w:tcBorders>
          </w:tcPr>
          <w:p w:rsidR="00915F4D" w:rsidRPr="00A46302" w:rsidRDefault="00915F4D" w:rsidP="00B70331">
            <w:pPr>
              <w:jc w:val="center"/>
              <w:rPr>
                <w:b/>
                <w:bCs/>
                <w:sz w:val="28"/>
                <w:szCs w:val="28"/>
              </w:rPr>
            </w:pPr>
          </w:p>
        </w:tc>
        <w:tc>
          <w:tcPr>
            <w:tcW w:w="1579" w:type="dxa"/>
            <w:tcBorders>
              <w:top w:val="single" w:sz="4" w:space="0" w:color="auto"/>
              <w:left w:val="single" w:sz="4" w:space="0" w:color="auto"/>
              <w:bottom w:val="single" w:sz="4" w:space="0" w:color="auto"/>
              <w:right w:val="single" w:sz="4" w:space="0" w:color="auto"/>
            </w:tcBorders>
          </w:tcPr>
          <w:p w:rsidR="00915F4D" w:rsidRPr="00A46302" w:rsidRDefault="00915F4D" w:rsidP="00B70331">
            <w:pPr>
              <w:jc w:val="center"/>
              <w:rPr>
                <w:sz w:val="28"/>
                <w:szCs w:val="28"/>
              </w:rPr>
            </w:pPr>
          </w:p>
        </w:tc>
        <w:tc>
          <w:tcPr>
            <w:tcW w:w="1559" w:type="dxa"/>
            <w:tcBorders>
              <w:top w:val="single" w:sz="4" w:space="0" w:color="auto"/>
              <w:left w:val="single" w:sz="4" w:space="0" w:color="auto"/>
              <w:bottom w:val="single" w:sz="4" w:space="0" w:color="auto"/>
            </w:tcBorders>
          </w:tcPr>
          <w:p w:rsidR="00915F4D" w:rsidRPr="00A46302" w:rsidRDefault="00915F4D" w:rsidP="00B70331">
            <w:pPr>
              <w:jc w:val="center"/>
              <w:rPr>
                <w:sz w:val="28"/>
                <w:szCs w:val="28"/>
              </w:rPr>
            </w:pPr>
          </w:p>
        </w:tc>
      </w:tr>
    </w:tbl>
    <w:p w:rsidR="00915F4D" w:rsidRDefault="00915F4D" w:rsidP="00915F4D">
      <w:pPr>
        <w:tabs>
          <w:tab w:val="left" w:pos="4200"/>
        </w:tabs>
        <w:jc w:val="center"/>
        <w:rPr>
          <w:b/>
        </w:rPr>
      </w:pPr>
    </w:p>
    <w:p w:rsidR="00915F4D" w:rsidRDefault="00915F4D" w:rsidP="00915F4D"/>
    <w:p w:rsidR="00915F4D" w:rsidRDefault="00915F4D" w:rsidP="00915F4D"/>
    <w:p w:rsidR="00915F4D" w:rsidRDefault="00915F4D" w:rsidP="00915F4D"/>
    <w:p w:rsidR="00915F4D" w:rsidRPr="00C820D2" w:rsidRDefault="00915F4D" w:rsidP="00915F4D"/>
    <w:p w:rsidR="00915F4D" w:rsidRDefault="00915F4D" w:rsidP="00915F4D"/>
    <w:p w:rsidR="00915F4D" w:rsidRPr="00F53945" w:rsidRDefault="00915F4D" w:rsidP="00915F4D">
      <w:pPr>
        <w:rPr>
          <w:sz w:val="28"/>
          <w:szCs w:val="28"/>
        </w:rPr>
      </w:pPr>
      <w:r w:rsidRPr="00F53945">
        <w:rPr>
          <w:sz w:val="28"/>
          <w:szCs w:val="28"/>
        </w:rPr>
        <w:t xml:space="preserve">Глава </w:t>
      </w:r>
      <w:r>
        <w:rPr>
          <w:sz w:val="28"/>
          <w:szCs w:val="28"/>
        </w:rPr>
        <w:t xml:space="preserve">Администрации </w:t>
      </w:r>
      <w:r w:rsidRPr="00F53945">
        <w:rPr>
          <w:sz w:val="28"/>
          <w:szCs w:val="28"/>
        </w:rPr>
        <w:t>Персиановского</w:t>
      </w:r>
    </w:p>
    <w:p w:rsidR="00915F4D" w:rsidRDefault="00915F4D" w:rsidP="00915F4D">
      <w:r w:rsidRPr="00F53945">
        <w:rPr>
          <w:sz w:val="28"/>
          <w:szCs w:val="28"/>
        </w:rPr>
        <w:t xml:space="preserve">сельского поселения                                                                       </w:t>
      </w:r>
      <w:r>
        <w:rPr>
          <w:sz w:val="28"/>
          <w:szCs w:val="28"/>
        </w:rPr>
        <w:t>А.В.Бутенко</w:t>
      </w:r>
    </w:p>
    <w:p w:rsidR="00915F4D" w:rsidRPr="00C820D2" w:rsidRDefault="00915F4D" w:rsidP="00915F4D"/>
    <w:p w:rsidR="00915F4D" w:rsidRDefault="00915F4D" w:rsidP="007D47F5">
      <w:pPr>
        <w:widowControl w:val="0"/>
        <w:autoSpaceDE w:val="0"/>
        <w:autoSpaceDN w:val="0"/>
        <w:adjustRightInd w:val="0"/>
        <w:ind w:firstLine="851"/>
        <w:jc w:val="both"/>
        <w:rPr>
          <w:iCs/>
          <w:color w:val="000000"/>
          <w:sz w:val="28"/>
          <w:szCs w:val="28"/>
        </w:rPr>
      </w:pPr>
    </w:p>
    <w:p w:rsidR="00694F6A" w:rsidRDefault="00694F6A" w:rsidP="001B645C">
      <w:pPr>
        <w:widowControl w:val="0"/>
        <w:autoSpaceDE w:val="0"/>
        <w:autoSpaceDN w:val="0"/>
        <w:adjustRightInd w:val="0"/>
        <w:ind w:firstLine="851"/>
        <w:jc w:val="both"/>
      </w:pPr>
    </w:p>
    <w:sectPr w:rsidR="00694F6A" w:rsidSect="00880393">
      <w:pgSz w:w="11906" w:h="16838"/>
      <w:pgMar w:top="1134" w:right="567" w:bottom="1134"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D7E" w:rsidRDefault="000D3D7E" w:rsidP="00247485">
      <w:r>
        <w:separator/>
      </w:r>
    </w:p>
  </w:endnote>
  <w:endnote w:type="continuationSeparator" w:id="0">
    <w:p w:rsidR="000D3D7E" w:rsidRDefault="000D3D7E" w:rsidP="00247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D7E" w:rsidRDefault="000D3D7E" w:rsidP="00247485">
      <w:r>
        <w:separator/>
      </w:r>
    </w:p>
  </w:footnote>
  <w:footnote w:type="continuationSeparator" w:id="0">
    <w:p w:rsidR="000D3D7E" w:rsidRDefault="000D3D7E" w:rsidP="002474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0980743"/>
      <w:docPartObj>
        <w:docPartGallery w:val="Page Numbers (Margins)"/>
        <w:docPartUnique/>
      </w:docPartObj>
    </w:sdtPr>
    <w:sdtContent>
      <w:p w:rsidR="00703853" w:rsidRDefault="00703853">
        <w:pPr>
          <w:pStyle w:val="a9"/>
        </w:pPr>
        <w:r>
          <w:rPr>
            <w:noProof/>
            <w:lang w:eastAsia="ru-RU"/>
          </w:rPr>
          <mc:AlternateContent>
            <mc:Choice Requires="wps">
              <w:drawing>
                <wp:anchor distT="0" distB="0" distL="114300" distR="114300" simplePos="0" relativeHeight="251659264" behindDoc="0" locked="0" layoutInCell="0" allowOverlap="1">
                  <wp:simplePos x="0" y="0"/>
                  <wp:positionH relativeFrom="leftMargin">
                    <wp:align>left</wp:align>
                  </wp:positionH>
                  <wp:positionV relativeFrom="margin">
                    <wp:align>center</wp:align>
                  </wp:positionV>
                  <wp:extent cx="727710" cy="329565"/>
                  <wp:effectExtent l="0" t="0" r="0" b="381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3853" w:rsidRDefault="00703853">
                              <w:pPr>
                                <w:pBdr>
                                  <w:bottom w:val="single" w:sz="4" w:space="1" w:color="auto"/>
                                </w:pBdr>
                                <w:jc w:val="right"/>
                              </w:pPr>
                              <w:r>
                                <w:fldChar w:fldCharType="begin"/>
                              </w:r>
                              <w:r>
                                <w:instrText>PAGE   \* MERGEFORMAT</w:instrText>
                              </w:r>
                              <w:r>
                                <w:fldChar w:fldCharType="separate"/>
                              </w:r>
                              <w:r w:rsidR="00E112B2">
                                <w:rPr>
                                  <w:noProof/>
                                </w:rPr>
                                <w:t>2</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Прямоугольник 1" o:spid="_x0000_s1026" style="position:absolute;margin-left:0;margin-top:0;width:57.3pt;height:25.95pt;z-index:25165926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" o:allowincell="f" stroked="f">
                  <v:textbox>
                    <w:txbxContent>
                      <w:p w:rsidR="00703853" w:rsidRDefault="00703853">
                        <w:pPr>
                          <w:pBdr>
                            <w:bottom w:val="single" w:sz="4" w:space="1" w:color="auto"/>
                          </w:pBdr>
                          <w:jc w:val="right"/>
                        </w:pPr>
                        <w:r>
                          <w:fldChar w:fldCharType="begin"/>
                        </w:r>
                        <w:r>
                          <w:instrText>PAGE   \* MERGEFORMAT</w:instrText>
                        </w:r>
                        <w:r>
                          <w:fldChar w:fldCharType="separate"/>
                        </w:r>
                        <w:r w:rsidR="00E112B2">
                          <w:rPr>
                            <w:noProof/>
                          </w:rPr>
                          <w:t>2</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decimal"/>
      <w:lvlText w:val="%1."/>
      <w:lvlJc w:val="left"/>
      <w:pPr>
        <w:tabs>
          <w:tab w:val="num" w:pos="720"/>
        </w:tabs>
        <w:ind w:left="720" w:hanging="360"/>
      </w:pPr>
      <w:rPr>
        <w:rFonts w:ascii="Times New Roman" w:hAnsi="Times New Roman" w:cs="Times New Roman" w:hint="default"/>
        <w:sz w:val="28"/>
        <w:szCs w:val="28"/>
      </w:rPr>
    </w:lvl>
  </w:abstractNum>
  <w:abstractNum w:abstractNumId="2">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E554926"/>
    <w:multiLevelType w:val="hybridMultilevel"/>
    <w:tmpl w:val="A05A081A"/>
    <w:lvl w:ilvl="0" w:tplc="A0E86D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582"/>
    <w:rsid w:val="00013855"/>
    <w:rsid w:val="00034C63"/>
    <w:rsid w:val="0004204C"/>
    <w:rsid w:val="00056C77"/>
    <w:rsid w:val="00075D7F"/>
    <w:rsid w:val="000905C1"/>
    <w:rsid w:val="0009092D"/>
    <w:rsid w:val="000D3D7E"/>
    <w:rsid w:val="00117BC0"/>
    <w:rsid w:val="001227E9"/>
    <w:rsid w:val="001532A6"/>
    <w:rsid w:val="00160767"/>
    <w:rsid w:val="00183582"/>
    <w:rsid w:val="001B645C"/>
    <w:rsid w:val="001D18DA"/>
    <w:rsid w:val="00204623"/>
    <w:rsid w:val="002210A9"/>
    <w:rsid w:val="00247485"/>
    <w:rsid w:val="00256E47"/>
    <w:rsid w:val="002604BB"/>
    <w:rsid w:val="00285131"/>
    <w:rsid w:val="002B5ADD"/>
    <w:rsid w:val="002C6945"/>
    <w:rsid w:val="002E0776"/>
    <w:rsid w:val="002E0F68"/>
    <w:rsid w:val="003117AB"/>
    <w:rsid w:val="0036192D"/>
    <w:rsid w:val="003829BE"/>
    <w:rsid w:val="003A5F74"/>
    <w:rsid w:val="003B086F"/>
    <w:rsid w:val="003C3C34"/>
    <w:rsid w:val="003F4DBB"/>
    <w:rsid w:val="0046524C"/>
    <w:rsid w:val="004735A4"/>
    <w:rsid w:val="00482A06"/>
    <w:rsid w:val="004B24F7"/>
    <w:rsid w:val="004B6D3B"/>
    <w:rsid w:val="004D7308"/>
    <w:rsid w:val="004E1B40"/>
    <w:rsid w:val="00510957"/>
    <w:rsid w:val="00524367"/>
    <w:rsid w:val="00581794"/>
    <w:rsid w:val="00597A98"/>
    <w:rsid w:val="005C5BE0"/>
    <w:rsid w:val="00637348"/>
    <w:rsid w:val="00680884"/>
    <w:rsid w:val="00694F6A"/>
    <w:rsid w:val="006C0FB2"/>
    <w:rsid w:val="00703853"/>
    <w:rsid w:val="00713771"/>
    <w:rsid w:val="00720C15"/>
    <w:rsid w:val="00764B2F"/>
    <w:rsid w:val="007A316D"/>
    <w:rsid w:val="007D47F5"/>
    <w:rsid w:val="007E5B1B"/>
    <w:rsid w:val="00805B45"/>
    <w:rsid w:val="00815C23"/>
    <w:rsid w:val="008239FF"/>
    <w:rsid w:val="008260C5"/>
    <w:rsid w:val="0084556D"/>
    <w:rsid w:val="008506E8"/>
    <w:rsid w:val="00863C5E"/>
    <w:rsid w:val="00880393"/>
    <w:rsid w:val="008B3AFA"/>
    <w:rsid w:val="008E0D2C"/>
    <w:rsid w:val="00915F4D"/>
    <w:rsid w:val="00976279"/>
    <w:rsid w:val="009A541F"/>
    <w:rsid w:val="009C1417"/>
    <w:rsid w:val="009D4A45"/>
    <w:rsid w:val="00AE55D8"/>
    <w:rsid w:val="00AF5832"/>
    <w:rsid w:val="00B31B98"/>
    <w:rsid w:val="00B51D3C"/>
    <w:rsid w:val="00B70331"/>
    <w:rsid w:val="00B72415"/>
    <w:rsid w:val="00B83243"/>
    <w:rsid w:val="00BA6A90"/>
    <w:rsid w:val="00BD6F6D"/>
    <w:rsid w:val="00C72E0A"/>
    <w:rsid w:val="00C76A01"/>
    <w:rsid w:val="00CE34B6"/>
    <w:rsid w:val="00D134BD"/>
    <w:rsid w:val="00D47FA8"/>
    <w:rsid w:val="00D52556"/>
    <w:rsid w:val="00D712B0"/>
    <w:rsid w:val="00D771CD"/>
    <w:rsid w:val="00E112B2"/>
    <w:rsid w:val="00E3286D"/>
    <w:rsid w:val="00E446D8"/>
    <w:rsid w:val="00E57D4E"/>
    <w:rsid w:val="00E75C54"/>
    <w:rsid w:val="00EE2944"/>
    <w:rsid w:val="00F12534"/>
    <w:rsid w:val="00F57C29"/>
    <w:rsid w:val="00F74202"/>
    <w:rsid w:val="00F76FA7"/>
    <w:rsid w:val="00FA603F"/>
    <w:rsid w:val="00FC2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F62BC7FA-D7DE-4A75-B9CC-6394204DD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paragraph" w:styleId="2">
    <w:name w:val="heading 2"/>
    <w:basedOn w:val="a"/>
    <w:next w:val="a"/>
    <w:qFormat/>
    <w:pPr>
      <w:keepNext/>
      <w:numPr>
        <w:ilvl w:val="1"/>
        <w:numId w:val="1"/>
      </w:numPr>
      <w:jc w:val="center"/>
      <w:outlineLvl w:val="1"/>
    </w:pPr>
    <w:rPr>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hint="default"/>
      <w:sz w:val="28"/>
      <w:szCs w:val="2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1">
    <w:name w:val="Основной шрифт абзаца1"/>
  </w:style>
  <w:style w:type="character" w:styleId="a3">
    <w:name w:val="page number"/>
    <w:basedOn w:val="1"/>
  </w:style>
  <w:style w:type="character" w:styleId="a4">
    <w:name w:val="Hyperlink"/>
    <w:rPr>
      <w:color w:val="0000FF"/>
      <w:u w:val="single"/>
    </w:rPr>
  </w:style>
  <w:style w:type="paragraph" w:customStyle="1" w:styleId="a5">
    <w:name w:val="Заголовок"/>
    <w:basedOn w:val="a"/>
    <w:next w:val="a6"/>
    <w:pPr>
      <w:keepNext/>
      <w:spacing w:before="240" w:after="120"/>
    </w:pPr>
    <w:rPr>
      <w:rFonts w:ascii="Arial" w:eastAsia="Microsoft YaHei" w:hAnsi="Arial" w:cs="Mangal"/>
      <w:sz w:val="28"/>
      <w:szCs w:val="28"/>
    </w:rPr>
  </w:style>
  <w:style w:type="paragraph" w:styleId="a6">
    <w:name w:val="Body Text"/>
    <w:basedOn w:val="a"/>
    <w:pPr>
      <w:spacing w:after="120"/>
    </w:pPr>
  </w:style>
  <w:style w:type="paragraph" w:styleId="a7">
    <w:name w:val="List"/>
    <w:basedOn w:val="a6"/>
    <w:rPr>
      <w:rFonts w:cs="Mangal"/>
    </w:rPr>
  </w:style>
  <w:style w:type="paragraph" w:customStyle="1" w:styleId="10">
    <w:name w:val="Название1"/>
    <w:basedOn w:val="a"/>
    <w:pPr>
      <w:suppressLineNumbers/>
      <w:spacing w:before="120" w:after="120"/>
    </w:pPr>
    <w:rPr>
      <w:rFonts w:cs="Mangal"/>
      <w:i/>
      <w:iCs/>
    </w:rPr>
  </w:style>
  <w:style w:type="paragraph" w:customStyle="1" w:styleId="11">
    <w:name w:val="Указатель1"/>
    <w:basedOn w:val="a"/>
    <w:pPr>
      <w:suppressLineNumbers/>
    </w:pPr>
    <w:rPr>
      <w:rFonts w:cs="Mangal"/>
    </w:rPr>
  </w:style>
  <w:style w:type="paragraph" w:customStyle="1" w:styleId="ConsPlusTitle">
    <w:name w:val="ConsPlusTitle"/>
    <w:pPr>
      <w:widowControl w:val="0"/>
      <w:suppressAutoHyphens/>
      <w:autoSpaceDE w:val="0"/>
    </w:pPr>
    <w:rPr>
      <w:b/>
      <w:bCs/>
      <w:sz w:val="24"/>
      <w:szCs w:val="24"/>
      <w:lang w:eastAsia="ar-SA"/>
    </w:rPr>
  </w:style>
  <w:style w:type="paragraph" w:styleId="a8">
    <w:name w:val="Balloon Text"/>
    <w:basedOn w:val="a"/>
    <w:rPr>
      <w:rFonts w:ascii="Tahoma" w:hAnsi="Tahoma" w:cs="Tahoma"/>
      <w:sz w:val="16"/>
      <w:szCs w:val="16"/>
    </w:rPr>
  </w:style>
  <w:style w:type="paragraph" w:styleId="a9">
    <w:name w:val="header"/>
    <w:basedOn w:val="a"/>
    <w:pPr>
      <w:tabs>
        <w:tab w:val="center" w:pos="4677"/>
        <w:tab w:val="right" w:pos="9355"/>
      </w:tabs>
    </w:pPr>
  </w:style>
  <w:style w:type="paragraph" w:styleId="aa">
    <w:name w:val="footer"/>
    <w:basedOn w:val="a"/>
    <w:pPr>
      <w:tabs>
        <w:tab w:val="center" w:pos="4677"/>
        <w:tab w:val="right" w:pos="9355"/>
      </w:tabs>
    </w:pPr>
  </w:style>
  <w:style w:type="paragraph" w:customStyle="1" w:styleId="ConsPlusNormal">
    <w:name w:val="ConsPlusNormal"/>
    <w:pPr>
      <w:suppressAutoHyphens/>
      <w:autoSpaceDE w:val="0"/>
      <w:ind w:firstLine="720"/>
    </w:pPr>
    <w:rPr>
      <w:rFonts w:ascii="Arial" w:hAnsi="Arial" w:cs="Arial"/>
      <w:lang w:eastAsia="ar-SA"/>
    </w:rPr>
  </w:style>
  <w:style w:type="paragraph" w:customStyle="1" w:styleId="ab">
    <w:name w:val="Содержимое таблицы"/>
    <w:basedOn w:val="a"/>
    <w:pPr>
      <w:suppressLineNumbers/>
    </w:pPr>
  </w:style>
  <w:style w:type="paragraph" w:customStyle="1" w:styleId="ac">
    <w:name w:val="Заголовок таблицы"/>
    <w:basedOn w:val="ab"/>
    <w:pPr>
      <w:jc w:val="center"/>
    </w:pPr>
    <w:rPr>
      <w:b/>
      <w:bCs/>
    </w:rPr>
  </w:style>
  <w:style w:type="paragraph" w:styleId="ad">
    <w:name w:val="List Paragraph"/>
    <w:basedOn w:val="a"/>
    <w:uiPriority w:val="34"/>
    <w:qFormat/>
    <w:rsid w:val="00915F4D"/>
    <w:pPr>
      <w:suppressAutoHyphens w:val="0"/>
      <w:spacing w:after="200" w:line="276" w:lineRule="auto"/>
      <w:ind w:left="720"/>
      <w:contextualSpacing/>
    </w:pPr>
    <w:rPr>
      <w:rFonts w:ascii="Calibri" w:eastAsia="Calibri" w:hAnsi="Calibri"/>
      <w:sz w:val="22"/>
      <w:szCs w:val="22"/>
      <w:lang w:eastAsia="en-US"/>
    </w:rPr>
  </w:style>
  <w:style w:type="paragraph" w:styleId="ae">
    <w:name w:val="Normal (Web)"/>
    <w:basedOn w:val="a"/>
    <w:uiPriority w:val="99"/>
    <w:unhideWhenUsed/>
    <w:rsid w:val="00880393"/>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44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EAC85-A3D3-4C9B-8A28-0228DFC8B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52</Pages>
  <Words>11570</Words>
  <Characters>65953</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77369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Гордиенко</dc:creator>
  <cp:keywords/>
  <cp:lastModifiedBy>SysAdmin</cp:lastModifiedBy>
  <cp:revision>4</cp:revision>
  <cp:lastPrinted>2020-02-03T11:01:00Z</cp:lastPrinted>
  <dcterms:created xsi:type="dcterms:W3CDTF">2020-07-31T13:06:00Z</dcterms:created>
  <dcterms:modified xsi:type="dcterms:W3CDTF">2020-07-31T13:14:00Z</dcterms:modified>
</cp:coreProperties>
</file>