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0B83" w:rsidRPr="00DE2EB0" w:rsidRDefault="00D50B83" w:rsidP="00D50B83">
      <w:pPr>
        <w:jc w:val="center"/>
        <w:rPr>
          <w:b/>
          <w:sz w:val="28"/>
          <w:szCs w:val="28"/>
          <w:lang w:eastAsia="ru-RU"/>
        </w:rPr>
      </w:pPr>
      <w:r>
        <w:rPr>
          <w:noProof/>
          <w:lang w:eastAsia="ru-RU"/>
        </w:rPr>
        <w:drawing>
          <wp:inline distT="0" distB="0" distL="0" distR="0" wp14:anchorId="45BE7A03" wp14:editId="375B90FE">
            <wp:extent cx="390525" cy="6000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90525" cy="600075"/>
                    </a:xfrm>
                    <a:prstGeom prst="rect">
                      <a:avLst/>
                    </a:prstGeom>
                    <a:solidFill>
                      <a:srgbClr val="FFFFFF"/>
                    </a:solidFill>
                    <a:ln>
                      <a:noFill/>
                    </a:ln>
                  </pic:spPr>
                </pic:pic>
              </a:graphicData>
            </a:graphic>
          </wp:inline>
        </w:drawing>
      </w:r>
    </w:p>
    <w:p w:rsidR="00D50B83" w:rsidRDefault="00D50B83" w:rsidP="00D50B83">
      <w:pPr>
        <w:jc w:val="center"/>
        <w:rPr>
          <w:b/>
          <w:sz w:val="32"/>
          <w:szCs w:val="32"/>
          <w:lang w:eastAsia="ru-RU"/>
        </w:rPr>
      </w:pPr>
    </w:p>
    <w:p w:rsidR="00D50B83" w:rsidRPr="00DE2EB0" w:rsidRDefault="00D50B83" w:rsidP="00D50B83">
      <w:pPr>
        <w:jc w:val="center"/>
        <w:rPr>
          <w:b/>
          <w:sz w:val="32"/>
          <w:szCs w:val="32"/>
          <w:lang w:eastAsia="ru-RU"/>
        </w:rPr>
      </w:pPr>
      <w:r>
        <w:rPr>
          <w:b/>
          <w:sz w:val="32"/>
          <w:szCs w:val="32"/>
          <w:lang w:eastAsia="ru-RU"/>
        </w:rPr>
        <w:t>Официальный вестник</w:t>
      </w:r>
      <w:r w:rsidRPr="00DE2EB0">
        <w:rPr>
          <w:b/>
          <w:sz w:val="32"/>
          <w:szCs w:val="32"/>
          <w:lang w:eastAsia="ru-RU"/>
        </w:rPr>
        <w:t>,</w:t>
      </w:r>
    </w:p>
    <w:p w:rsidR="00D50B83" w:rsidRPr="00DE2EB0" w:rsidRDefault="00D50B83" w:rsidP="00D50B83">
      <w:pPr>
        <w:jc w:val="center"/>
        <w:rPr>
          <w:b/>
          <w:sz w:val="32"/>
          <w:szCs w:val="32"/>
          <w:lang w:eastAsia="ru-RU"/>
        </w:rPr>
      </w:pPr>
      <w:r>
        <w:rPr>
          <w:b/>
          <w:sz w:val="32"/>
          <w:szCs w:val="32"/>
          <w:lang w:eastAsia="ru-RU"/>
        </w:rPr>
        <w:t xml:space="preserve"> предназначенный</w:t>
      </w:r>
      <w:r w:rsidRPr="00DE2EB0">
        <w:rPr>
          <w:b/>
          <w:sz w:val="32"/>
          <w:szCs w:val="32"/>
          <w:lang w:eastAsia="ru-RU"/>
        </w:rPr>
        <w:t xml:space="preserve"> для опубликования</w:t>
      </w:r>
    </w:p>
    <w:p w:rsidR="00D50B83" w:rsidRPr="00DE2EB0" w:rsidRDefault="00D50B83" w:rsidP="00D50B83">
      <w:pPr>
        <w:jc w:val="center"/>
        <w:rPr>
          <w:b/>
          <w:sz w:val="32"/>
          <w:szCs w:val="32"/>
          <w:lang w:eastAsia="ru-RU"/>
        </w:rPr>
      </w:pPr>
      <w:r w:rsidRPr="00DE2EB0">
        <w:rPr>
          <w:b/>
          <w:sz w:val="32"/>
          <w:szCs w:val="32"/>
          <w:lang w:eastAsia="ru-RU"/>
        </w:rPr>
        <w:t xml:space="preserve">правовых актов органов местного самоуправления </w:t>
      </w:r>
      <w:r>
        <w:rPr>
          <w:b/>
          <w:sz w:val="32"/>
          <w:szCs w:val="32"/>
          <w:lang w:eastAsia="ru-RU"/>
        </w:rPr>
        <w:t xml:space="preserve">Персиановского </w:t>
      </w:r>
      <w:r w:rsidRPr="00DE2EB0">
        <w:rPr>
          <w:b/>
          <w:sz w:val="32"/>
          <w:szCs w:val="32"/>
          <w:lang w:eastAsia="ru-RU"/>
        </w:rPr>
        <w:t>сельского поселения</w:t>
      </w:r>
    </w:p>
    <w:p w:rsidR="00D50B83" w:rsidRPr="00DE2EB0" w:rsidRDefault="00D50B83" w:rsidP="00D50B83">
      <w:pPr>
        <w:jc w:val="center"/>
        <w:rPr>
          <w:b/>
          <w:sz w:val="32"/>
          <w:szCs w:val="32"/>
          <w:lang w:eastAsia="ru-RU"/>
        </w:rPr>
      </w:pPr>
      <w:r w:rsidRPr="00DE2EB0">
        <w:rPr>
          <w:b/>
          <w:sz w:val="32"/>
          <w:szCs w:val="32"/>
          <w:lang w:eastAsia="ru-RU"/>
        </w:rPr>
        <w:t>и иной официальной информации</w:t>
      </w:r>
    </w:p>
    <w:p w:rsidR="00D50B83" w:rsidRPr="00DE2EB0" w:rsidRDefault="00D50B83" w:rsidP="00D50B83">
      <w:pPr>
        <w:jc w:val="center"/>
        <w:rPr>
          <w:b/>
          <w:sz w:val="36"/>
          <w:szCs w:val="36"/>
          <w:lang w:eastAsia="ru-RU"/>
        </w:rPr>
      </w:pPr>
    </w:p>
    <w:p w:rsidR="00D50B83" w:rsidRPr="00DE2EB0" w:rsidRDefault="00D50B83" w:rsidP="00D50B83">
      <w:pPr>
        <w:jc w:val="center"/>
        <w:rPr>
          <w:b/>
          <w:sz w:val="36"/>
          <w:szCs w:val="36"/>
          <w:lang w:eastAsia="ru-RU"/>
        </w:rPr>
      </w:pPr>
    </w:p>
    <w:p w:rsidR="00D50B83" w:rsidRPr="00DE2EB0" w:rsidRDefault="00D50B83" w:rsidP="00D50B83">
      <w:pPr>
        <w:jc w:val="center"/>
        <w:rPr>
          <w:b/>
          <w:sz w:val="36"/>
          <w:szCs w:val="36"/>
          <w:lang w:eastAsia="ru-RU"/>
        </w:rPr>
      </w:pPr>
    </w:p>
    <w:p w:rsidR="00D50B83" w:rsidRDefault="00D50B83" w:rsidP="00D50B83">
      <w:pPr>
        <w:jc w:val="center"/>
        <w:rPr>
          <w:b/>
          <w:sz w:val="56"/>
          <w:szCs w:val="56"/>
          <w:lang w:eastAsia="ru-RU"/>
        </w:rPr>
      </w:pPr>
    </w:p>
    <w:p w:rsidR="00D50B83" w:rsidRPr="008C55FB" w:rsidRDefault="00D50B83" w:rsidP="00D50B83">
      <w:pPr>
        <w:jc w:val="center"/>
        <w:rPr>
          <w:b/>
          <w:sz w:val="56"/>
          <w:szCs w:val="56"/>
          <w:lang w:eastAsia="ru-RU"/>
        </w:rPr>
      </w:pPr>
      <w:r w:rsidRPr="008C55FB">
        <w:rPr>
          <w:b/>
          <w:sz w:val="56"/>
          <w:szCs w:val="56"/>
          <w:lang w:eastAsia="ru-RU"/>
        </w:rPr>
        <w:t>Информационный</w:t>
      </w:r>
    </w:p>
    <w:p w:rsidR="00D50B83" w:rsidRPr="008C55FB" w:rsidRDefault="00D50B83" w:rsidP="00D50B83">
      <w:pPr>
        <w:jc w:val="center"/>
        <w:rPr>
          <w:b/>
          <w:sz w:val="56"/>
          <w:szCs w:val="56"/>
          <w:lang w:eastAsia="ru-RU"/>
        </w:rPr>
      </w:pPr>
    </w:p>
    <w:p w:rsidR="00D50B83" w:rsidRPr="008C55FB" w:rsidRDefault="00D50B83" w:rsidP="00D50B83">
      <w:pPr>
        <w:jc w:val="center"/>
        <w:rPr>
          <w:b/>
          <w:sz w:val="56"/>
          <w:szCs w:val="56"/>
          <w:lang w:eastAsia="ru-RU"/>
        </w:rPr>
      </w:pPr>
      <w:r w:rsidRPr="008C55FB">
        <w:rPr>
          <w:b/>
          <w:sz w:val="56"/>
          <w:szCs w:val="56"/>
          <w:lang w:eastAsia="ru-RU"/>
        </w:rPr>
        <w:t>Бюллетень</w:t>
      </w:r>
    </w:p>
    <w:p w:rsidR="00D50B83" w:rsidRPr="008C55FB" w:rsidRDefault="00D50B83" w:rsidP="00D50B83">
      <w:pPr>
        <w:jc w:val="center"/>
        <w:rPr>
          <w:b/>
          <w:sz w:val="56"/>
          <w:szCs w:val="56"/>
          <w:lang w:eastAsia="ru-RU"/>
        </w:rPr>
      </w:pPr>
    </w:p>
    <w:p w:rsidR="00D50B83" w:rsidRPr="008C55FB" w:rsidRDefault="00D50B83" w:rsidP="00D50B83">
      <w:pPr>
        <w:jc w:val="center"/>
        <w:rPr>
          <w:b/>
          <w:sz w:val="56"/>
          <w:szCs w:val="56"/>
          <w:lang w:eastAsia="ru-RU"/>
        </w:rPr>
      </w:pPr>
      <w:r w:rsidRPr="008C55FB">
        <w:rPr>
          <w:b/>
          <w:sz w:val="56"/>
          <w:szCs w:val="56"/>
          <w:lang w:eastAsia="ru-RU"/>
        </w:rPr>
        <w:t>Персиановского сельского поселения</w:t>
      </w:r>
    </w:p>
    <w:p w:rsidR="00D50B83" w:rsidRPr="008C55FB" w:rsidRDefault="00D50B83" w:rsidP="00D50B83">
      <w:pPr>
        <w:jc w:val="center"/>
        <w:rPr>
          <w:b/>
          <w:sz w:val="56"/>
          <w:szCs w:val="56"/>
          <w:lang w:eastAsia="ru-RU"/>
        </w:rPr>
      </w:pPr>
    </w:p>
    <w:p w:rsidR="00D50B83" w:rsidRPr="008C55FB" w:rsidRDefault="00434305" w:rsidP="00D50B83">
      <w:pPr>
        <w:jc w:val="center"/>
        <w:rPr>
          <w:b/>
          <w:sz w:val="56"/>
          <w:szCs w:val="56"/>
          <w:lang w:eastAsia="ru-RU"/>
        </w:rPr>
      </w:pPr>
      <w:r>
        <w:rPr>
          <w:b/>
          <w:sz w:val="56"/>
          <w:szCs w:val="56"/>
          <w:lang w:eastAsia="ru-RU"/>
        </w:rPr>
        <w:t>№2 (15</w:t>
      </w:r>
      <w:r w:rsidR="00D50B83" w:rsidRPr="008C55FB">
        <w:rPr>
          <w:b/>
          <w:sz w:val="56"/>
          <w:szCs w:val="56"/>
          <w:lang w:eastAsia="ru-RU"/>
        </w:rPr>
        <w:t>)</w:t>
      </w:r>
    </w:p>
    <w:p w:rsidR="00D50B83" w:rsidRPr="00DE2EB0" w:rsidRDefault="00D50B83" w:rsidP="00D50B83">
      <w:pPr>
        <w:jc w:val="center"/>
        <w:rPr>
          <w:b/>
          <w:sz w:val="36"/>
          <w:szCs w:val="36"/>
          <w:lang w:eastAsia="ru-RU"/>
        </w:rPr>
      </w:pPr>
    </w:p>
    <w:p w:rsidR="00D50B83" w:rsidRPr="00DE2EB0" w:rsidRDefault="00D50B83" w:rsidP="00D50B83">
      <w:pPr>
        <w:jc w:val="center"/>
        <w:rPr>
          <w:b/>
          <w:sz w:val="36"/>
          <w:szCs w:val="36"/>
          <w:lang w:eastAsia="ru-RU"/>
        </w:rPr>
      </w:pPr>
    </w:p>
    <w:p w:rsidR="00D50B83" w:rsidRPr="00DE2EB0" w:rsidRDefault="00D50B83" w:rsidP="00D50B83">
      <w:pPr>
        <w:framePr w:hSpace="180" w:wrap="around" w:vAnchor="text" w:hAnchor="page" w:x="1522" w:y="349"/>
        <w:jc w:val="center"/>
        <w:rPr>
          <w:b/>
          <w:sz w:val="36"/>
          <w:szCs w:val="36"/>
          <w:lang w:eastAsia="ru-RU"/>
        </w:rPr>
      </w:pPr>
    </w:p>
    <w:p w:rsidR="00D50B83" w:rsidRPr="00DE2EB0" w:rsidRDefault="00D50B83" w:rsidP="00D50B83">
      <w:pPr>
        <w:jc w:val="center"/>
        <w:rPr>
          <w:b/>
          <w:sz w:val="36"/>
          <w:szCs w:val="36"/>
          <w:lang w:eastAsia="ru-RU"/>
        </w:rPr>
      </w:pPr>
    </w:p>
    <w:p w:rsidR="00D50B83" w:rsidRPr="00DE2EB0" w:rsidRDefault="00D50B83" w:rsidP="00D50B83">
      <w:pPr>
        <w:jc w:val="center"/>
        <w:rPr>
          <w:b/>
          <w:sz w:val="36"/>
          <w:szCs w:val="36"/>
          <w:lang w:eastAsia="ru-RU"/>
        </w:rPr>
      </w:pPr>
    </w:p>
    <w:p w:rsidR="00D50B83" w:rsidRPr="00DE2EB0" w:rsidRDefault="00D50B83" w:rsidP="00D50B83">
      <w:pPr>
        <w:jc w:val="center"/>
        <w:rPr>
          <w:b/>
          <w:sz w:val="28"/>
          <w:szCs w:val="28"/>
          <w:lang w:eastAsia="ru-RU"/>
        </w:rPr>
      </w:pPr>
    </w:p>
    <w:p w:rsidR="00D50B83" w:rsidRPr="00DE2EB0" w:rsidRDefault="00D50B83" w:rsidP="00D50B83">
      <w:pPr>
        <w:jc w:val="center"/>
        <w:rPr>
          <w:b/>
          <w:sz w:val="28"/>
          <w:szCs w:val="28"/>
          <w:lang w:eastAsia="ru-RU"/>
        </w:rPr>
      </w:pPr>
    </w:p>
    <w:p w:rsidR="00D50B83" w:rsidRPr="00DE2EB0" w:rsidRDefault="00D50B83" w:rsidP="00D50B83">
      <w:pPr>
        <w:rPr>
          <w:b/>
          <w:sz w:val="28"/>
          <w:szCs w:val="28"/>
          <w:lang w:eastAsia="ru-RU"/>
        </w:rPr>
      </w:pPr>
    </w:p>
    <w:p w:rsidR="00D50B83" w:rsidRPr="00DE2EB0" w:rsidRDefault="00D50B83" w:rsidP="00D50B83">
      <w:pPr>
        <w:jc w:val="center"/>
        <w:rPr>
          <w:b/>
          <w:sz w:val="28"/>
          <w:szCs w:val="28"/>
          <w:lang w:eastAsia="ru-RU"/>
        </w:rPr>
      </w:pPr>
      <w:r w:rsidRPr="00DE2EB0">
        <w:rPr>
          <w:b/>
          <w:sz w:val="28"/>
          <w:szCs w:val="28"/>
          <w:lang w:eastAsia="ru-RU"/>
        </w:rPr>
        <w:t>ежемесячный бюллетень</w:t>
      </w:r>
    </w:p>
    <w:p w:rsidR="00D50B83" w:rsidRPr="00DE2EB0" w:rsidRDefault="00D50B83" w:rsidP="00D50B83">
      <w:pPr>
        <w:jc w:val="center"/>
        <w:rPr>
          <w:b/>
          <w:sz w:val="28"/>
          <w:szCs w:val="28"/>
          <w:lang w:eastAsia="ru-RU"/>
        </w:rPr>
      </w:pPr>
    </w:p>
    <w:p w:rsidR="008856B7" w:rsidRDefault="00D50B83" w:rsidP="00D50B83">
      <w:pPr>
        <w:rPr>
          <w:b/>
          <w:sz w:val="28"/>
          <w:szCs w:val="28"/>
          <w:lang w:eastAsia="ru-RU"/>
        </w:rPr>
      </w:pPr>
      <w:r>
        <w:rPr>
          <w:b/>
          <w:sz w:val="28"/>
          <w:szCs w:val="28"/>
          <w:lang w:eastAsia="ru-RU"/>
        </w:rPr>
        <w:t xml:space="preserve">                 </w:t>
      </w:r>
      <w:r w:rsidR="00434305">
        <w:rPr>
          <w:b/>
          <w:sz w:val="28"/>
          <w:szCs w:val="28"/>
          <w:lang w:eastAsia="ru-RU"/>
        </w:rPr>
        <w:t xml:space="preserve">                               15</w:t>
      </w:r>
      <w:r>
        <w:rPr>
          <w:b/>
          <w:sz w:val="28"/>
          <w:szCs w:val="28"/>
          <w:lang w:eastAsia="ru-RU"/>
        </w:rPr>
        <w:t xml:space="preserve"> </w:t>
      </w:r>
      <w:r w:rsidR="00434305">
        <w:rPr>
          <w:b/>
          <w:sz w:val="28"/>
          <w:szCs w:val="28"/>
          <w:lang w:eastAsia="ru-RU"/>
        </w:rPr>
        <w:t>марта 2019</w:t>
      </w:r>
      <w:r w:rsidRPr="00DE2EB0">
        <w:rPr>
          <w:b/>
          <w:sz w:val="28"/>
          <w:szCs w:val="28"/>
          <w:lang w:eastAsia="ru-RU"/>
        </w:rPr>
        <w:t xml:space="preserve"> года</w:t>
      </w:r>
    </w:p>
    <w:p w:rsidR="00434305" w:rsidRDefault="00434305" w:rsidP="00D50B83">
      <w:pPr>
        <w:rPr>
          <w:b/>
          <w:sz w:val="28"/>
          <w:szCs w:val="28"/>
          <w:lang w:eastAsia="ru-RU"/>
        </w:rPr>
      </w:pPr>
    </w:p>
    <w:p w:rsidR="00434305" w:rsidRDefault="00434305" w:rsidP="00D50B83">
      <w:pPr>
        <w:rPr>
          <w:b/>
          <w:sz w:val="28"/>
          <w:szCs w:val="28"/>
          <w:lang w:eastAsia="ru-RU"/>
        </w:rPr>
      </w:pPr>
    </w:p>
    <w:p w:rsidR="00434305" w:rsidRDefault="00434305" w:rsidP="00434305">
      <w:pPr>
        <w:jc w:val="center"/>
        <w:rPr>
          <w:b/>
          <w:sz w:val="28"/>
          <w:szCs w:val="28"/>
          <w:lang w:eastAsia="ru-RU"/>
        </w:rPr>
      </w:pPr>
      <w:r>
        <w:rPr>
          <w:b/>
          <w:sz w:val="28"/>
          <w:szCs w:val="28"/>
          <w:lang w:eastAsia="ru-RU"/>
        </w:rPr>
        <w:lastRenderedPageBreak/>
        <w:t>Содержание:</w:t>
      </w:r>
    </w:p>
    <w:p w:rsidR="00434305" w:rsidRDefault="00434305" w:rsidP="00434305">
      <w:pPr>
        <w:jc w:val="center"/>
        <w:rPr>
          <w:b/>
          <w:sz w:val="28"/>
          <w:szCs w:val="28"/>
          <w:lang w:eastAsia="ru-RU"/>
        </w:rPr>
      </w:pPr>
    </w:p>
    <w:p w:rsidR="00434305" w:rsidRPr="00434305" w:rsidRDefault="00434305" w:rsidP="00434305">
      <w:pPr>
        <w:pStyle w:val="a3"/>
        <w:numPr>
          <w:ilvl w:val="0"/>
          <w:numId w:val="1"/>
        </w:numPr>
        <w:rPr>
          <w:sz w:val="28"/>
          <w:szCs w:val="28"/>
        </w:rPr>
      </w:pPr>
      <w:r w:rsidRPr="00434305">
        <w:rPr>
          <w:sz w:val="28"/>
          <w:szCs w:val="28"/>
        </w:rPr>
        <w:t>Распоряжение Администрации Персиановского сельского поселения № 5 от 01.03.2019 «Об утверждении комиссии по проведению конкурсов и аукционов на право заключения договоров аренды и иных договоров, предусматривающих переход права владения и (или) пользования в отношении муниципального имущества».   стр.</w:t>
      </w:r>
      <w:r w:rsidR="008661AA">
        <w:rPr>
          <w:sz w:val="28"/>
          <w:szCs w:val="28"/>
        </w:rPr>
        <w:t xml:space="preserve"> 4</w:t>
      </w:r>
    </w:p>
    <w:p w:rsidR="00434305" w:rsidRPr="00434305" w:rsidRDefault="00434305" w:rsidP="00434305">
      <w:pPr>
        <w:pStyle w:val="a3"/>
        <w:rPr>
          <w:sz w:val="28"/>
          <w:szCs w:val="28"/>
        </w:rPr>
      </w:pPr>
    </w:p>
    <w:p w:rsidR="00434305" w:rsidRPr="00434305" w:rsidRDefault="00434305" w:rsidP="00434305">
      <w:pPr>
        <w:pStyle w:val="a3"/>
        <w:numPr>
          <w:ilvl w:val="0"/>
          <w:numId w:val="1"/>
        </w:numPr>
        <w:rPr>
          <w:sz w:val="28"/>
          <w:szCs w:val="28"/>
        </w:rPr>
      </w:pPr>
      <w:r w:rsidRPr="00434305">
        <w:rPr>
          <w:sz w:val="28"/>
          <w:szCs w:val="28"/>
        </w:rPr>
        <w:t xml:space="preserve">Постановление Администрации Персиановского сельского поселения № 21 от 11.03.2019 «Об утверждение плана мероприятий по предупреждению и ликвидации ландшафтных пожаров и обеспечения готовности к выполнению задач в пожароопасный период на территории Персиановского сельского поселения в 2019 году. стр. </w:t>
      </w:r>
      <w:r w:rsidR="008661AA">
        <w:rPr>
          <w:sz w:val="28"/>
          <w:szCs w:val="28"/>
        </w:rPr>
        <w:t>9</w:t>
      </w:r>
    </w:p>
    <w:p w:rsidR="00434305" w:rsidRPr="00434305" w:rsidRDefault="00434305" w:rsidP="00434305">
      <w:pPr>
        <w:pStyle w:val="a3"/>
        <w:rPr>
          <w:sz w:val="28"/>
          <w:szCs w:val="28"/>
        </w:rPr>
      </w:pPr>
    </w:p>
    <w:p w:rsidR="00434305" w:rsidRPr="00434305" w:rsidRDefault="00434305" w:rsidP="00434305">
      <w:pPr>
        <w:pStyle w:val="a3"/>
        <w:rPr>
          <w:sz w:val="28"/>
          <w:szCs w:val="28"/>
        </w:rPr>
      </w:pPr>
    </w:p>
    <w:p w:rsidR="00434305" w:rsidRPr="00434305" w:rsidRDefault="00434305" w:rsidP="00434305">
      <w:pPr>
        <w:pStyle w:val="a3"/>
        <w:numPr>
          <w:ilvl w:val="0"/>
          <w:numId w:val="1"/>
        </w:numPr>
        <w:rPr>
          <w:sz w:val="28"/>
          <w:szCs w:val="28"/>
        </w:rPr>
      </w:pPr>
      <w:r w:rsidRPr="00434305">
        <w:rPr>
          <w:sz w:val="28"/>
          <w:szCs w:val="28"/>
        </w:rPr>
        <w:t xml:space="preserve">Постановление Администрации Персиановского сельского поселения № 22 от 11.03.2019 «О назначении публичных слушаний по Отчету об исполнении бюджета Администрации Персиановского сельского поселения за 2018 год.» стр. </w:t>
      </w:r>
      <w:r w:rsidR="008661AA">
        <w:rPr>
          <w:sz w:val="28"/>
          <w:szCs w:val="28"/>
        </w:rPr>
        <w:t>14</w:t>
      </w:r>
    </w:p>
    <w:p w:rsidR="00434305" w:rsidRPr="00434305" w:rsidRDefault="00434305" w:rsidP="00434305">
      <w:pPr>
        <w:pStyle w:val="a3"/>
        <w:rPr>
          <w:sz w:val="28"/>
          <w:szCs w:val="28"/>
        </w:rPr>
      </w:pPr>
    </w:p>
    <w:p w:rsidR="00434305" w:rsidRPr="00434305" w:rsidRDefault="00434305" w:rsidP="00434305">
      <w:pPr>
        <w:pStyle w:val="a3"/>
        <w:numPr>
          <w:ilvl w:val="0"/>
          <w:numId w:val="1"/>
        </w:numPr>
        <w:rPr>
          <w:sz w:val="28"/>
          <w:szCs w:val="28"/>
        </w:rPr>
      </w:pPr>
      <w:r w:rsidRPr="00434305">
        <w:rPr>
          <w:sz w:val="28"/>
          <w:szCs w:val="28"/>
        </w:rPr>
        <w:t xml:space="preserve"> Постановление Администрации Персиановского сельского поселения № 23 от 11.03.2019 «Об организации аукциона на право заключения договора аренды муниципального имущества». стр. </w:t>
      </w:r>
      <w:r w:rsidR="008661AA">
        <w:rPr>
          <w:sz w:val="28"/>
          <w:szCs w:val="28"/>
        </w:rPr>
        <w:t>16</w:t>
      </w:r>
    </w:p>
    <w:p w:rsidR="00434305" w:rsidRPr="00434305" w:rsidRDefault="00434305" w:rsidP="00434305">
      <w:pPr>
        <w:pStyle w:val="a3"/>
        <w:rPr>
          <w:sz w:val="28"/>
          <w:szCs w:val="28"/>
        </w:rPr>
      </w:pPr>
    </w:p>
    <w:p w:rsidR="00434305" w:rsidRPr="00434305" w:rsidRDefault="00434305" w:rsidP="00434305">
      <w:pPr>
        <w:pStyle w:val="a3"/>
        <w:rPr>
          <w:sz w:val="28"/>
          <w:szCs w:val="28"/>
        </w:rPr>
      </w:pPr>
    </w:p>
    <w:p w:rsidR="00434305" w:rsidRPr="00434305" w:rsidRDefault="00434305" w:rsidP="00434305">
      <w:pPr>
        <w:pStyle w:val="a3"/>
        <w:numPr>
          <w:ilvl w:val="0"/>
          <w:numId w:val="1"/>
        </w:numPr>
        <w:rPr>
          <w:sz w:val="28"/>
          <w:szCs w:val="28"/>
        </w:rPr>
      </w:pPr>
      <w:r w:rsidRPr="00434305">
        <w:rPr>
          <w:sz w:val="28"/>
          <w:szCs w:val="28"/>
        </w:rPr>
        <w:t xml:space="preserve">Решение Собрания депутатов Персиановского сельского поселения №107 от 22.03.2019 «Об  утверждении перечня имущества, предлагаемого к передаче            из муниципальной собственности «Октябрьский район» в муниципальную           собственность муниципального образования «Персиановского сельского поселения» стр. </w:t>
      </w:r>
      <w:r w:rsidR="008661AA">
        <w:rPr>
          <w:sz w:val="28"/>
          <w:szCs w:val="28"/>
        </w:rPr>
        <w:t>18</w:t>
      </w:r>
    </w:p>
    <w:p w:rsidR="00434305" w:rsidRPr="00434305" w:rsidRDefault="00434305" w:rsidP="00434305">
      <w:pPr>
        <w:pStyle w:val="a3"/>
        <w:rPr>
          <w:sz w:val="28"/>
          <w:szCs w:val="28"/>
        </w:rPr>
      </w:pPr>
    </w:p>
    <w:p w:rsidR="00434305" w:rsidRPr="00434305" w:rsidRDefault="00434305" w:rsidP="00434305">
      <w:pPr>
        <w:pStyle w:val="a3"/>
        <w:numPr>
          <w:ilvl w:val="0"/>
          <w:numId w:val="1"/>
        </w:numPr>
        <w:rPr>
          <w:sz w:val="28"/>
          <w:szCs w:val="28"/>
        </w:rPr>
      </w:pPr>
      <w:r w:rsidRPr="00434305">
        <w:rPr>
          <w:sz w:val="28"/>
          <w:szCs w:val="28"/>
        </w:rPr>
        <w:t xml:space="preserve"> Решение Собрания депутатов Персиановского сельского поселения № 108  от 22.03.2019 «О  внесении изменений в решение Собрания депутатов Персиановского сельского поселения «Об утверждении Правил землепользования и застройки муниципального образования «Персиановское сельское поселение» №23 от 03.02.2017г. стр.</w:t>
      </w:r>
      <w:r w:rsidR="008661AA">
        <w:rPr>
          <w:sz w:val="28"/>
          <w:szCs w:val="28"/>
        </w:rPr>
        <w:t xml:space="preserve"> 21</w:t>
      </w:r>
    </w:p>
    <w:p w:rsidR="00434305" w:rsidRPr="00434305" w:rsidRDefault="00434305" w:rsidP="00434305">
      <w:pPr>
        <w:pStyle w:val="a3"/>
        <w:rPr>
          <w:sz w:val="28"/>
          <w:szCs w:val="28"/>
        </w:rPr>
      </w:pPr>
    </w:p>
    <w:p w:rsidR="00434305" w:rsidRPr="00434305" w:rsidRDefault="00434305" w:rsidP="00434305">
      <w:pPr>
        <w:pStyle w:val="a3"/>
        <w:rPr>
          <w:sz w:val="28"/>
          <w:szCs w:val="28"/>
        </w:rPr>
      </w:pPr>
    </w:p>
    <w:p w:rsidR="00434305" w:rsidRPr="00434305" w:rsidRDefault="00434305" w:rsidP="00434305">
      <w:pPr>
        <w:pStyle w:val="a3"/>
        <w:numPr>
          <w:ilvl w:val="0"/>
          <w:numId w:val="1"/>
        </w:numPr>
        <w:rPr>
          <w:sz w:val="28"/>
          <w:szCs w:val="28"/>
        </w:rPr>
      </w:pPr>
      <w:r w:rsidRPr="00434305">
        <w:rPr>
          <w:sz w:val="28"/>
          <w:szCs w:val="28"/>
        </w:rPr>
        <w:t xml:space="preserve">Решение собрания депутатов Персиановского сельского поселения № 109 от 22.03.2019 «Об утверждении положения о государственной пенсии за выслугу лет лицам, замещавшим муниципальные должности и должности муниципальной службы Персиановского сельского поселения. стр. </w:t>
      </w:r>
      <w:r w:rsidR="008661AA">
        <w:rPr>
          <w:sz w:val="28"/>
          <w:szCs w:val="28"/>
        </w:rPr>
        <w:t>23</w:t>
      </w:r>
    </w:p>
    <w:p w:rsidR="00434305" w:rsidRPr="00434305" w:rsidRDefault="00434305" w:rsidP="00434305">
      <w:pPr>
        <w:pStyle w:val="a3"/>
        <w:rPr>
          <w:sz w:val="28"/>
          <w:szCs w:val="28"/>
        </w:rPr>
      </w:pPr>
    </w:p>
    <w:p w:rsidR="00434305" w:rsidRDefault="00434305" w:rsidP="00434305">
      <w:pPr>
        <w:pStyle w:val="a3"/>
        <w:numPr>
          <w:ilvl w:val="0"/>
          <w:numId w:val="1"/>
        </w:numPr>
        <w:rPr>
          <w:sz w:val="28"/>
          <w:szCs w:val="28"/>
        </w:rPr>
      </w:pPr>
      <w:r w:rsidRPr="00434305">
        <w:rPr>
          <w:sz w:val="28"/>
          <w:szCs w:val="28"/>
        </w:rPr>
        <w:t xml:space="preserve">Постановление Администрации Персиановского сельского поселения  № 36 от 26.03.2019 «О прекращении права постоянного (бессрочного) пользования на земельные участки МУ «Октябрьский РДК» р.п. Каменоломни». стр.  </w:t>
      </w:r>
      <w:r w:rsidR="008661AA">
        <w:rPr>
          <w:sz w:val="28"/>
          <w:szCs w:val="28"/>
        </w:rPr>
        <w:t>52</w:t>
      </w:r>
      <w:bookmarkStart w:id="0" w:name="_GoBack"/>
      <w:bookmarkEnd w:id="0"/>
    </w:p>
    <w:p w:rsidR="00434305" w:rsidRPr="00434305" w:rsidRDefault="00434305" w:rsidP="00434305">
      <w:pPr>
        <w:pStyle w:val="a3"/>
        <w:rPr>
          <w:sz w:val="28"/>
          <w:szCs w:val="28"/>
        </w:rPr>
      </w:pPr>
    </w:p>
    <w:p w:rsidR="00434305" w:rsidRDefault="00434305" w:rsidP="00434305">
      <w:pPr>
        <w:pStyle w:val="a3"/>
        <w:rPr>
          <w:sz w:val="28"/>
          <w:szCs w:val="28"/>
        </w:rPr>
      </w:pPr>
    </w:p>
    <w:p w:rsidR="00434305" w:rsidRDefault="00434305" w:rsidP="00434305">
      <w:pPr>
        <w:pStyle w:val="a3"/>
        <w:rPr>
          <w:sz w:val="28"/>
          <w:szCs w:val="28"/>
        </w:rPr>
        <w:sectPr w:rsidR="00434305">
          <w:footerReference w:type="default" r:id="rId8"/>
          <w:footerReference w:type="first" r:id="rId9"/>
          <w:pgSz w:w="11906" w:h="16838"/>
          <w:pgMar w:top="1134" w:right="850" w:bottom="1134" w:left="1701" w:header="708" w:footer="708" w:gutter="0"/>
          <w:cols w:space="708"/>
          <w:docGrid w:linePitch="360"/>
        </w:sectPr>
      </w:pPr>
    </w:p>
    <w:p w:rsidR="00CA75DB" w:rsidRPr="00AB1EAC" w:rsidRDefault="00CA75DB" w:rsidP="00CA75DB">
      <w:pPr>
        <w:tabs>
          <w:tab w:val="left" w:pos="9072"/>
        </w:tabs>
        <w:jc w:val="center"/>
        <w:rPr>
          <w:sz w:val="28"/>
          <w:szCs w:val="28"/>
        </w:rPr>
      </w:pPr>
      <w:r w:rsidRPr="00C82D4A">
        <w:rPr>
          <w:noProof/>
          <w:sz w:val="28"/>
          <w:szCs w:val="28"/>
          <w:lang w:eastAsia="ru-RU"/>
        </w:rPr>
        <w:lastRenderedPageBreak/>
        <w:drawing>
          <wp:inline distT="0" distB="0" distL="0" distR="0">
            <wp:extent cx="571500" cy="9048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inline>
        </w:drawing>
      </w:r>
    </w:p>
    <w:p w:rsidR="00CA75DB" w:rsidRPr="006717C2" w:rsidRDefault="00CA75DB" w:rsidP="00CA75DB">
      <w:pPr>
        <w:tabs>
          <w:tab w:val="left" w:pos="9072"/>
        </w:tabs>
        <w:jc w:val="center"/>
        <w:rPr>
          <w:b/>
          <w:sz w:val="28"/>
          <w:szCs w:val="28"/>
        </w:rPr>
      </w:pPr>
      <w:r w:rsidRPr="006717C2">
        <w:rPr>
          <w:b/>
          <w:sz w:val="28"/>
          <w:szCs w:val="28"/>
        </w:rPr>
        <w:t>РОССИЙСКАЯ ФЕДЕРАЦИЯ</w:t>
      </w:r>
    </w:p>
    <w:p w:rsidR="00CA75DB" w:rsidRPr="006717C2" w:rsidRDefault="00CA75DB" w:rsidP="00CA75DB">
      <w:pPr>
        <w:tabs>
          <w:tab w:val="left" w:pos="9072"/>
        </w:tabs>
        <w:jc w:val="center"/>
        <w:rPr>
          <w:b/>
          <w:sz w:val="28"/>
          <w:szCs w:val="28"/>
        </w:rPr>
      </w:pPr>
      <w:r w:rsidRPr="006717C2">
        <w:rPr>
          <w:b/>
          <w:sz w:val="28"/>
          <w:szCs w:val="28"/>
        </w:rPr>
        <w:t>РОСТОВСКАЯ ОБЛАСТЬ</w:t>
      </w:r>
    </w:p>
    <w:p w:rsidR="00CA75DB" w:rsidRPr="006717C2" w:rsidRDefault="00CA75DB" w:rsidP="00CA75DB">
      <w:pPr>
        <w:tabs>
          <w:tab w:val="left" w:pos="9072"/>
        </w:tabs>
        <w:jc w:val="center"/>
        <w:rPr>
          <w:b/>
          <w:sz w:val="28"/>
          <w:szCs w:val="28"/>
        </w:rPr>
      </w:pPr>
      <w:r w:rsidRPr="006717C2">
        <w:rPr>
          <w:b/>
          <w:sz w:val="28"/>
          <w:szCs w:val="28"/>
        </w:rPr>
        <w:t>ОКТЯБРЬСКИЙ РАЙОН</w:t>
      </w:r>
    </w:p>
    <w:p w:rsidR="00CA75DB" w:rsidRPr="006717C2" w:rsidRDefault="00CA75DB" w:rsidP="00CA75DB">
      <w:pPr>
        <w:tabs>
          <w:tab w:val="left" w:pos="9072"/>
        </w:tabs>
        <w:jc w:val="center"/>
        <w:rPr>
          <w:b/>
          <w:sz w:val="28"/>
          <w:szCs w:val="28"/>
        </w:rPr>
      </w:pPr>
      <w:r w:rsidRPr="006717C2">
        <w:rPr>
          <w:b/>
          <w:sz w:val="28"/>
          <w:szCs w:val="28"/>
        </w:rPr>
        <w:t>Муниципальное образование «Персиановское сельское поселение»</w:t>
      </w:r>
    </w:p>
    <w:p w:rsidR="00CA75DB" w:rsidRPr="006717C2" w:rsidRDefault="00CA75DB" w:rsidP="00CA75DB">
      <w:pPr>
        <w:tabs>
          <w:tab w:val="left" w:pos="9072"/>
        </w:tabs>
        <w:jc w:val="center"/>
        <w:rPr>
          <w:b/>
          <w:sz w:val="28"/>
          <w:szCs w:val="28"/>
        </w:rPr>
      </w:pPr>
      <w:r w:rsidRPr="006717C2">
        <w:rPr>
          <w:b/>
          <w:sz w:val="28"/>
          <w:szCs w:val="28"/>
        </w:rPr>
        <w:t>Администрация  Персиановского сельского поселения</w:t>
      </w:r>
    </w:p>
    <w:p w:rsidR="00CA75DB" w:rsidRPr="006717C2" w:rsidRDefault="00CA75DB" w:rsidP="00CA75DB">
      <w:pPr>
        <w:tabs>
          <w:tab w:val="left" w:pos="9072"/>
        </w:tabs>
        <w:jc w:val="center"/>
        <w:rPr>
          <w:b/>
          <w:sz w:val="28"/>
          <w:szCs w:val="28"/>
        </w:rPr>
      </w:pPr>
    </w:p>
    <w:p w:rsidR="00CA75DB" w:rsidRPr="006717C2" w:rsidRDefault="00CA75DB" w:rsidP="00CA75DB">
      <w:pPr>
        <w:tabs>
          <w:tab w:val="left" w:pos="9072"/>
        </w:tabs>
        <w:jc w:val="center"/>
        <w:rPr>
          <w:b/>
          <w:sz w:val="28"/>
          <w:szCs w:val="28"/>
        </w:rPr>
      </w:pPr>
      <w:r w:rsidRPr="006717C2">
        <w:rPr>
          <w:b/>
          <w:sz w:val="28"/>
          <w:szCs w:val="28"/>
        </w:rPr>
        <w:t>РАСПОРЯЖЕНИЕ</w:t>
      </w:r>
    </w:p>
    <w:p w:rsidR="00CA75DB" w:rsidRPr="00FF378B" w:rsidRDefault="00CA75DB" w:rsidP="00CA75DB">
      <w:pPr>
        <w:tabs>
          <w:tab w:val="left" w:pos="9072"/>
        </w:tabs>
        <w:jc w:val="center"/>
        <w:rPr>
          <w:b/>
          <w:sz w:val="32"/>
          <w:szCs w:val="32"/>
        </w:rPr>
      </w:pPr>
    </w:p>
    <w:p w:rsidR="00CA75DB" w:rsidRPr="008432E2" w:rsidRDefault="00CA75DB" w:rsidP="00CA75DB">
      <w:pPr>
        <w:jc w:val="center"/>
        <w:rPr>
          <w:b/>
          <w:sz w:val="28"/>
        </w:rPr>
      </w:pPr>
      <w:r>
        <w:rPr>
          <w:b/>
          <w:sz w:val="28"/>
        </w:rPr>
        <w:t>01.03.2019</w:t>
      </w:r>
      <w:r w:rsidRPr="00764159">
        <w:rPr>
          <w:b/>
          <w:sz w:val="28"/>
        </w:rPr>
        <w:tab/>
        <w:t xml:space="preserve">                     </w:t>
      </w:r>
      <w:r>
        <w:rPr>
          <w:b/>
          <w:sz w:val="28"/>
        </w:rPr>
        <w:t xml:space="preserve">   </w:t>
      </w:r>
      <w:r w:rsidRPr="00764159">
        <w:rPr>
          <w:b/>
          <w:sz w:val="28"/>
        </w:rPr>
        <w:t xml:space="preserve"> </w:t>
      </w:r>
      <w:r>
        <w:rPr>
          <w:b/>
          <w:sz w:val="28"/>
        </w:rPr>
        <w:t xml:space="preserve">           № </w:t>
      </w:r>
      <w:r w:rsidRPr="00764159">
        <w:rPr>
          <w:b/>
          <w:sz w:val="28"/>
        </w:rPr>
        <w:t xml:space="preserve">  </w:t>
      </w:r>
      <w:r>
        <w:rPr>
          <w:b/>
          <w:sz w:val="28"/>
        </w:rPr>
        <w:t>5</w:t>
      </w:r>
      <w:r w:rsidRPr="00764159">
        <w:rPr>
          <w:b/>
          <w:sz w:val="28"/>
        </w:rPr>
        <w:t xml:space="preserve">          </w:t>
      </w:r>
      <w:r>
        <w:rPr>
          <w:b/>
          <w:sz w:val="28"/>
        </w:rPr>
        <w:t xml:space="preserve">      </w:t>
      </w:r>
      <w:r w:rsidRPr="00764159">
        <w:rPr>
          <w:b/>
          <w:sz w:val="28"/>
        </w:rPr>
        <w:t xml:space="preserve">             п. Персиановский</w:t>
      </w:r>
    </w:p>
    <w:p w:rsidR="00CA75DB" w:rsidRPr="007C74C3" w:rsidRDefault="00CA75DB" w:rsidP="00CA75DB">
      <w:pPr>
        <w:jc w:val="both"/>
        <w:rPr>
          <w:sz w:val="28"/>
          <w:szCs w:val="28"/>
        </w:rPr>
      </w:pPr>
    </w:p>
    <w:tbl>
      <w:tblPr>
        <w:tblW w:w="0" w:type="auto"/>
        <w:tblLayout w:type="fixed"/>
        <w:tblLook w:val="0000" w:firstRow="0" w:lastRow="0" w:firstColumn="0" w:lastColumn="0" w:noHBand="0" w:noVBand="0"/>
      </w:tblPr>
      <w:tblGrid>
        <w:gridCol w:w="4503"/>
      </w:tblGrid>
      <w:tr w:rsidR="00CA75DB" w:rsidRPr="002C61D5" w:rsidTr="005C08FF">
        <w:tc>
          <w:tcPr>
            <w:tcW w:w="4503" w:type="dxa"/>
          </w:tcPr>
          <w:p w:rsidR="00CA75DB" w:rsidRPr="002C61D5" w:rsidRDefault="00CA75DB" w:rsidP="005C08FF">
            <w:pPr>
              <w:jc w:val="both"/>
              <w:rPr>
                <w:sz w:val="28"/>
                <w:szCs w:val="28"/>
              </w:rPr>
            </w:pPr>
            <w:r w:rsidRPr="002C61D5">
              <w:rPr>
                <w:sz w:val="28"/>
                <w:szCs w:val="28"/>
              </w:rPr>
              <w:t>Об утверждении комиссии по проведению конкурсов или аукционов на право заключения договоров аренды и иных договоров, предусматривающих переход права владения и (или) пользования в отношении муниципального имущества»</w:t>
            </w:r>
          </w:p>
        </w:tc>
      </w:tr>
    </w:tbl>
    <w:p w:rsidR="00CA75DB" w:rsidRDefault="00CA75DB" w:rsidP="00CA75DB">
      <w:pPr>
        <w:ind w:right="-8" w:firstLine="851"/>
        <w:jc w:val="both"/>
        <w:rPr>
          <w:sz w:val="28"/>
          <w:szCs w:val="28"/>
        </w:rPr>
      </w:pPr>
    </w:p>
    <w:p w:rsidR="00CA75DB" w:rsidRDefault="00CA75DB" w:rsidP="00CA75DB">
      <w:pPr>
        <w:ind w:firstLine="720"/>
        <w:jc w:val="both"/>
        <w:rPr>
          <w:sz w:val="28"/>
          <w:szCs w:val="28"/>
        </w:rPr>
      </w:pPr>
      <w:r>
        <w:rPr>
          <w:sz w:val="28"/>
          <w:szCs w:val="28"/>
        </w:rPr>
        <w:t xml:space="preserve">В целях реализации полномочий по управлению и распоряжению имуществом муниципального образования «Персиановское сельское поселение», руководствуясь частью </w:t>
      </w:r>
      <w:r w:rsidRPr="00D85739">
        <w:rPr>
          <w:sz w:val="28"/>
          <w:szCs w:val="28"/>
        </w:rPr>
        <w:t>3 статьи 2 Устава</w:t>
      </w:r>
      <w:r>
        <w:rPr>
          <w:sz w:val="28"/>
          <w:szCs w:val="28"/>
        </w:rPr>
        <w:t xml:space="preserve"> муниципального образования «Персиановское сельское поселение»,  Приказом ФАС от 10 февраля 2010 года №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 :</w:t>
      </w:r>
    </w:p>
    <w:p w:rsidR="00CA75DB" w:rsidRDefault="00CA75DB" w:rsidP="00CA75DB">
      <w:pPr>
        <w:ind w:firstLine="720"/>
        <w:jc w:val="both"/>
        <w:rPr>
          <w:sz w:val="28"/>
          <w:szCs w:val="28"/>
        </w:rPr>
      </w:pPr>
      <w:r>
        <w:rPr>
          <w:sz w:val="28"/>
          <w:szCs w:val="28"/>
        </w:rPr>
        <w:t xml:space="preserve">1. Утвердить состав комиссии </w:t>
      </w:r>
      <w:r w:rsidRPr="002C61D5">
        <w:rPr>
          <w:sz w:val="28"/>
          <w:szCs w:val="28"/>
        </w:rPr>
        <w:t>по проведению конкурсов или аукционов на право заключения договоров аренды и иных договоров, предусматривающих переход права владения и (или) пользования в отношении муниципального имущества</w:t>
      </w:r>
      <w:r>
        <w:rPr>
          <w:sz w:val="28"/>
          <w:szCs w:val="28"/>
        </w:rPr>
        <w:t xml:space="preserve">, в следующем составе: </w:t>
      </w:r>
    </w:p>
    <w:tbl>
      <w:tblPr>
        <w:tblW w:w="0" w:type="auto"/>
        <w:tblLook w:val="01E0" w:firstRow="1" w:lastRow="1" w:firstColumn="1" w:lastColumn="1" w:noHBand="0" w:noVBand="0"/>
      </w:tblPr>
      <w:tblGrid>
        <w:gridCol w:w="3348"/>
        <w:gridCol w:w="6223"/>
      </w:tblGrid>
      <w:tr w:rsidR="00CA75DB" w:rsidRPr="006C3BE2" w:rsidTr="005C08FF">
        <w:tc>
          <w:tcPr>
            <w:tcW w:w="3348" w:type="dxa"/>
          </w:tcPr>
          <w:p w:rsidR="00CA75DB" w:rsidRDefault="00CA75DB" w:rsidP="005C08FF">
            <w:pPr>
              <w:jc w:val="both"/>
              <w:rPr>
                <w:sz w:val="28"/>
                <w:szCs w:val="28"/>
              </w:rPr>
            </w:pPr>
            <w:r w:rsidRPr="006C3BE2">
              <w:rPr>
                <w:sz w:val="28"/>
                <w:szCs w:val="28"/>
              </w:rPr>
              <w:t>Председатель комиссии:</w:t>
            </w:r>
          </w:p>
          <w:p w:rsidR="00CA75DB" w:rsidRDefault="00CA75DB" w:rsidP="005C08FF">
            <w:pPr>
              <w:rPr>
                <w:sz w:val="28"/>
                <w:szCs w:val="28"/>
              </w:rPr>
            </w:pPr>
          </w:p>
          <w:p w:rsidR="00CA75DB" w:rsidRDefault="00CA75DB" w:rsidP="005C08FF">
            <w:pPr>
              <w:rPr>
                <w:sz w:val="28"/>
                <w:szCs w:val="28"/>
              </w:rPr>
            </w:pPr>
            <w:r>
              <w:rPr>
                <w:sz w:val="28"/>
                <w:szCs w:val="28"/>
              </w:rPr>
              <w:t xml:space="preserve">Заместитель </w:t>
            </w:r>
          </w:p>
          <w:p w:rsidR="00CA75DB" w:rsidRPr="00B646DF" w:rsidRDefault="00CA75DB" w:rsidP="005C08FF">
            <w:pPr>
              <w:rPr>
                <w:sz w:val="28"/>
                <w:szCs w:val="28"/>
              </w:rPr>
            </w:pPr>
            <w:r>
              <w:rPr>
                <w:sz w:val="28"/>
                <w:szCs w:val="28"/>
              </w:rPr>
              <w:t xml:space="preserve">председателя:                       </w:t>
            </w:r>
          </w:p>
        </w:tc>
        <w:tc>
          <w:tcPr>
            <w:tcW w:w="6223" w:type="dxa"/>
          </w:tcPr>
          <w:p w:rsidR="00CA75DB" w:rsidRDefault="00CA75DB" w:rsidP="005C08FF">
            <w:pPr>
              <w:jc w:val="both"/>
              <w:rPr>
                <w:sz w:val="28"/>
                <w:szCs w:val="28"/>
              </w:rPr>
            </w:pPr>
            <w:r w:rsidRPr="006C3BE2">
              <w:rPr>
                <w:sz w:val="28"/>
                <w:szCs w:val="28"/>
              </w:rPr>
              <w:t xml:space="preserve"> - </w:t>
            </w:r>
            <w:r w:rsidRPr="008C5F73">
              <w:rPr>
                <w:b/>
                <w:sz w:val="28"/>
                <w:szCs w:val="28"/>
              </w:rPr>
              <w:t>Бутенко А.В</w:t>
            </w:r>
            <w:r>
              <w:rPr>
                <w:sz w:val="28"/>
                <w:szCs w:val="28"/>
              </w:rPr>
              <w:t>.</w:t>
            </w:r>
            <w:r w:rsidRPr="006C3BE2">
              <w:rPr>
                <w:sz w:val="28"/>
                <w:szCs w:val="28"/>
              </w:rPr>
              <w:t xml:space="preserve"> – Глава Персиановского сельского поселения;</w:t>
            </w:r>
          </w:p>
          <w:p w:rsidR="00CA75DB" w:rsidRDefault="00CA75DB" w:rsidP="005C08FF">
            <w:pPr>
              <w:jc w:val="both"/>
              <w:rPr>
                <w:sz w:val="28"/>
                <w:szCs w:val="28"/>
              </w:rPr>
            </w:pPr>
          </w:p>
          <w:p w:rsidR="00CA75DB" w:rsidRDefault="00CA75DB" w:rsidP="005C08FF">
            <w:pPr>
              <w:rPr>
                <w:sz w:val="28"/>
                <w:szCs w:val="28"/>
              </w:rPr>
            </w:pPr>
            <w:r w:rsidRPr="00FC32CE">
              <w:rPr>
                <w:sz w:val="28"/>
                <w:szCs w:val="28"/>
              </w:rPr>
              <w:t>-</w:t>
            </w:r>
            <w:r>
              <w:rPr>
                <w:b/>
                <w:sz w:val="28"/>
                <w:szCs w:val="28"/>
              </w:rPr>
              <w:t xml:space="preserve"> Пащенко М.С.</w:t>
            </w:r>
            <w:r w:rsidRPr="006C3BE2">
              <w:rPr>
                <w:sz w:val="28"/>
                <w:szCs w:val="28"/>
              </w:rPr>
              <w:t>.-  заместитель Главы Персиановского сельского поселения по вопросам ЖКХ, строительству и благоустройству;</w:t>
            </w:r>
          </w:p>
          <w:p w:rsidR="00CA75DB" w:rsidRPr="00B646DF" w:rsidRDefault="00CA75DB" w:rsidP="005C08FF">
            <w:pPr>
              <w:rPr>
                <w:sz w:val="28"/>
                <w:szCs w:val="28"/>
              </w:rPr>
            </w:pPr>
          </w:p>
        </w:tc>
      </w:tr>
      <w:tr w:rsidR="00CA75DB" w:rsidRPr="006C3BE2" w:rsidTr="005C08FF">
        <w:tc>
          <w:tcPr>
            <w:tcW w:w="3348" w:type="dxa"/>
          </w:tcPr>
          <w:p w:rsidR="00CA75DB" w:rsidRPr="006C3BE2" w:rsidRDefault="00CA75DB" w:rsidP="005C08FF">
            <w:pPr>
              <w:jc w:val="both"/>
              <w:rPr>
                <w:sz w:val="28"/>
                <w:szCs w:val="28"/>
              </w:rPr>
            </w:pPr>
            <w:r w:rsidRPr="006C3BE2">
              <w:rPr>
                <w:sz w:val="28"/>
                <w:szCs w:val="28"/>
              </w:rPr>
              <w:lastRenderedPageBreak/>
              <w:t>Секретарь комиссии:</w:t>
            </w:r>
          </w:p>
        </w:tc>
        <w:tc>
          <w:tcPr>
            <w:tcW w:w="6223" w:type="dxa"/>
          </w:tcPr>
          <w:p w:rsidR="00CA75DB" w:rsidRPr="006C3BE2" w:rsidRDefault="00CA75DB" w:rsidP="005C08FF">
            <w:pPr>
              <w:jc w:val="both"/>
              <w:rPr>
                <w:sz w:val="28"/>
                <w:szCs w:val="28"/>
              </w:rPr>
            </w:pPr>
            <w:r w:rsidRPr="006C3BE2">
              <w:rPr>
                <w:sz w:val="28"/>
                <w:szCs w:val="28"/>
              </w:rPr>
              <w:t xml:space="preserve">- </w:t>
            </w:r>
            <w:r w:rsidRPr="008C5F73">
              <w:rPr>
                <w:b/>
                <w:sz w:val="28"/>
                <w:szCs w:val="28"/>
              </w:rPr>
              <w:t>Поспелова К.Н.</w:t>
            </w:r>
            <w:r w:rsidRPr="006C3BE2">
              <w:rPr>
                <w:sz w:val="28"/>
                <w:szCs w:val="28"/>
              </w:rPr>
              <w:t xml:space="preserve"> – </w:t>
            </w:r>
            <w:r>
              <w:rPr>
                <w:sz w:val="28"/>
                <w:szCs w:val="28"/>
              </w:rPr>
              <w:t>Инспектор по имущественным отношениям, бытовому обслуживанию и торговле</w:t>
            </w:r>
            <w:r w:rsidRPr="006C3BE2">
              <w:rPr>
                <w:sz w:val="28"/>
                <w:szCs w:val="28"/>
              </w:rPr>
              <w:t>;</w:t>
            </w:r>
          </w:p>
        </w:tc>
      </w:tr>
      <w:tr w:rsidR="00CA75DB" w:rsidRPr="006C3BE2" w:rsidTr="005C08FF">
        <w:tc>
          <w:tcPr>
            <w:tcW w:w="3348" w:type="dxa"/>
          </w:tcPr>
          <w:p w:rsidR="00CA75DB" w:rsidRPr="006C3BE2" w:rsidRDefault="00CA75DB" w:rsidP="005C08FF">
            <w:pPr>
              <w:jc w:val="both"/>
              <w:rPr>
                <w:sz w:val="28"/>
                <w:szCs w:val="28"/>
              </w:rPr>
            </w:pPr>
          </w:p>
        </w:tc>
        <w:tc>
          <w:tcPr>
            <w:tcW w:w="6223" w:type="dxa"/>
          </w:tcPr>
          <w:p w:rsidR="00CA75DB" w:rsidRPr="006C3BE2" w:rsidRDefault="00CA75DB" w:rsidP="005C08FF">
            <w:pPr>
              <w:jc w:val="both"/>
              <w:rPr>
                <w:sz w:val="28"/>
                <w:szCs w:val="28"/>
              </w:rPr>
            </w:pPr>
          </w:p>
        </w:tc>
      </w:tr>
      <w:tr w:rsidR="00CA75DB" w:rsidRPr="006C3BE2" w:rsidTr="005C08FF">
        <w:tc>
          <w:tcPr>
            <w:tcW w:w="3348" w:type="dxa"/>
          </w:tcPr>
          <w:p w:rsidR="00CA75DB" w:rsidRPr="006C3BE2" w:rsidRDefault="00CA75DB" w:rsidP="005C08FF">
            <w:pPr>
              <w:jc w:val="both"/>
              <w:rPr>
                <w:sz w:val="28"/>
                <w:szCs w:val="28"/>
              </w:rPr>
            </w:pPr>
            <w:r>
              <w:rPr>
                <w:sz w:val="28"/>
                <w:szCs w:val="28"/>
              </w:rPr>
              <w:t>Члены комиссии:</w:t>
            </w:r>
          </w:p>
        </w:tc>
        <w:tc>
          <w:tcPr>
            <w:tcW w:w="6223" w:type="dxa"/>
          </w:tcPr>
          <w:p w:rsidR="00CA75DB" w:rsidRPr="006C3BE2" w:rsidRDefault="00CA75DB" w:rsidP="005C08FF">
            <w:pPr>
              <w:jc w:val="both"/>
              <w:rPr>
                <w:sz w:val="28"/>
                <w:szCs w:val="28"/>
              </w:rPr>
            </w:pPr>
            <w:r w:rsidRPr="006C3BE2">
              <w:rPr>
                <w:sz w:val="28"/>
                <w:szCs w:val="28"/>
              </w:rPr>
              <w:t xml:space="preserve">- </w:t>
            </w:r>
            <w:r w:rsidRPr="006C3BE2">
              <w:rPr>
                <w:b/>
                <w:sz w:val="28"/>
                <w:szCs w:val="28"/>
              </w:rPr>
              <w:t xml:space="preserve">Коротких Т.Ю. – </w:t>
            </w:r>
            <w:r w:rsidRPr="00556C85">
              <w:rPr>
                <w:sz w:val="28"/>
                <w:szCs w:val="28"/>
              </w:rPr>
              <w:t>Ведущий специалист по правовой и кадровой работе;</w:t>
            </w:r>
          </w:p>
        </w:tc>
      </w:tr>
      <w:tr w:rsidR="00CA75DB" w:rsidRPr="006C3BE2" w:rsidTr="005C08FF">
        <w:tc>
          <w:tcPr>
            <w:tcW w:w="3348" w:type="dxa"/>
          </w:tcPr>
          <w:p w:rsidR="00CA75DB" w:rsidRPr="006C3BE2" w:rsidRDefault="00CA75DB" w:rsidP="005C08FF">
            <w:pPr>
              <w:jc w:val="both"/>
              <w:rPr>
                <w:sz w:val="28"/>
                <w:szCs w:val="28"/>
              </w:rPr>
            </w:pPr>
          </w:p>
        </w:tc>
        <w:tc>
          <w:tcPr>
            <w:tcW w:w="6223" w:type="dxa"/>
          </w:tcPr>
          <w:p w:rsidR="00CA75DB" w:rsidRDefault="00CA75DB" w:rsidP="005C08FF">
            <w:pPr>
              <w:jc w:val="both"/>
              <w:rPr>
                <w:sz w:val="28"/>
                <w:szCs w:val="28"/>
              </w:rPr>
            </w:pPr>
          </w:p>
          <w:p w:rsidR="00CA75DB" w:rsidRPr="006C3BE2" w:rsidRDefault="00CA75DB" w:rsidP="005C08FF">
            <w:pPr>
              <w:jc w:val="both"/>
              <w:rPr>
                <w:sz w:val="28"/>
                <w:szCs w:val="28"/>
              </w:rPr>
            </w:pPr>
            <w:r w:rsidRPr="00FC32CE">
              <w:rPr>
                <w:sz w:val="28"/>
                <w:szCs w:val="28"/>
              </w:rPr>
              <w:t>-</w:t>
            </w:r>
            <w:r w:rsidRPr="006C3BE2">
              <w:rPr>
                <w:b/>
                <w:sz w:val="28"/>
                <w:szCs w:val="28"/>
              </w:rPr>
              <w:t xml:space="preserve"> </w:t>
            </w:r>
            <w:r>
              <w:rPr>
                <w:b/>
                <w:sz w:val="28"/>
                <w:szCs w:val="28"/>
              </w:rPr>
              <w:t xml:space="preserve">Озеров П.В. – </w:t>
            </w:r>
            <w:r w:rsidRPr="006A089D">
              <w:rPr>
                <w:sz w:val="28"/>
                <w:szCs w:val="28"/>
              </w:rPr>
              <w:t>Начальник службы экономики и финансов;</w:t>
            </w:r>
          </w:p>
        </w:tc>
      </w:tr>
      <w:tr w:rsidR="00CA75DB" w:rsidRPr="006C3BE2" w:rsidTr="005C08FF">
        <w:tc>
          <w:tcPr>
            <w:tcW w:w="3348" w:type="dxa"/>
          </w:tcPr>
          <w:p w:rsidR="00CA75DB" w:rsidRPr="006C3BE2" w:rsidRDefault="00CA75DB" w:rsidP="005C08FF">
            <w:pPr>
              <w:jc w:val="both"/>
              <w:rPr>
                <w:sz w:val="28"/>
                <w:szCs w:val="28"/>
              </w:rPr>
            </w:pPr>
          </w:p>
        </w:tc>
        <w:tc>
          <w:tcPr>
            <w:tcW w:w="6223" w:type="dxa"/>
          </w:tcPr>
          <w:p w:rsidR="00CA75DB" w:rsidRPr="006C3BE2" w:rsidRDefault="00CA75DB" w:rsidP="005C08FF">
            <w:pPr>
              <w:jc w:val="both"/>
              <w:rPr>
                <w:sz w:val="28"/>
                <w:szCs w:val="28"/>
              </w:rPr>
            </w:pPr>
          </w:p>
        </w:tc>
      </w:tr>
    </w:tbl>
    <w:p w:rsidR="00CA75DB" w:rsidRPr="00DC623E" w:rsidRDefault="00CA75DB" w:rsidP="00CA75DB">
      <w:pPr>
        <w:rPr>
          <w:sz w:val="28"/>
          <w:szCs w:val="28"/>
        </w:rPr>
      </w:pPr>
    </w:p>
    <w:p w:rsidR="00CA75DB" w:rsidRDefault="00CA75DB" w:rsidP="00CA75DB">
      <w:pPr>
        <w:tabs>
          <w:tab w:val="left" w:pos="709"/>
        </w:tabs>
        <w:ind w:firstLine="709"/>
        <w:jc w:val="both"/>
        <w:rPr>
          <w:sz w:val="28"/>
          <w:szCs w:val="28"/>
        </w:rPr>
      </w:pPr>
      <w:r w:rsidRPr="00DC623E">
        <w:rPr>
          <w:sz w:val="28"/>
          <w:szCs w:val="28"/>
        </w:rPr>
        <w:t xml:space="preserve">2. Утвердить Положение </w:t>
      </w:r>
      <w:r w:rsidRPr="00E90CFB">
        <w:rPr>
          <w:sz w:val="28"/>
          <w:szCs w:val="28"/>
        </w:rPr>
        <w:t>о комиссии</w:t>
      </w:r>
      <w:r>
        <w:rPr>
          <w:sz w:val="28"/>
          <w:szCs w:val="28"/>
        </w:rPr>
        <w:t xml:space="preserve"> </w:t>
      </w:r>
      <w:r w:rsidRPr="002C61D5">
        <w:rPr>
          <w:sz w:val="28"/>
          <w:szCs w:val="28"/>
        </w:rPr>
        <w:t>по проведению конкурсов или аукционов на право заключения договоров аренды и иных договоров, предусматривающих переход права владения и (или) пользования в отношении муниципального имущества</w:t>
      </w:r>
      <w:r w:rsidRPr="006F0B20">
        <w:rPr>
          <w:sz w:val="28"/>
          <w:szCs w:val="28"/>
        </w:rPr>
        <w:t>, расположен</w:t>
      </w:r>
      <w:r>
        <w:rPr>
          <w:sz w:val="28"/>
          <w:szCs w:val="28"/>
        </w:rPr>
        <w:t xml:space="preserve">ного </w:t>
      </w:r>
      <w:r w:rsidRPr="006F0B20">
        <w:rPr>
          <w:sz w:val="28"/>
          <w:szCs w:val="28"/>
        </w:rPr>
        <w:t xml:space="preserve"> в границах муниципального образования «Персиановское сельское поселение» Октябрьского района Ростовской области</w:t>
      </w:r>
      <w:r>
        <w:rPr>
          <w:sz w:val="28"/>
          <w:szCs w:val="28"/>
        </w:rPr>
        <w:t>, в соответствии с приложением к настоящему распоряжению.</w:t>
      </w:r>
    </w:p>
    <w:p w:rsidR="00CA75DB" w:rsidRPr="00DC623E" w:rsidRDefault="00CA75DB" w:rsidP="00CA75DB">
      <w:pPr>
        <w:ind w:firstLine="709"/>
        <w:rPr>
          <w:sz w:val="28"/>
          <w:szCs w:val="28"/>
        </w:rPr>
      </w:pPr>
      <w:r>
        <w:rPr>
          <w:sz w:val="28"/>
          <w:szCs w:val="28"/>
        </w:rPr>
        <w:t xml:space="preserve">3. Распоряжение </w:t>
      </w:r>
      <w:r w:rsidRPr="00DC623E">
        <w:rPr>
          <w:sz w:val="28"/>
          <w:szCs w:val="28"/>
        </w:rPr>
        <w:t xml:space="preserve"> вступает в силу с момента подписания.</w:t>
      </w:r>
    </w:p>
    <w:p w:rsidR="00CA75DB" w:rsidRPr="00DC623E" w:rsidRDefault="00CA75DB" w:rsidP="00CA75DB">
      <w:pPr>
        <w:rPr>
          <w:sz w:val="28"/>
          <w:szCs w:val="28"/>
        </w:rPr>
      </w:pPr>
    </w:p>
    <w:p w:rsidR="00CA75DB" w:rsidRDefault="00CA75DB" w:rsidP="00CA75DB">
      <w:pPr>
        <w:spacing w:after="240"/>
        <w:rPr>
          <w:sz w:val="28"/>
          <w:szCs w:val="28"/>
        </w:rPr>
      </w:pPr>
    </w:p>
    <w:p w:rsidR="00CA75DB" w:rsidRDefault="00CA75DB" w:rsidP="00CA75DB">
      <w:pPr>
        <w:jc w:val="center"/>
        <w:rPr>
          <w:sz w:val="28"/>
          <w:szCs w:val="28"/>
        </w:rPr>
      </w:pPr>
    </w:p>
    <w:p w:rsidR="00CA75DB" w:rsidRDefault="00CA75DB" w:rsidP="00CA75DB">
      <w:pPr>
        <w:jc w:val="both"/>
        <w:rPr>
          <w:sz w:val="28"/>
          <w:szCs w:val="28"/>
        </w:rPr>
      </w:pPr>
      <w:r w:rsidRPr="006C3BE2">
        <w:rPr>
          <w:sz w:val="28"/>
          <w:szCs w:val="28"/>
        </w:rPr>
        <w:t xml:space="preserve">Глава </w:t>
      </w:r>
      <w:r>
        <w:rPr>
          <w:sz w:val="28"/>
          <w:szCs w:val="28"/>
        </w:rPr>
        <w:t xml:space="preserve">Администрации </w:t>
      </w:r>
      <w:r w:rsidRPr="006C3BE2">
        <w:rPr>
          <w:sz w:val="28"/>
          <w:szCs w:val="28"/>
        </w:rPr>
        <w:t>Персиановско</w:t>
      </w:r>
      <w:r>
        <w:rPr>
          <w:sz w:val="28"/>
          <w:szCs w:val="28"/>
        </w:rPr>
        <w:t xml:space="preserve">го </w:t>
      </w:r>
    </w:p>
    <w:p w:rsidR="00CA75DB" w:rsidRDefault="00CA75DB" w:rsidP="00CA75DB">
      <w:pPr>
        <w:jc w:val="both"/>
        <w:rPr>
          <w:sz w:val="28"/>
          <w:szCs w:val="28"/>
        </w:rPr>
      </w:pPr>
      <w:r w:rsidRPr="006C3BE2">
        <w:rPr>
          <w:sz w:val="28"/>
          <w:szCs w:val="28"/>
        </w:rPr>
        <w:t>сельского поселения</w:t>
      </w:r>
      <w:r w:rsidRPr="006C3BE2">
        <w:rPr>
          <w:sz w:val="28"/>
          <w:szCs w:val="28"/>
        </w:rPr>
        <w:tab/>
      </w:r>
      <w:r>
        <w:rPr>
          <w:sz w:val="28"/>
          <w:szCs w:val="28"/>
        </w:rPr>
        <w:t xml:space="preserve">                                                                       А.В. Бутенко</w:t>
      </w:r>
    </w:p>
    <w:p w:rsidR="00CA75DB" w:rsidRDefault="00CA75DB" w:rsidP="00CA75DB">
      <w:pPr>
        <w:rPr>
          <w:sz w:val="28"/>
          <w:szCs w:val="28"/>
        </w:rPr>
      </w:pPr>
    </w:p>
    <w:p w:rsidR="00CA75DB" w:rsidRDefault="00CA75DB" w:rsidP="00CA75DB">
      <w:pPr>
        <w:rPr>
          <w:sz w:val="28"/>
          <w:szCs w:val="28"/>
        </w:rPr>
      </w:pPr>
    </w:p>
    <w:p w:rsidR="00CA75DB" w:rsidRDefault="00CA75DB" w:rsidP="00CA75DB">
      <w:pPr>
        <w:rPr>
          <w:sz w:val="28"/>
          <w:szCs w:val="28"/>
        </w:rPr>
      </w:pPr>
    </w:p>
    <w:p w:rsidR="00CA75DB" w:rsidRPr="006C3BE2" w:rsidRDefault="00CA75DB" w:rsidP="00CA75DB">
      <w:pPr>
        <w:tabs>
          <w:tab w:val="left" w:pos="4923"/>
        </w:tabs>
        <w:rPr>
          <w:sz w:val="28"/>
          <w:szCs w:val="28"/>
        </w:rPr>
      </w:pPr>
    </w:p>
    <w:p w:rsidR="00CA75DB" w:rsidRDefault="00CA75DB" w:rsidP="00CA75DB">
      <w:pPr>
        <w:rPr>
          <w:sz w:val="28"/>
          <w:szCs w:val="28"/>
        </w:rPr>
      </w:pPr>
    </w:p>
    <w:p w:rsidR="00CA75DB" w:rsidRDefault="00CA75DB" w:rsidP="00CA75DB">
      <w:pPr>
        <w:rPr>
          <w:sz w:val="28"/>
          <w:szCs w:val="28"/>
        </w:rPr>
      </w:pPr>
    </w:p>
    <w:p w:rsidR="00CA75DB" w:rsidRDefault="00CA75DB" w:rsidP="00CA75DB">
      <w:pPr>
        <w:rPr>
          <w:sz w:val="28"/>
          <w:szCs w:val="28"/>
        </w:rPr>
      </w:pPr>
    </w:p>
    <w:p w:rsidR="00CA75DB" w:rsidRDefault="00CA75DB" w:rsidP="00CA75DB">
      <w:pPr>
        <w:rPr>
          <w:sz w:val="28"/>
          <w:szCs w:val="28"/>
        </w:rPr>
      </w:pPr>
    </w:p>
    <w:p w:rsidR="00CA75DB" w:rsidRDefault="00CA75DB" w:rsidP="00CA75DB">
      <w:pPr>
        <w:rPr>
          <w:sz w:val="28"/>
          <w:szCs w:val="28"/>
        </w:rPr>
      </w:pPr>
    </w:p>
    <w:p w:rsidR="00CA75DB" w:rsidRDefault="00CA75DB" w:rsidP="00CA75DB">
      <w:pPr>
        <w:rPr>
          <w:sz w:val="28"/>
          <w:szCs w:val="28"/>
        </w:rPr>
      </w:pPr>
    </w:p>
    <w:p w:rsidR="00CA75DB" w:rsidRDefault="00CA75DB" w:rsidP="00CA75DB">
      <w:pPr>
        <w:rPr>
          <w:sz w:val="28"/>
          <w:szCs w:val="28"/>
        </w:rPr>
      </w:pPr>
    </w:p>
    <w:p w:rsidR="00CA75DB" w:rsidRDefault="00CA75DB" w:rsidP="00CA75DB">
      <w:pPr>
        <w:rPr>
          <w:sz w:val="28"/>
          <w:szCs w:val="28"/>
        </w:rPr>
      </w:pPr>
    </w:p>
    <w:p w:rsidR="00CA75DB" w:rsidRDefault="00CA75DB" w:rsidP="00CA75DB">
      <w:pPr>
        <w:rPr>
          <w:sz w:val="28"/>
          <w:szCs w:val="28"/>
        </w:rPr>
      </w:pPr>
    </w:p>
    <w:p w:rsidR="00CA75DB" w:rsidRDefault="00CA75DB" w:rsidP="00CA75DB">
      <w:pPr>
        <w:rPr>
          <w:sz w:val="28"/>
          <w:szCs w:val="28"/>
        </w:rPr>
      </w:pPr>
    </w:p>
    <w:p w:rsidR="00CA75DB" w:rsidRDefault="00CA75DB" w:rsidP="00CA75DB">
      <w:pPr>
        <w:rPr>
          <w:sz w:val="28"/>
          <w:szCs w:val="28"/>
        </w:rPr>
      </w:pPr>
    </w:p>
    <w:p w:rsidR="00CA75DB" w:rsidRDefault="00CA75DB" w:rsidP="00CA75DB">
      <w:pPr>
        <w:rPr>
          <w:sz w:val="28"/>
          <w:szCs w:val="28"/>
        </w:rPr>
      </w:pPr>
    </w:p>
    <w:p w:rsidR="00CA75DB" w:rsidRDefault="00CA75DB" w:rsidP="00CA75DB">
      <w:pPr>
        <w:rPr>
          <w:sz w:val="28"/>
          <w:szCs w:val="28"/>
        </w:rPr>
      </w:pPr>
    </w:p>
    <w:p w:rsidR="00CA75DB" w:rsidRDefault="00CA75DB" w:rsidP="00CA75DB">
      <w:pPr>
        <w:rPr>
          <w:sz w:val="28"/>
          <w:szCs w:val="28"/>
        </w:rPr>
      </w:pPr>
    </w:p>
    <w:p w:rsidR="00CA75DB" w:rsidRDefault="00CA75DB" w:rsidP="00CA75DB">
      <w:pPr>
        <w:rPr>
          <w:sz w:val="28"/>
          <w:szCs w:val="28"/>
        </w:rPr>
      </w:pPr>
    </w:p>
    <w:p w:rsidR="00CA75DB" w:rsidRDefault="00CA75DB" w:rsidP="00CA75DB">
      <w:pPr>
        <w:rPr>
          <w:sz w:val="28"/>
          <w:szCs w:val="28"/>
        </w:rPr>
      </w:pPr>
    </w:p>
    <w:p w:rsidR="00CA75DB" w:rsidRDefault="00CA75DB" w:rsidP="00CA75DB">
      <w:pPr>
        <w:rPr>
          <w:sz w:val="28"/>
          <w:szCs w:val="28"/>
        </w:rPr>
      </w:pPr>
    </w:p>
    <w:p w:rsidR="00CA75DB" w:rsidRDefault="00CA75DB" w:rsidP="00CA75DB">
      <w:pPr>
        <w:rPr>
          <w:sz w:val="28"/>
          <w:szCs w:val="28"/>
        </w:rPr>
      </w:pPr>
    </w:p>
    <w:p w:rsidR="00CA75DB" w:rsidRDefault="00CA75DB" w:rsidP="00CA75DB">
      <w:pPr>
        <w:rPr>
          <w:sz w:val="28"/>
          <w:szCs w:val="28"/>
        </w:rPr>
      </w:pPr>
    </w:p>
    <w:p w:rsidR="00CA75DB" w:rsidRDefault="00CA75DB" w:rsidP="00CA75DB">
      <w:pPr>
        <w:rPr>
          <w:sz w:val="28"/>
          <w:szCs w:val="28"/>
        </w:rPr>
      </w:pPr>
    </w:p>
    <w:tbl>
      <w:tblPr>
        <w:tblW w:w="0" w:type="auto"/>
        <w:tblLook w:val="01E0" w:firstRow="1" w:lastRow="1" w:firstColumn="1" w:lastColumn="1" w:noHBand="0" w:noVBand="0"/>
      </w:tblPr>
      <w:tblGrid>
        <w:gridCol w:w="4773"/>
        <w:gridCol w:w="4858"/>
      </w:tblGrid>
      <w:tr w:rsidR="00CA75DB" w:rsidRPr="006C3BE2" w:rsidTr="005C08FF">
        <w:tc>
          <w:tcPr>
            <w:tcW w:w="4923" w:type="dxa"/>
          </w:tcPr>
          <w:p w:rsidR="00CA75DB" w:rsidRPr="006C3BE2" w:rsidRDefault="00CA75DB" w:rsidP="005C08FF">
            <w:pPr>
              <w:rPr>
                <w:sz w:val="28"/>
                <w:szCs w:val="28"/>
              </w:rPr>
            </w:pPr>
          </w:p>
        </w:tc>
        <w:tc>
          <w:tcPr>
            <w:tcW w:w="4924" w:type="dxa"/>
          </w:tcPr>
          <w:p w:rsidR="00CA75DB" w:rsidRDefault="00CA75DB" w:rsidP="005C08FF">
            <w:pPr>
              <w:tabs>
                <w:tab w:val="left" w:pos="709"/>
              </w:tabs>
              <w:rPr>
                <w:b/>
                <w:sz w:val="26"/>
                <w:szCs w:val="26"/>
              </w:rPr>
            </w:pPr>
          </w:p>
          <w:p w:rsidR="00CA75DB" w:rsidRDefault="00CA75DB" w:rsidP="005C08FF">
            <w:pPr>
              <w:tabs>
                <w:tab w:val="left" w:pos="709"/>
              </w:tabs>
              <w:ind w:firstLine="709"/>
              <w:jc w:val="right"/>
              <w:rPr>
                <w:b/>
                <w:sz w:val="26"/>
                <w:szCs w:val="26"/>
              </w:rPr>
            </w:pPr>
          </w:p>
          <w:p w:rsidR="00CA75DB" w:rsidRDefault="00CA75DB" w:rsidP="005C08FF">
            <w:pPr>
              <w:tabs>
                <w:tab w:val="left" w:pos="709"/>
              </w:tabs>
              <w:ind w:firstLine="709"/>
              <w:jc w:val="right"/>
              <w:rPr>
                <w:b/>
                <w:sz w:val="26"/>
                <w:szCs w:val="26"/>
              </w:rPr>
            </w:pPr>
          </w:p>
          <w:p w:rsidR="00CA75DB" w:rsidRPr="006C3BE2" w:rsidRDefault="00CA75DB" w:rsidP="005C08FF">
            <w:pPr>
              <w:tabs>
                <w:tab w:val="left" w:pos="709"/>
              </w:tabs>
              <w:ind w:firstLine="709"/>
              <w:jc w:val="right"/>
              <w:rPr>
                <w:b/>
                <w:sz w:val="26"/>
                <w:szCs w:val="26"/>
              </w:rPr>
            </w:pPr>
            <w:r w:rsidRPr="006C3BE2">
              <w:rPr>
                <w:b/>
                <w:sz w:val="26"/>
                <w:szCs w:val="26"/>
              </w:rPr>
              <w:t>Приложение к распоряжению</w:t>
            </w:r>
          </w:p>
          <w:p w:rsidR="00CA75DB" w:rsidRPr="006C3BE2" w:rsidRDefault="00CA75DB" w:rsidP="005C08FF">
            <w:pPr>
              <w:tabs>
                <w:tab w:val="left" w:pos="709"/>
              </w:tabs>
              <w:ind w:firstLine="709"/>
              <w:jc w:val="right"/>
              <w:rPr>
                <w:b/>
                <w:sz w:val="26"/>
                <w:szCs w:val="26"/>
              </w:rPr>
            </w:pPr>
            <w:r>
              <w:rPr>
                <w:b/>
                <w:sz w:val="26"/>
                <w:szCs w:val="26"/>
              </w:rPr>
              <w:t>Администрации Персиан</w:t>
            </w:r>
            <w:r w:rsidRPr="006C3BE2">
              <w:rPr>
                <w:b/>
                <w:sz w:val="26"/>
                <w:szCs w:val="26"/>
              </w:rPr>
              <w:t>о</w:t>
            </w:r>
            <w:r>
              <w:rPr>
                <w:b/>
                <w:sz w:val="26"/>
                <w:szCs w:val="26"/>
              </w:rPr>
              <w:t>в</w:t>
            </w:r>
            <w:r w:rsidRPr="006C3BE2">
              <w:rPr>
                <w:b/>
                <w:sz w:val="26"/>
                <w:szCs w:val="26"/>
              </w:rPr>
              <w:t>ского</w:t>
            </w:r>
          </w:p>
          <w:p w:rsidR="00CA75DB" w:rsidRDefault="00CA75DB" w:rsidP="005C08FF">
            <w:pPr>
              <w:tabs>
                <w:tab w:val="left" w:pos="709"/>
              </w:tabs>
              <w:ind w:firstLine="709"/>
              <w:jc w:val="right"/>
              <w:rPr>
                <w:b/>
                <w:sz w:val="26"/>
                <w:szCs w:val="26"/>
              </w:rPr>
            </w:pPr>
            <w:r w:rsidRPr="006C3BE2">
              <w:rPr>
                <w:b/>
                <w:sz w:val="26"/>
                <w:szCs w:val="26"/>
              </w:rPr>
              <w:t xml:space="preserve">сельского поселения </w:t>
            </w:r>
          </w:p>
          <w:p w:rsidR="00CA75DB" w:rsidRPr="006C3BE2" w:rsidRDefault="00CA75DB" w:rsidP="005C08FF">
            <w:pPr>
              <w:tabs>
                <w:tab w:val="left" w:pos="709"/>
              </w:tabs>
              <w:ind w:firstLine="709"/>
              <w:jc w:val="right"/>
              <w:rPr>
                <w:b/>
                <w:sz w:val="26"/>
                <w:szCs w:val="26"/>
              </w:rPr>
            </w:pPr>
            <w:r w:rsidRPr="006C3BE2">
              <w:rPr>
                <w:b/>
                <w:sz w:val="26"/>
                <w:szCs w:val="26"/>
              </w:rPr>
              <w:t>Октябрьского района</w:t>
            </w:r>
          </w:p>
          <w:p w:rsidR="00CA75DB" w:rsidRPr="006C3BE2" w:rsidRDefault="00CA75DB" w:rsidP="005C08FF">
            <w:pPr>
              <w:tabs>
                <w:tab w:val="left" w:pos="709"/>
              </w:tabs>
              <w:ind w:firstLine="709"/>
              <w:jc w:val="right"/>
              <w:rPr>
                <w:b/>
                <w:sz w:val="26"/>
                <w:szCs w:val="26"/>
              </w:rPr>
            </w:pPr>
            <w:r w:rsidRPr="006C3BE2">
              <w:rPr>
                <w:b/>
                <w:sz w:val="26"/>
                <w:szCs w:val="26"/>
              </w:rPr>
              <w:t>Ростовской области</w:t>
            </w:r>
          </w:p>
          <w:p w:rsidR="00CA75DB" w:rsidRPr="006C3BE2" w:rsidRDefault="00CA75DB" w:rsidP="005C08FF">
            <w:pPr>
              <w:tabs>
                <w:tab w:val="left" w:pos="709"/>
              </w:tabs>
              <w:ind w:firstLine="709"/>
              <w:jc w:val="right"/>
              <w:rPr>
                <w:b/>
                <w:sz w:val="26"/>
                <w:szCs w:val="26"/>
              </w:rPr>
            </w:pPr>
            <w:r>
              <w:rPr>
                <w:b/>
                <w:sz w:val="26"/>
                <w:szCs w:val="26"/>
              </w:rPr>
              <w:t>от 01  марта 2019</w:t>
            </w:r>
            <w:r w:rsidRPr="006C3BE2">
              <w:rPr>
                <w:b/>
                <w:sz w:val="26"/>
                <w:szCs w:val="26"/>
              </w:rPr>
              <w:t xml:space="preserve"> г</w:t>
            </w:r>
            <w:r>
              <w:rPr>
                <w:b/>
                <w:sz w:val="26"/>
                <w:szCs w:val="26"/>
              </w:rPr>
              <w:t>. № 5</w:t>
            </w:r>
          </w:p>
          <w:p w:rsidR="00CA75DB" w:rsidRPr="006C3BE2" w:rsidRDefault="00CA75DB" w:rsidP="005C08FF">
            <w:pPr>
              <w:rPr>
                <w:sz w:val="28"/>
                <w:szCs w:val="28"/>
              </w:rPr>
            </w:pPr>
          </w:p>
        </w:tc>
      </w:tr>
    </w:tbl>
    <w:p w:rsidR="00CA75DB" w:rsidRDefault="00CA75DB" w:rsidP="00CA75DB">
      <w:pPr>
        <w:rPr>
          <w:sz w:val="28"/>
          <w:szCs w:val="28"/>
        </w:rPr>
      </w:pPr>
    </w:p>
    <w:p w:rsidR="00CA75DB" w:rsidRDefault="00CA75DB" w:rsidP="00CA75DB">
      <w:pPr>
        <w:tabs>
          <w:tab w:val="left" w:pos="709"/>
        </w:tabs>
        <w:ind w:firstLine="709"/>
        <w:jc w:val="center"/>
        <w:rPr>
          <w:b/>
          <w:sz w:val="26"/>
          <w:szCs w:val="26"/>
        </w:rPr>
      </w:pPr>
    </w:p>
    <w:p w:rsidR="00CA75DB" w:rsidRPr="002D59BE" w:rsidRDefault="00CA75DB" w:rsidP="00CA75DB">
      <w:pPr>
        <w:pStyle w:val="ConsPlusTitle"/>
        <w:widowControl/>
        <w:jc w:val="center"/>
        <w:rPr>
          <w:rFonts w:ascii="Times New Roman" w:hAnsi="Times New Roman" w:cs="Times New Roman"/>
          <w:sz w:val="28"/>
          <w:szCs w:val="28"/>
        </w:rPr>
      </w:pPr>
      <w:r w:rsidRPr="002D59BE">
        <w:rPr>
          <w:rFonts w:ascii="Times New Roman" w:hAnsi="Times New Roman" w:cs="Times New Roman"/>
          <w:sz w:val="28"/>
          <w:szCs w:val="28"/>
        </w:rPr>
        <w:t>ПОЛОЖЕНИЕ</w:t>
      </w:r>
    </w:p>
    <w:p w:rsidR="00CA75DB" w:rsidRPr="002C61D5" w:rsidRDefault="00CA75DB" w:rsidP="00CA75DB">
      <w:pPr>
        <w:pStyle w:val="ConsPlusTitle"/>
        <w:widowControl/>
        <w:jc w:val="center"/>
        <w:rPr>
          <w:rFonts w:ascii="Times New Roman" w:hAnsi="Times New Roman" w:cs="Times New Roman"/>
          <w:sz w:val="24"/>
          <w:szCs w:val="24"/>
        </w:rPr>
      </w:pPr>
      <w:r>
        <w:rPr>
          <w:rFonts w:ascii="Times New Roman" w:hAnsi="Times New Roman" w:cs="Times New Roman"/>
          <w:sz w:val="24"/>
          <w:szCs w:val="24"/>
        </w:rPr>
        <w:t xml:space="preserve">О работе </w:t>
      </w:r>
      <w:r w:rsidRPr="002C61D5">
        <w:rPr>
          <w:rFonts w:ascii="Times New Roman" w:hAnsi="Times New Roman" w:cs="Times New Roman"/>
          <w:sz w:val="24"/>
          <w:szCs w:val="24"/>
        </w:rPr>
        <w:t xml:space="preserve"> комиссии </w:t>
      </w:r>
      <w:r>
        <w:rPr>
          <w:rFonts w:ascii="Times New Roman" w:hAnsi="Times New Roman" w:cs="Times New Roman"/>
          <w:sz w:val="24"/>
          <w:szCs w:val="24"/>
        </w:rPr>
        <w:t xml:space="preserve">по </w:t>
      </w:r>
      <w:r w:rsidRPr="002C61D5">
        <w:rPr>
          <w:rFonts w:ascii="Times New Roman" w:hAnsi="Times New Roman" w:cs="Times New Roman"/>
          <w:sz w:val="24"/>
          <w:szCs w:val="24"/>
        </w:rPr>
        <w:t>проведению конкурсов или аукционов на право заключения договоров аренды и иных договоров, предусматривающих переход права владения и (или) пользования в отношении муниципального имущества</w:t>
      </w:r>
    </w:p>
    <w:p w:rsidR="00CA75DB" w:rsidRPr="002C61D5" w:rsidRDefault="00CA75DB" w:rsidP="00CA75DB">
      <w:pPr>
        <w:pStyle w:val="ConsPlusNormal"/>
        <w:widowControl/>
        <w:ind w:firstLine="0"/>
        <w:jc w:val="center"/>
        <w:outlineLvl w:val="1"/>
        <w:rPr>
          <w:rFonts w:ascii="Times New Roman" w:hAnsi="Times New Roman" w:cs="Times New Roman"/>
          <w:b/>
          <w:sz w:val="28"/>
          <w:szCs w:val="28"/>
        </w:rPr>
      </w:pPr>
      <w:r w:rsidRPr="000E4488">
        <w:rPr>
          <w:rFonts w:ascii="Times New Roman" w:hAnsi="Times New Roman" w:cs="Times New Roman"/>
          <w:b/>
          <w:sz w:val="28"/>
          <w:szCs w:val="28"/>
        </w:rPr>
        <w:t xml:space="preserve">1. </w:t>
      </w:r>
      <w:r>
        <w:rPr>
          <w:rFonts w:ascii="Times New Roman" w:hAnsi="Times New Roman" w:cs="Times New Roman"/>
          <w:b/>
          <w:sz w:val="28"/>
          <w:szCs w:val="28"/>
        </w:rPr>
        <w:t>Общие положения</w:t>
      </w:r>
    </w:p>
    <w:p w:rsidR="00CA75DB" w:rsidRPr="002D59BE" w:rsidRDefault="00CA75DB" w:rsidP="00CA75DB">
      <w:pPr>
        <w:pStyle w:val="ConsPlusNormal"/>
        <w:widowControl/>
        <w:jc w:val="both"/>
        <w:rPr>
          <w:rFonts w:ascii="Times New Roman" w:hAnsi="Times New Roman" w:cs="Times New Roman"/>
          <w:sz w:val="28"/>
          <w:szCs w:val="28"/>
        </w:rPr>
      </w:pPr>
      <w:r w:rsidRPr="002D59BE">
        <w:rPr>
          <w:rFonts w:ascii="Times New Roman" w:hAnsi="Times New Roman" w:cs="Times New Roman"/>
          <w:sz w:val="28"/>
          <w:szCs w:val="28"/>
        </w:rPr>
        <w:t xml:space="preserve">1.1. </w:t>
      </w:r>
      <w:r>
        <w:rPr>
          <w:rFonts w:ascii="Times New Roman" w:hAnsi="Times New Roman" w:cs="Times New Roman"/>
          <w:sz w:val="28"/>
          <w:szCs w:val="28"/>
        </w:rPr>
        <w:t>К</w:t>
      </w:r>
      <w:r w:rsidRPr="002D59BE">
        <w:rPr>
          <w:rFonts w:ascii="Times New Roman" w:hAnsi="Times New Roman" w:cs="Times New Roman"/>
          <w:sz w:val="28"/>
          <w:szCs w:val="28"/>
        </w:rPr>
        <w:t>омиссия</w:t>
      </w:r>
      <w:r>
        <w:rPr>
          <w:rFonts w:ascii="Times New Roman" w:hAnsi="Times New Roman" w:cs="Times New Roman"/>
          <w:sz w:val="28"/>
          <w:szCs w:val="28"/>
        </w:rPr>
        <w:t xml:space="preserve"> </w:t>
      </w:r>
      <w:r w:rsidRPr="002C61D5">
        <w:rPr>
          <w:rFonts w:ascii="Times New Roman" w:hAnsi="Times New Roman" w:cs="Times New Roman"/>
          <w:sz w:val="28"/>
          <w:szCs w:val="28"/>
        </w:rPr>
        <w:t>по проведению конкурсов или аукционов на право заключения договоров аренды и иных договоров, предусматривающих переход права владения и (или) пользования в отношении муниципального имущества</w:t>
      </w:r>
      <w:r w:rsidRPr="002D59BE">
        <w:rPr>
          <w:rFonts w:ascii="Times New Roman" w:hAnsi="Times New Roman" w:cs="Times New Roman"/>
          <w:sz w:val="28"/>
          <w:szCs w:val="28"/>
        </w:rPr>
        <w:t xml:space="preserve"> (далее - Комиссия) - постоянно действующий коллегиальный орган, созданный для организации и проведения аукционов и конкурсов </w:t>
      </w:r>
      <w:r w:rsidRPr="002C61D5">
        <w:rPr>
          <w:rFonts w:ascii="Times New Roman" w:hAnsi="Times New Roman" w:cs="Times New Roman"/>
          <w:sz w:val="28"/>
          <w:szCs w:val="28"/>
        </w:rPr>
        <w:t>по проведению конкурсов или аукционов на право заключения договоров аренды и иных договоров, предусматривающих переход права владения и (или) пользования в отношении муниципального имущества</w:t>
      </w:r>
    </w:p>
    <w:p w:rsidR="00CA75DB" w:rsidRPr="002C61D5" w:rsidRDefault="00CA75DB" w:rsidP="00CA75DB">
      <w:pPr>
        <w:pStyle w:val="ConsPlusNormal"/>
        <w:widowControl/>
        <w:ind w:firstLine="0"/>
        <w:jc w:val="center"/>
        <w:outlineLvl w:val="1"/>
        <w:rPr>
          <w:rFonts w:ascii="Times New Roman" w:hAnsi="Times New Roman" w:cs="Times New Roman"/>
          <w:b/>
          <w:sz w:val="28"/>
          <w:szCs w:val="28"/>
        </w:rPr>
      </w:pPr>
      <w:r w:rsidRPr="000E4488">
        <w:rPr>
          <w:rFonts w:ascii="Times New Roman" w:hAnsi="Times New Roman" w:cs="Times New Roman"/>
          <w:b/>
          <w:sz w:val="28"/>
          <w:szCs w:val="28"/>
        </w:rPr>
        <w:t xml:space="preserve">2. </w:t>
      </w:r>
      <w:r>
        <w:rPr>
          <w:rFonts w:ascii="Times New Roman" w:hAnsi="Times New Roman" w:cs="Times New Roman"/>
          <w:b/>
          <w:sz w:val="28"/>
          <w:szCs w:val="28"/>
        </w:rPr>
        <w:t>Функции комиссии</w:t>
      </w:r>
    </w:p>
    <w:p w:rsidR="00CA75DB" w:rsidRPr="002D59BE" w:rsidRDefault="00CA75DB" w:rsidP="00CA75DB">
      <w:pPr>
        <w:pStyle w:val="ConsPlusNormal"/>
        <w:widowControl/>
        <w:jc w:val="both"/>
        <w:rPr>
          <w:rFonts w:ascii="Times New Roman" w:hAnsi="Times New Roman" w:cs="Times New Roman"/>
          <w:sz w:val="28"/>
          <w:szCs w:val="28"/>
        </w:rPr>
      </w:pPr>
      <w:r w:rsidRPr="002D59BE">
        <w:rPr>
          <w:rFonts w:ascii="Times New Roman" w:hAnsi="Times New Roman" w:cs="Times New Roman"/>
          <w:sz w:val="28"/>
          <w:szCs w:val="28"/>
        </w:rPr>
        <w:t>2.1. Комиссия осуществляет следующие функции:</w:t>
      </w:r>
    </w:p>
    <w:p w:rsidR="00CA75DB" w:rsidRPr="002D59BE" w:rsidRDefault="00CA75DB" w:rsidP="00CA75DB">
      <w:pPr>
        <w:pStyle w:val="ConsPlusNormal"/>
        <w:widowControl/>
        <w:jc w:val="both"/>
        <w:rPr>
          <w:rFonts w:ascii="Times New Roman" w:hAnsi="Times New Roman" w:cs="Times New Roman"/>
          <w:sz w:val="28"/>
          <w:szCs w:val="28"/>
        </w:rPr>
      </w:pPr>
      <w:r w:rsidRPr="002D59BE">
        <w:rPr>
          <w:rFonts w:ascii="Times New Roman" w:hAnsi="Times New Roman" w:cs="Times New Roman"/>
          <w:sz w:val="28"/>
          <w:szCs w:val="28"/>
        </w:rPr>
        <w:t xml:space="preserve">2.1.1. определяет на основании отчета об оценке </w:t>
      </w:r>
      <w:r>
        <w:rPr>
          <w:rFonts w:ascii="Times New Roman" w:hAnsi="Times New Roman" w:cs="Times New Roman"/>
          <w:sz w:val="28"/>
          <w:szCs w:val="28"/>
        </w:rPr>
        <w:t xml:space="preserve">арендной платы за пользование  </w:t>
      </w:r>
      <w:r w:rsidRPr="002D59BE">
        <w:rPr>
          <w:rFonts w:ascii="Times New Roman" w:hAnsi="Times New Roman" w:cs="Times New Roman"/>
          <w:sz w:val="28"/>
          <w:szCs w:val="28"/>
        </w:rPr>
        <w:t>имущест</w:t>
      </w:r>
      <w:r>
        <w:rPr>
          <w:rFonts w:ascii="Times New Roman" w:hAnsi="Times New Roman" w:cs="Times New Roman"/>
          <w:sz w:val="28"/>
          <w:szCs w:val="28"/>
        </w:rPr>
        <w:t>вом</w:t>
      </w:r>
      <w:r w:rsidRPr="002D59BE">
        <w:rPr>
          <w:rFonts w:ascii="Times New Roman" w:hAnsi="Times New Roman" w:cs="Times New Roman"/>
          <w:sz w:val="28"/>
          <w:szCs w:val="28"/>
        </w:rPr>
        <w:t>, составленного в соответствии с законодательством РФ об оценочной деятельности, начальную цену продаваемого на конкурсе или аукционе</w:t>
      </w:r>
      <w:r>
        <w:rPr>
          <w:rFonts w:ascii="Times New Roman" w:hAnsi="Times New Roman" w:cs="Times New Roman"/>
          <w:sz w:val="28"/>
          <w:szCs w:val="28"/>
        </w:rPr>
        <w:t xml:space="preserve"> имущества</w:t>
      </w:r>
      <w:r w:rsidRPr="002D59BE">
        <w:rPr>
          <w:rFonts w:ascii="Times New Roman" w:hAnsi="Times New Roman" w:cs="Times New Roman"/>
          <w:sz w:val="28"/>
          <w:szCs w:val="28"/>
        </w:rPr>
        <w:t>, а также величину повышения начальной цены (шаг аукциона, конкурса) при по</w:t>
      </w:r>
      <w:r>
        <w:rPr>
          <w:rFonts w:ascii="Times New Roman" w:hAnsi="Times New Roman" w:cs="Times New Roman"/>
          <w:sz w:val="28"/>
          <w:szCs w:val="28"/>
        </w:rPr>
        <w:t xml:space="preserve">даче предложений об арендной плате за право пользования имуществом </w:t>
      </w:r>
      <w:r w:rsidRPr="002D59BE">
        <w:rPr>
          <w:rFonts w:ascii="Times New Roman" w:hAnsi="Times New Roman" w:cs="Times New Roman"/>
          <w:sz w:val="28"/>
          <w:szCs w:val="28"/>
        </w:rPr>
        <w:t>в открытой форме;</w:t>
      </w:r>
    </w:p>
    <w:p w:rsidR="00CA75DB" w:rsidRPr="002D59BE" w:rsidRDefault="00CA75DB" w:rsidP="00CA75DB">
      <w:pPr>
        <w:pStyle w:val="ConsPlusNormal"/>
        <w:widowControl/>
        <w:jc w:val="both"/>
        <w:rPr>
          <w:rFonts w:ascii="Times New Roman" w:hAnsi="Times New Roman" w:cs="Times New Roman"/>
          <w:sz w:val="28"/>
          <w:szCs w:val="28"/>
        </w:rPr>
      </w:pPr>
      <w:r w:rsidRPr="002D59BE">
        <w:rPr>
          <w:rFonts w:ascii="Times New Roman" w:hAnsi="Times New Roman" w:cs="Times New Roman"/>
          <w:sz w:val="28"/>
          <w:szCs w:val="28"/>
        </w:rPr>
        <w:t>2.1.2. определяет размер, срок и условия внесения задатка физическими и юридическими лицами, намеревающимися принять участие в конкурсе, аукционе;</w:t>
      </w:r>
    </w:p>
    <w:p w:rsidR="00CA75DB" w:rsidRPr="002D59BE" w:rsidRDefault="00CA75DB" w:rsidP="00CA75DB">
      <w:pPr>
        <w:pStyle w:val="ConsPlusNormal"/>
        <w:widowControl/>
        <w:jc w:val="both"/>
        <w:rPr>
          <w:rFonts w:ascii="Times New Roman" w:hAnsi="Times New Roman" w:cs="Times New Roman"/>
          <w:sz w:val="28"/>
          <w:szCs w:val="28"/>
        </w:rPr>
      </w:pPr>
      <w:r w:rsidRPr="002D59BE">
        <w:rPr>
          <w:rFonts w:ascii="Times New Roman" w:hAnsi="Times New Roman" w:cs="Times New Roman"/>
          <w:sz w:val="28"/>
          <w:szCs w:val="28"/>
        </w:rPr>
        <w:t>2.1.3. определяет место, дату начала и окончания приема заявок, место и срок проведения конкурса</w:t>
      </w:r>
      <w:r>
        <w:rPr>
          <w:rFonts w:ascii="Times New Roman" w:hAnsi="Times New Roman" w:cs="Times New Roman"/>
          <w:sz w:val="28"/>
          <w:szCs w:val="28"/>
        </w:rPr>
        <w:t>,</w:t>
      </w:r>
      <w:r w:rsidRPr="008A3821">
        <w:rPr>
          <w:rFonts w:ascii="Times New Roman" w:hAnsi="Times New Roman" w:cs="Times New Roman"/>
          <w:sz w:val="28"/>
          <w:szCs w:val="28"/>
        </w:rPr>
        <w:t xml:space="preserve"> </w:t>
      </w:r>
      <w:r w:rsidRPr="002D59BE">
        <w:rPr>
          <w:rFonts w:ascii="Times New Roman" w:hAnsi="Times New Roman" w:cs="Times New Roman"/>
          <w:sz w:val="28"/>
          <w:szCs w:val="28"/>
        </w:rPr>
        <w:t>аукциона;</w:t>
      </w:r>
    </w:p>
    <w:p w:rsidR="00CA75DB" w:rsidRPr="002D59BE" w:rsidRDefault="00CA75DB" w:rsidP="00CA75DB">
      <w:pPr>
        <w:pStyle w:val="ConsPlusNormal"/>
        <w:widowControl/>
        <w:jc w:val="both"/>
        <w:rPr>
          <w:rFonts w:ascii="Times New Roman" w:hAnsi="Times New Roman" w:cs="Times New Roman"/>
          <w:sz w:val="28"/>
          <w:szCs w:val="28"/>
        </w:rPr>
      </w:pPr>
      <w:r w:rsidRPr="002D59BE">
        <w:rPr>
          <w:rFonts w:ascii="Times New Roman" w:hAnsi="Times New Roman" w:cs="Times New Roman"/>
          <w:sz w:val="28"/>
          <w:szCs w:val="28"/>
        </w:rPr>
        <w:t>2.1.4. организует подготовку информационного сообщения о проведении конкурса</w:t>
      </w:r>
      <w:r>
        <w:rPr>
          <w:rFonts w:ascii="Times New Roman" w:hAnsi="Times New Roman" w:cs="Times New Roman"/>
          <w:sz w:val="28"/>
          <w:szCs w:val="28"/>
        </w:rPr>
        <w:t>,</w:t>
      </w:r>
      <w:r w:rsidRPr="002D59BE">
        <w:rPr>
          <w:rFonts w:ascii="Times New Roman" w:hAnsi="Times New Roman" w:cs="Times New Roman"/>
          <w:sz w:val="28"/>
          <w:szCs w:val="28"/>
        </w:rPr>
        <w:t xml:space="preserve"> </w:t>
      </w:r>
      <w:r>
        <w:rPr>
          <w:rFonts w:ascii="Times New Roman" w:hAnsi="Times New Roman" w:cs="Times New Roman"/>
          <w:sz w:val="28"/>
          <w:szCs w:val="28"/>
        </w:rPr>
        <w:t>аукциона</w:t>
      </w:r>
      <w:r w:rsidRPr="002D59BE">
        <w:rPr>
          <w:rFonts w:ascii="Times New Roman" w:hAnsi="Times New Roman" w:cs="Times New Roman"/>
          <w:sz w:val="28"/>
          <w:szCs w:val="28"/>
        </w:rPr>
        <w:t xml:space="preserve"> и утверждает его текст;</w:t>
      </w:r>
    </w:p>
    <w:p w:rsidR="00CA75DB" w:rsidRPr="002D59BE" w:rsidRDefault="00CA75DB" w:rsidP="00CA75DB">
      <w:pPr>
        <w:pStyle w:val="ConsPlusNormal"/>
        <w:widowControl/>
        <w:jc w:val="both"/>
        <w:rPr>
          <w:rFonts w:ascii="Times New Roman" w:hAnsi="Times New Roman" w:cs="Times New Roman"/>
          <w:sz w:val="28"/>
          <w:szCs w:val="28"/>
        </w:rPr>
      </w:pPr>
      <w:r w:rsidRPr="002D59BE">
        <w:rPr>
          <w:rFonts w:ascii="Times New Roman" w:hAnsi="Times New Roman" w:cs="Times New Roman"/>
          <w:sz w:val="28"/>
          <w:szCs w:val="28"/>
        </w:rPr>
        <w:t>2.1.5. принимает от претендентов заявки с предложениями о цене;</w:t>
      </w:r>
    </w:p>
    <w:p w:rsidR="00CA75DB" w:rsidRPr="002D59BE" w:rsidRDefault="00CA75DB" w:rsidP="00CA75DB">
      <w:pPr>
        <w:pStyle w:val="ConsPlusNormal"/>
        <w:widowControl/>
        <w:jc w:val="both"/>
        <w:rPr>
          <w:rFonts w:ascii="Times New Roman" w:hAnsi="Times New Roman" w:cs="Times New Roman"/>
          <w:sz w:val="28"/>
          <w:szCs w:val="28"/>
        </w:rPr>
      </w:pPr>
      <w:r w:rsidRPr="002D59BE">
        <w:rPr>
          <w:rFonts w:ascii="Times New Roman" w:hAnsi="Times New Roman" w:cs="Times New Roman"/>
          <w:sz w:val="28"/>
          <w:szCs w:val="28"/>
        </w:rPr>
        <w:lastRenderedPageBreak/>
        <w:t>2.1.6. проверяет правильность оформления представленных претендентами документов и соответствие их перечню, опубликованному в информационном сообщении;</w:t>
      </w:r>
    </w:p>
    <w:p w:rsidR="00CA75DB" w:rsidRPr="002D59BE" w:rsidRDefault="00CA75DB" w:rsidP="00CA75DB">
      <w:pPr>
        <w:pStyle w:val="ConsPlusNormal"/>
        <w:widowControl/>
        <w:jc w:val="both"/>
        <w:rPr>
          <w:rFonts w:ascii="Times New Roman" w:hAnsi="Times New Roman" w:cs="Times New Roman"/>
          <w:sz w:val="28"/>
          <w:szCs w:val="28"/>
        </w:rPr>
      </w:pPr>
      <w:r w:rsidRPr="002D59BE">
        <w:rPr>
          <w:rFonts w:ascii="Times New Roman" w:hAnsi="Times New Roman" w:cs="Times New Roman"/>
          <w:sz w:val="28"/>
          <w:szCs w:val="28"/>
        </w:rPr>
        <w:t>2.1.7. принимает решение о признании претендентов участниками аукциона, конкурса или об отказе в допуске к участию в аукционе, конкурсе по основаниям, установленным</w:t>
      </w:r>
      <w:r>
        <w:rPr>
          <w:rFonts w:ascii="Times New Roman" w:hAnsi="Times New Roman" w:cs="Times New Roman"/>
          <w:sz w:val="28"/>
          <w:szCs w:val="28"/>
        </w:rPr>
        <w:t xml:space="preserve"> </w:t>
      </w:r>
      <w:r w:rsidRPr="002C61D5">
        <w:rPr>
          <w:rFonts w:ascii="Times New Roman" w:hAnsi="Times New Roman" w:cs="Times New Roman"/>
          <w:sz w:val="28"/>
          <w:szCs w:val="28"/>
        </w:rPr>
        <w:t>Приказом ФАС от 10 февраля 2010 года № 67 «О порядке проведения конкурсов или аукционов на право заключения договоров аренды, догов</w:t>
      </w:r>
      <w:r>
        <w:rPr>
          <w:rFonts w:ascii="Times New Roman" w:hAnsi="Times New Roman" w:cs="Times New Roman"/>
          <w:sz w:val="28"/>
          <w:szCs w:val="28"/>
        </w:rPr>
        <w:t>оров безвозмездного пользования</w:t>
      </w:r>
      <w:r w:rsidRPr="002C61D5">
        <w:rPr>
          <w:rFonts w:ascii="Times New Roman" w:hAnsi="Times New Roman" w:cs="Times New Roman"/>
          <w:sz w:val="28"/>
          <w:szCs w:val="28"/>
        </w:rPr>
        <w:t>,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w:t>
      </w:r>
    </w:p>
    <w:p w:rsidR="00CA75DB" w:rsidRPr="002D59BE" w:rsidRDefault="00CA75DB" w:rsidP="00CA75DB">
      <w:pPr>
        <w:pStyle w:val="ConsPlusNormal"/>
        <w:widowControl/>
        <w:jc w:val="both"/>
        <w:rPr>
          <w:rFonts w:ascii="Times New Roman" w:hAnsi="Times New Roman" w:cs="Times New Roman"/>
          <w:sz w:val="28"/>
          <w:szCs w:val="28"/>
        </w:rPr>
      </w:pPr>
      <w:r w:rsidRPr="002D59BE">
        <w:rPr>
          <w:rFonts w:ascii="Times New Roman" w:hAnsi="Times New Roman" w:cs="Times New Roman"/>
          <w:sz w:val="28"/>
          <w:szCs w:val="28"/>
        </w:rPr>
        <w:t>2.1.</w:t>
      </w:r>
      <w:r>
        <w:rPr>
          <w:rFonts w:ascii="Times New Roman" w:hAnsi="Times New Roman" w:cs="Times New Roman"/>
          <w:sz w:val="28"/>
          <w:szCs w:val="28"/>
        </w:rPr>
        <w:t>8</w:t>
      </w:r>
      <w:r w:rsidRPr="002D59BE">
        <w:rPr>
          <w:rFonts w:ascii="Times New Roman" w:hAnsi="Times New Roman" w:cs="Times New Roman"/>
          <w:sz w:val="28"/>
          <w:szCs w:val="28"/>
        </w:rPr>
        <w:t>. определяет победителя конкурса, аукциона,</w:t>
      </w:r>
      <w:r>
        <w:rPr>
          <w:rFonts w:ascii="Times New Roman" w:hAnsi="Times New Roman" w:cs="Times New Roman"/>
          <w:sz w:val="28"/>
          <w:szCs w:val="28"/>
        </w:rPr>
        <w:t xml:space="preserve"> </w:t>
      </w:r>
      <w:r w:rsidRPr="002D59BE">
        <w:rPr>
          <w:rFonts w:ascii="Times New Roman" w:hAnsi="Times New Roman" w:cs="Times New Roman"/>
          <w:sz w:val="28"/>
          <w:szCs w:val="28"/>
        </w:rPr>
        <w:t>оформляет протокол об итогах конкурса</w:t>
      </w:r>
      <w:r>
        <w:rPr>
          <w:rFonts w:ascii="Times New Roman" w:hAnsi="Times New Roman" w:cs="Times New Roman"/>
          <w:sz w:val="28"/>
          <w:szCs w:val="28"/>
        </w:rPr>
        <w:t xml:space="preserve">, </w:t>
      </w:r>
      <w:r w:rsidRPr="002D59BE">
        <w:rPr>
          <w:rFonts w:ascii="Times New Roman" w:hAnsi="Times New Roman" w:cs="Times New Roman"/>
          <w:sz w:val="28"/>
          <w:szCs w:val="28"/>
        </w:rPr>
        <w:t>аукциона;</w:t>
      </w:r>
    </w:p>
    <w:p w:rsidR="00CA75DB" w:rsidRPr="002C61D5" w:rsidRDefault="00CA75DB" w:rsidP="00CA75DB">
      <w:pPr>
        <w:pStyle w:val="ConsPlusNormal"/>
        <w:widowControl/>
        <w:jc w:val="both"/>
        <w:rPr>
          <w:rFonts w:ascii="Times New Roman" w:hAnsi="Times New Roman" w:cs="Times New Roman"/>
          <w:sz w:val="28"/>
          <w:szCs w:val="28"/>
        </w:rPr>
      </w:pPr>
      <w:r w:rsidRPr="002D59BE">
        <w:rPr>
          <w:rFonts w:ascii="Times New Roman" w:hAnsi="Times New Roman" w:cs="Times New Roman"/>
          <w:sz w:val="28"/>
          <w:szCs w:val="28"/>
        </w:rPr>
        <w:t>2.1.</w:t>
      </w:r>
      <w:r>
        <w:rPr>
          <w:rFonts w:ascii="Times New Roman" w:hAnsi="Times New Roman" w:cs="Times New Roman"/>
          <w:sz w:val="28"/>
          <w:szCs w:val="28"/>
        </w:rPr>
        <w:t>9</w:t>
      </w:r>
      <w:r w:rsidRPr="002D59BE">
        <w:rPr>
          <w:rFonts w:ascii="Times New Roman" w:hAnsi="Times New Roman" w:cs="Times New Roman"/>
          <w:sz w:val="28"/>
          <w:szCs w:val="28"/>
        </w:rPr>
        <w:t>. уведомляет победителя аукциона, конкурса о его победе</w:t>
      </w:r>
      <w:r>
        <w:rPr>
          <w:rFonts w:ascii="Times New Roman" w:hAnsi="Times New Roman" w:cs="Times New Roman"/>
          <w:sz w:val="28"/>
          <w:szCs w:val="28"/>
        </w:rPr>
        <w:t xml:space="preserve">, а также </w:t>
      </w:r>
      <w:r w:rsidRPr="002D59BE">
        <w:rPr>
          <w:rFonts w:ascii="Times New Roman" w:hAnsi="Times New Roman" w:cs="Times New Roman"/>
          <w:sz w:val="28"/>
          <w:szCs w:val="28"/>
        </w:rPr>
        <w:t>об отказе в допуске к участию в аукционе, конкурсе.</w:t>
      </w:r>
    </w:p>
    <w:p w:rsidR="00CA75DB" w:rsidRPr="002C61D5" w:rsidRDefault="00CA75DB" w:rsidP="00CA75DB">
      <w:pPr>
        <w:pStyle w:val="ConsPlusNormal"/>
        <w:widowControl/>
        <w:ind w:firstLine="0"/>
        <w:jc w:val="center"/>
        <w:outlineLvl w:val="1"/>
        <w:rPr>
          <w:rFonts w:ascii="Times New Roman" w:hAnsi="Times New Roman" w:cs="Times New Roman"/>
          <w:b/>
          <w:sz w:val="28"/>
          <w:szCs w:val="28"/>
        </w:rPr>
      </w:pPr>
      <w:r w:rsidRPr="000E4488">
        <w:rPr>
          <w:rFonts w:ascii="Times New Roman" w:hAnsi="Times New Roman" w:cs="Times New Roman"/>
          <w:b/>
          <w:sz w:val="28"/>
          <w:szCs w:val="28"/>
        </w:rPr>
        <w:t xml:space="preserve">3. </w:t>
      </w:r>
      <w:r>
        <w:rPr>
          <w:rFonts w:ascii="Times New Roman" w:hAnsi="Times New Roman" w:cs="Times New Roman"/>
          <w:b/>
          <w:sz w:val="28"/>
          <w:szCs w:val="28"/>
        </w:rPr>
        <w:t>Права и обязанности комиссии</w:t>
      </w:r>
    </w:p>
    <w:p w:rsidR="00CA75DB" w:rsidRPr="002D59BE" w:rsidRDefault="00CA75DB" w:rsidP="00CA75DB">
      <w:pPr>
        <w:pStyle w:val="ConsPlusNormal"/>
        <w:widowControl/>
        <w:jc w:val="both"/>
        <w:rPr>
          <w:rFonts w:ascii="Times New Roman" w:hAnsi="Times New Roman" w:cs="Times New Roman"/>
          <w:sz w:val="28"/>
          <w:szCs w:val="28"/>
        </w:rPr>
      </w:pPr>
      <w:r w:rsidRPr="002D59BE">
        <w:rPr>
          <w:rFonts w:ascii="Times New Roman" w:hAnsi="Times New Roman" w:cs="Times New Roman"/>
          <w:sz w:val="28"/>
          <w:szCs w:val="28"/>
        </w:rPr>
        <w:t>3.1. Комиссия имеет право:</w:t>
      </w:r>
    </w:p>
    <w:p w:rsidR="00CA75DB" w:rsidRPr="002D59BE" w:rsidRDefault="00CA75DB" w:rsidP="00CA75DB">
      <w:pPr>
        <w:pStyle w:val="ConsPlusNormal"/>
        <w:widowControl/>
        <w:jc w:val="both"/>
        <w:rPr>
          <w:rFonts w:ascii="Times New Roman" w:hAnsi="Times New Roman" w:cs="Times New Roman"/>
          <w:sz w:val="28"/>
          <w:szCs w:val="28"/>
        </w:rPr>
      </w:pPr>
      <w:r w:rsidRPr="002D59BE">
        <w:rPr>
          <w:rFonts w:ascii="Times New Roman" w:hAnsi="Times New Roman" w:cs="Times New Roman"/>
          <w:sz w:val="28"/>
          <w:szCs w:val="28"/>
        </w:rPr>
        <w:t>3.1.1. самостоятельно разрабатывать регламент своей работы;</w:t>
      </w:r>
    </w:p>
    <w:p w:rsidR="00CA75DB" w:rsidRPr="002D59BE" w:rsidRDefault="00CA75DB" w:rsidP="00CA75DB">
      <w:pPr>
        <w:pStyle w:val="ConsPlusNormal"/>
        <w:widowControl/>
        <w:jc w:val="both"/>
        <w:rPr>
          <w:rFonts w:ascii="Times New Roman" w:hAnsi="Times New Roman" w:cs="Times New Roman"/>
          <w:sz w:val="28"/>
          <w:szCs w:val="28"/>
        </w:rPr>
      </w:pPr>
      <w:r w:rsidRPr="002D59BE">
        <w:rPr>
          <w:rFonts w:ascii="Times New Roman" w:hAnsi="Times New Roman" w:cs="Times New Roman"/>
          <w:sz w:val="28"/>
          <w:szCs w:val="28"/>
        </w:rPr>
        <w:t>3.1.2. привлекать к своей работе экспертов, консультантов, представителей муницип</w:t>
      </w:r>
      <w:r>
        <w:rPr>
          <w:rFonts w:ascii="Times New Roman" w:hAnsi="Times New Roman" w:cs="Times New Roman"/>
          <w:sz w:val="28"/>
          <w:szCs w:val="28"/>
        </w:rPr>
        <w:t>альных предприятий и учреждений</w:t>
      </w:r>
      <w:r w:rsidRPr="002D59BE">
        <w:rPr>
          <w:rFonts w:ascii="Times New Roman" w:hAnsi="Times New Roman" w:cs="Times New Roman"/>
          <w:sz w:val="28"/>
          <w:szCs w:val="28"/>
        </w:rPr>
        <w:t>.</w:t>
      </w:r>
    </w:p>
    <w:p w:rsidR="00CA75DB" w:rsidRPr="002D59BE" w:rsidRDefault="00CA75DB" w:rsidP="00CA75DB">
      <w:pPr>
        <w:pStyle w:val="ConsPlusNormal"/>
        <w:widowControl/>
        <w:jc w:val="both"/>
        <w:rPr>
          <w:rFonts w:ascii="Times New Roman" w:hAnsi="Times New Roman" w:cs="Times New Roman"/>
          <w:sz w:val="28"/>
          <w:szCs w:val="28"/>
        </w:rPr>
      </w:pPr>
      <w:r w:rsidRPr="002D59BE">
        <w:rPr>
          <w:rFonts w:ascii="Times New Roman" w:hAnsi="Times New Roman" w:cs="Times New Roman"/>
          <w:sz w:val="28"/>
          <w:szCs w:val="28"/>
        </w:rPr>
        <w:t>3.2. Комиссия обязана:</w:t>
      </w:r>
    </w:p>
    <w:p w:rsidR="00CA75DB" w:rsidRPr="002D59BE" w:rsidRDefault="00CA75DB" w:rsidP="00CA75DB">
      <w:pPr>
        <w:pStyle w:val="ConsPlusNormal"/>
        <w:widowControl/>
        <w:jc w:val="both"/>
        <w:rPr>
          <w:rFonts w:ascii="Times New Roman" w:hAnsi="Times New Roman" w:cs="Times New Roman"/>
          <w:sz w:val="28"/>
          <w:szCs w:val="28"/>
        </w:rPr>
      </w:pPr>
      <w:r w:rsidRPr="002D59BE">
        <w:rPr>
          <w:rFonts w:ascii="Times New Roman" w:hAnsi="Times New Roman" w:cs="Times New Roman"/>
          <w:sz w:val="28"/>
          <w:szCs w:val="28"/>
        </w:rPr>
        <w:t>3.2.1. оформлять свои решения в виде протоколов;</w:t>
      </w:r>
    </w:p>
    <w:p w:rsidR="00CA75DB" w:rsidRPr="002D59BE" w:rsidRDefault="00CA75DB" w:rsidP="00CA75DB">
      <w:pPr>
        <w:pStyle w:val="ConsPlusNormal"/>
        <w:widowControl/>
        <w:jc w:val="both"/>
        <w:rPr>
          <w:rFonts w:ascii="Times New Roman" w:hAnsi="Times New Roman" w:cs="Times New Roman"/>
          <w:sz w:val="28"/>
          <w:szCs w:val="28"/>
        </w:rPr>
      </w:pPr>
      <w:r w:rsidRPr="002D59BE">
        <w:rPr>
          <w:rFonts w:ascii="Times New Roman" w:hAnsi="Times New Roman" w:cs="Times New Roman"/>
          <w:sz w:val="28"/>
          <w:szCs w:val="28"/>
        </w:rPr>
        <w:t>3.2.2. осуществлять подготовку и проведение конкурсов и аукционов в соответствии с действующим законодательством.</w:t>
      </w:r>
    </w:p>
    <w:p w:rsidR="00CA75DB" w:rsidRPr="002C61D5" w:rsidRDefault="00CA75DB" w:rsidP="00CA75DB">
      <w:pPr>
        <w:pStyle w:val="ConsPlusNormal"/>
        <w:widowControl/>
        <w:ind w:firstLine="0"/>
        <w:jc w:val="center"/>
        <w:outlineLvl w:val="1"/>
        <w:rPr>
          <w:rFonts w:ascii="Times New Roman" w:hAnsi="Times New Roman" w:cs="Times New Roman"/>
          <w:b/>
          <w:sz w:val="28"/>
          <w:szCs w:val="28"/>
        </w:rPr>
      </w:pPr>
      <w:r w:rsidRPr="000E4488">
        <w:rPr>
          <w:rFonts w:ascii="Times New Roman" w:hAnsi="Times New Roman" w:cs="Times New Roman"/>
          <w:b/>
          <w:sz w:val="28"/>
          <w:szCs w:val="28"/>
        </w:rPr>
        <w:t xml:space="preserve">4. </w:t>
      </w:r>
      <w:r>
        <w:rPr>
          <w:rFonts w:ascii="Times New Roman" w:hAnsi="Times New Roman" w:cs="Times New Roman"/>
          <w:b/>
          <w:sz w:val="28"/>
          <w:szCs w:val="28"/>
        </w:rPr>
        <w:t>Порядок работы комиссии</w:t>
      </w:r>
    </w:p>
    <w:p w:rsidR="00CA75DB" w:rsidRPr="002D59BE" w:rsidRDefault="00CA75DB" w:rsidP="00CA75DB">
      <w:pPr>
        <w:pStyle w:val="ConsPlusNormal"/>
        <w:widowControl/>
        <w:jc w:val="both"/>
        <w:rPr>
          <w:rFonts w:ascii="Times New Roman" w:hAnsi="Times New Roman" w:cs="Times New Roman"/>
          <w:sz w:val="28"/>
          <w:szCs w:val="28"/>
        </w:rPr>
      </w:pPr>
      <w:r w:rsidRPr="002D59BE">
        <w:rPr>
          <w:rFonts w:ascii="Times New Roman" w:hAnsi="Times New Roman" w:cs="Times New Roman"/>
          <w:sz w:val="28"/>
          <w:szCs w:val="28"/>
        </w:rPr>
        <w:t>4.1. Работой Комиссии руководит председатель Комиссии, а в его отсутствие - заместитель председателя Комиссии;</w:t>
      </w:r>
    </w:p>
    <w:p w:rsidR="00CA75DB" w:rsidRPr="002D59BE" w:rsidRDefault="00CA75DB" w:rsidP="00CA75DB">
      <w:pPr>
        <w:pStyle w:val="ConsPlusNormal"/>
        <w:widowControl/>
        <w:jc w:val="both"/>
        <w:rPr>
          <w:rFonts w:ascii="Times New Roman" w:hAnsi="Times New Roman" w:cs="Times New Roman"/>
          <w:sz w:val="28"/>
          <w:szCs w:val="28"/>
        </w:rPr>
      </w:pPr>
      <w:r w:rsidRPr="002D59BE">
        <w:rPr>
          <w:rFonts w:ascii="Times New Roman" w:hAnsi="Times New Roman" w:cs="Times New Roman"/>
          <w:sz w:val="28"/>
          <w:szCs w:val="28"/>
        </w:rPr>
        <w:t>4.2. Функции председателя Комиссии:</w:t>
      </w:r>
    </w:p>
    <w:p w:rsidR="00CA75DB" w:rsidRPr="002D59BE" w:rsidRDefault="00CA75DB" w:rsidP="00CA75DB">
      <w:pPr>
        <w:pStyle w:val="ConsPlusNormal"/>
        <w:widowControl/>
        <w:jc w:val="both"/>
        <w:rPr>
          <w:rFonts w:ascii="Times New Roman" w:hAnsi="Times New Roman" w:cs="Times New Roman"/>
          <w:sz w:val="28"/>
          <w:szCs w:val="28"/>
        </w:rPr>
      </w:pPr>
      <w:r w:rsidRPr="002D59BE">
        <w:rPr>
          <w:rFonts w:ascii="Times New Roman" w:hAnsi="Times New Roman" w:cs="Times New Roman"/>
          <w:sz w:val="28"/>
          <w:szCs w:val="28"/>
        </w:rPr>
        <w:t>4.2.1. осуществляет руководство работой Комиссии;</w:t>
      </w:r>
    </w:p>
    <w:p w:rsidR="00CA75DB" w:rsidRPr="002D59BE" w:rsidRDefault="00CA75DB" w:rsidP="00CA75DB">
      <w:pPr>
        <w:pStyle w:val="ConsPlusNormal"/>
        <w:widowControl/>
        <w:jc w:val="both"/>
        <w:rPr>
          <w:rFonts w:ascii="Times New Roman" w:hAnsi="Times New Roman" w:cs="Times New Roman"/>
          <w:sz w:val="28"/>
          <w:szCs w:val="28"/>
        </w:rPr>
      </w:pPr>
      <w:r w:rsidRPr="002D59BE">
        <w:rPr>
          <w:rFonts w:ascii="Times New Roman" w:hAnsi="Times New Roman" w:cs="Times New Roman"/>
          <w:sz w:val="28"/>
          <w:szCs w:val="28"/>
        </w:rPr>
        <w:t>4.2.2. назначает время заседания Комиссии, проводит заседания Комиссии и при необходимости может перенести заседание;</w:t>
      </w:r>
    </w:p>
    <w:p w:rsidR="00CA75DB" w:rsidRPr="002D59BE" w:rsidRDefault="00CA75DB" w:rsidP="00CA75DB">
      <w:pPr>
        <w:pStyle w:val="ConsPlusNormal"/>
        <w:widowControl/>
        <w:jc w:val="both"/>
        <w:rPr>
          <w:rFonts w:ascii="Times New Roman" w:hAnsi="Times New Roman" w:cs="Times New Roman"/>
          <w:sz w:val="28"/>
          <w:szCs w:val="28"/>
        </w:rPr>
      </w:pPr>
      <w:r w:rsidRPr="002D59BE">
        <w:rPr>
          <w:rFonts w:ascii="Times New Roman" w:hAnsi="Times New Roman" w:cs="Times New Roman"/>
          <w:sz w:val="28"/>
          <w:szCs w:val="28"/>
        </w:rPr>
        <w:t>4.2.3. организует работу привлеченных экспертов;</w:t>
      </w:r>
    </w:p>
    <w:p w:rsidR="00CA75DB" w:rsidRPr="002D59BE" w:rsidRDefault="00CA75DB" w:rsidP="00CA75DB">
      <w:pPr>
        <w:pStyle w:val="ConsPlusNormal"/>
        <w:widowControl/>
        <w:jc w:val="both"/>
        <w:rPr>
          <w:rFonts w:ascii="Times New Roman" w:hAnsi="Times New Roman" w:cs="Times New Roman"/>
          <w:sz w:val="28"/>
          <w:szCs w:val="28"/>
        </w:rPr>
      </w:pPr>
      <w:r w:rsidRPr="002D59BE">
        <w:rPr>
          <w:rFonts w:ascii="Times New Roman" w:hAnsi="Times New Roman" w:cs="Times New Roman"/>
          <w:sz w:val="28"/>
          <w:szCs w:val="28"/>
        </w:rPr>
        <w:t>4.2.4. подписывает документацию от имени Комиссии.</w:t>
      </w:r>
    </w:p>
    <w:p w:rsidR="00CA75DB" w:rsidRPr="002D59BE" w:rsidRDefault="00CA75DB" w:rsidP="00CA75DB">
      <w:pPr>
        <w:pStyle w:val="ConsPlusNormal"/>
        <w:widowControl/>
        <w:jc w:val="both"/>
        <w:rPr>
          <w:rFonts w:ascii="Times New Roman" w:hAnsi="Times New Roman" w:cs="Times New Roman"/>
          <w:sz w:val="28"/>
          <w:szCs w:val="28"/>
        </w:rPr>
      </w:pPr>
      <w:r w:rsidRPr="002D59BE">
        <w:rPr>
          <w:rFonts w:ascii="Times New Roman" w:hAnsi="Times New Roman" w:cs="Times New Roman"/>
          <w:sz w:val="28"/>
          <w:szCs w:val="28"/>
        </w:rPr>
        <w:t>4.3. Функции секретаря Комиссии:</w:t>
      </w:r>
    </w:p>
    <w:p w:rsidR="00CA75DB" w:rsidRPr="002D59BE" w:rsidRDefault="00CA75DB" w:rsidP="00CA75DB">
      <w:pPr>
        <w:pStyle w:val="ConsPlusNormal"/>
        <w:widowControl/>
        <w:jc w:val="both"/>
        <w:rPr>
          <w:rFonts w:ascii="Times New Roman" w:hAnsi="Times New Roman" w:cs="Times New Roman"/>
          <w:sz w:val="28"/>
          <w:szCs w:val="28"/>
        </w:rPr>
      </w:pPr>
      <w:r w:rsidRPr="002D59BE">
        <w:rPr>
          <w:rFonts w:ascii="Times New Roman" w:hAnsi="Times New Roman" w:cs="Times New Roman"/>
          <w:sz w:val="28"/>
          <w:szCs w:val="28"/>
        </w:rPr>
        <w:t>4.3.1. готовит документацию дел очередного заседания;</w:t>
      </w:r>
    </w:p>
    <w:p w:rsidR="00CA75DB" w:rsidRPr="002D59BE" w:rsidRDefault="00CA75DB" w:rsidP="00CA75DB">
      <w:pPr>
        <w:pStyle w:val="ConsPlusNormal"/>
        <w:widowControl/>
        <w:jc w:val="both"/>
        <w:rPr>
          <w:rFonts w:ascii="Times New Roman" w:hAnsi="Times New Roman" w:cs="Times New Roman"/>
          <w:sz w:val="28"/>
          <w:szCs w:val="28"/>
        </w:rPr>
      </w:pPr>
      <w:r w:rsidRPr="002D59BE">
        <w:rPr>
          <w:rFonts w:ascii="Times New Roman" w:hAnsi="Times New Roman" w:cs="Times New Roman"/>
          <w:sz w:val="28"/>
          <w:szCs w:val="28"/>
        </w:rPr>
        <w:t>4.3.2. ведет и оформляет протоколы заседаний, проведения конкурсов, аукционов;</w:t>
      </w:r>
    </w:p>
    <w:p w:rsidR="00CA75DB" w:rsidRPr="002D59BE" w:rsidRDefault="00CA75DB" w:rsidP="00CA75DB">
      <w:pPr>
        <w:pStyle w:val="ConsPlusNormal"/>
        <w:widowControl/>
        <w:jc w:val="both"/>
        <w:rPr>
          <w:rFonts w:ascii="Times New Roman" w:hAnsi="Times New Roman" w:cs="Times New Roman"/>
          <w:sz w:val="28"/>
          <w:szCs w:val="28"/>
        </w:rPr>
      </w:pPr>
      <w:r w:rsidRPr="002D59BE">
        <w:rPr>
          <w:rFonts w:ascii="Times New Roman" w:hAnsi="Times New Roman" w:cs="Times New Roman"/>
          <w:sz w:val="28"/>
          <w:szCs w:val="28"/>
        </w:rPr>
        <w:t>4.3.3. оформляет возвраты задатков участникам аукционов, конкурсов.</w:t>
      </w:r>
    </w:p>
    <w:p w:rsidR="00CA75DB" w:rsidRPr="002D59BE" w:rsidRDefault="00CA75DB" w:rsidP="00CA75DB">
      <w:pPr>
        <w:pStyle w:val="ConsPlusNormal"/>
        <w:widowControl/>
        <w:jc w:val="both"/>
        <w:rPr>
          <w:rFonts w:ascii="Times New Roman" w:hAnsi="Times New Roman" w:cs="Times New Roman"/>
          <w:sz w:val="28"/>
          <w:szCs w:val="28"/>
        </w:rPr>
      </w:pPr>
      <w:r w:rsidRPr="002D59BE">
        <w:rPr>
          <w:rFonts w:ascii="Times New Roman" w:hAnsi="Times New Roman" w:cs="Times New Roman"/>
          <w:sz w:val="28"/>
          <w:szCs w:val="28"/>
        </w:rPr>
        <w:t>4.4. Заседания Комиссии проводятся по мере необходимости. О месте, дате и времени проведения заседаний Комиссии ее члены, а также лица, приглашенные на заседания, уведомляются телефонограммой.</w:t>
      </w:r>
    </w:p>
    <w:p w:rsidR="00CA75DB" w:rsidRPr="002D59BE" w:rsidRDefault="00CA75DB" w:rsidP="00CA75DB">
      <w:pPr>
        <w:pStyle w:val="ConsPlusNormal"/>
        <w:widowControl/>
        <w:jc w:val="both"/>
        <w:rPr>
          <w:rFonts w:ascii="Times New Roman" w:hAnsi="Times New Roman" w:cs="Times New Roman"/>
          <w:sz w:val="28"/>
          <w:szCs w:val="28"/>
        </w:rPr>
      </w:pPr>
      <w:r w:rsidRPr="002D59BE">
        <w:rPr>
          <w:rFonts w:ascii="Times New Roman" w:hAnsi="Times New Roman" w:cs="Times New Roman"/>
          <w:sz w:val="28"/>
          <w:szCs w:val="28"/>
        </w:rPr>
        <w:t xml:space="preserve">4.5. Заседания Комиссии правомочны при присутствии на заседании </w:t>
      </w:r>
      <w:r>
        <w:rPr>
          <w:rFonts w:ascii="Times New Roman" w:hAnsi="Times New Roman" w:cs="Times New Roman"/>
          <w:sz w:val="28"/>
          <w:szCs w:val="28"/>
        </w:rPr>
        <w:t xml:space="preserve">не менее </w:t>
      </w:r>
      <w:r w:rsidRPr="002D59BE">
        <w:rPr>
          <w:rFonts w:ascii="Times New Roman" w:hAnsi="Times New Roman" w:cs="Times New Roman"/>
          <w:sz w:val="28"/>
          <w:szCs w:val="28"/>
        </w:rPr>
        <w:t xml:space="preserve">2/3 состава Комиссии. Решения Комиссии принимаются путем открытого голосования простым большинством голосов от числа присутствующих членов </w:t>
      </w:r>
      <w:r w:rsidRPr="002D59BE">
        <w:rPr>
          <w:rFonts w:ascii="Times New Roman" w:hAnsi="Times New Roman" w:cs="Times New Roman"/>
          <w:sz w:val="28"/>
          <w:szCs w:val="28"/>
        </w:rPr>
        <w:lastRenderedPageBreak/>
        <w:t>Комиссии. При равенстве голосов голос председателя Комиссии является решающим.</w:t>
      </w:r>
    </w:p>
    <w:p w:rsidR="00CA75DB" w:rsidRDefault="00CA75DB" w:rsidP="00CA75DB">
      <w:pPr>
        <w:pStyle w:val="ConsPlusNormal"/>
        <w:widowControl/>
        <w:jc w:val="both"/>
        <w:rPr>
          <w:rFonts w:ascii="Times New Roman" w:hAnsi="Times New Roman" w:cs="Times New Roman"/>
          <w:sz w:val="28"/>
          <w:szCs w:val="28"/>
        </w:rPr>
      </w:pPr>
      <w:r w:rsidRPr="002D59BE">
        <w:rPr>
          <w:rFonts w:ascii="Times New Roman" w:hAnsi="Times New Roman" w:cs="Times New Roman"/>
          <w:sz w:val="28"/>
          <w:szCs w:val="28"/>
        </w:rPr>
        <w:t>4.6. Решения Комиссии оформляются протоколом заседания, который ведет секретарь Комиссии. Протокол заседания и принятые решения оформляются в течение 3-х дней со дня заседания Комиссии и подписываются всеми членами Комиссии. Член Комиссии вправе потребовать отражения в протоколе своего особого</w:t>
      </w:r>
      <w:r>
        <w:rPr>
          <w:rFonts w:ascii="Times New Roman" w:hAnsi="Times New Roman" w:cs="Times New Roman"/>
          <w:sz w:val="28"/>
          <w:szCs w:val="28"/>
        </w:rPr>
        <w:t xml:space="preserve">  </w:t>
      </w:r>
      <w:r w:rsidRPr="002D59BE">
        <w:rPr>
          <w:rFonts w:ascii="Times New Roman" w:hAnsi="Times New Roman" w:cs="Times New Roman"/>
          <w:sz w:val="28"/>
          <w:szCs w:val="28"/>
        </w:rPr>
        <w:t>мнения.</w:t>
      </w:r>
    </w:p>
    <w:p w:rsidR="00CA75DB" w:rsidRDefault="00CA75DB" w:rsidP="00CA75DB">
      <w:pPr>
        <w:tabs>
          <w:tab w:val="left" w:pos="709"/>
        </w:tabs>
        <w:rPr>
          <w:b/>
          <w:sz w:val="26"/>
          <w:szCs w:val="26"/>
        </w:rPr>
      </w:pPr>
    </w:p>
    <w:p w:rsidR="00CA75DB" w:rsidRDefault="00CA75DB" w:rsidP="00CA75DB">
      <w:pPr>
        <w:tabs>
          <w:tab w:val="left" w:pos="709"/>
        </w:tabs>
        <w:rPr>
          <w:b/>
          <w:sz w:val="26"/>
          <w:szCs w:val="26"/>
        </w:rPr>
      </w:pPr>
      <w:r>
        <w:rPr>
          <w:b/>
          <w:sz w:val="26"/>
          <w:szCs w:val="26"/>
        </w:rPr>
        <w:t xml:space="preserve">Ведущий специалист по </w:t>
      </w:r>
    </w:p>
    <w:p w:rsidR="00CA75DB" w:rsidRDefault="00CA75DB" w:rsidP="00CA75DB">
      <w:pPr>
        <w:tabs>
          <w:tab w:val="left" w:pos="709"/>
        </w:tabs>
        <w:rPr>
          <w:b/>
          <w:sz w:val="26"/>
          <w:szCs w:val="26"/>
        </w:rPr>
        <w:sectPr w:rsidR="00CA75DB" w:rsidSect="002734D8">
          <w:headerReference w:type="even" r:id="rId11"/>
          <w:pgSz w:w="11900" w:h="16820"/>
          <w:pgMar w:top="709" w:right="851" w:bottom="426" w:left="1418" w:header="720" w:footer="720" w:gutter="0"/>
          <w:cols w:space="60"/>
          <w:noEndnote/>
          <w:titlePg/>
        </w:sectPr>
      </w:pPr>
      <w:r>
        <w:rPr>
          <w:b/>
          <w:sz w:val="26"/>
          <w:szCs w:val="26"/>
        </w:rPr>
        <w:t xml:space="preserve">делопроизводству и архивной работе       </w:t>
      </w:r>
      <w:r>
        <w:rPr>
          <w:b/>
          <w:sz w:val="26"/>
          <w:szCs w:val="26"/>
        </w:rPr>
        <w:tab/>
      </w:r>
      <w:r>
        <w:rPr>
          <w:b/>
          <w:sz w:val="26"/>
          <w:szCs w:val="26"/>
        </w:rPr>
        <w:tab/>
      </w:r>
      <w:r>
        <w:rPr>
          <w:b/>
          <w:sz w:val="26"/>
          <w:szCs w:val="26"/>
        </w:rPr>
        <w:tab/>
        <w:t>Т.Н. Грачева</w:t>
      </w:r>
    </w:p>
    <w:p w:rsidR="00CA75DB" w:rsidRDefault="00CA75DB" w:rsidP="00CA75DB">
      <w:pPr>
        <w:tabs>
          <w:tab w:val="left" w:pos="9072"/>
        </w:tabs>
        <w:jc w:val="center"/>
        <w:rPr>
          <w:b/>
          <w:caps/>
          <w:sz w:val="28"/>
          <w:szCs w:val="28"/>
        </w:rPr>
      </w:pPr>
      <w:r>
        <w:rPr>
          <w:noProof/>
          <w:sz w:val="28"/>
          <w:szCs w:val="28"/>
          <w:lang w:eastAsia="ru-RU"/>
        </w:rPr>
        <w:lastRenderedPageBreak/>
        <w:drawing>
          <wp:inline distT="0" distB="0" distL="0" distR="0" wp14:anchorId="581734FF" wp14:editId="0D58ED36">
            <wp:extent cx="571500" cy="904875"/>
            <wp:effectExtent l="0" t="0" r="0"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inline>
        </w:drawing>
      </w:r>
    </w:p>
    <w:p w:rsidR="00CA75DB" w:rsidRDefault="00CA75DB" w:rsidP="00CA75DB">
      <w:pPr>
        <w:tabs>
          <w:tab w:val="left" w:pos="9072"/>
        </w:tabs>
        <w:jc w:val="center"/>
        <w:rPr>
          <w:b/>
          <w:caps/>
          <w:sz w:val="28"/>
          <w:szCs w:val="28"/>
        </w:rPr>
      </w:pPr>
      <w:r>
        <w:rPr>
          <w:b/>
          <w:caps/>
          <w:sz w:val="28"/>
          <w:szCs w:val="28"/>
        </w:rPr>
        <w:t>Российская Федерация</w:t>
      </w:r>
    </w:p>
    <w:p w:rsidR="00CA75DB" w:rsidRDefault="00CA75DB" w:rsidP="00CA75DB">
      <w:pPr>
        <w:tabs>
          <w:tab w:val="left" w:pos="9072"/>
        </w:tabs>
        <w:jc w:val="center"/>
        <w:rPr>
          <w:b/>
          <w:caps/>
          <w:sz w:val="28"/>
          <w:szCs w:val="28"/>
        </w:rPr>
      </w:pPr>
      <w:r>
        <w:rPr>
          <w:b/>
          <w:caps/>
          <w:sz w:val="28"/>
          <w:szCs w:val="28"/>
        </w:rPr>
        <w:t>Ростовская область</w:t>
      </w:r>
    </w:p>
    <w:p w:rsidR="00CA75DB" w:rsidRDefault="00CA75DB" w:rsidP="00CA75DB">
      <w:pPr>
        <w:tabs>
          <w:tab w:val="left" w:pos="9072"/>
        </w:tabs>
        <w:jc w:val="center"/>
        <w:rPr>
          <w:b/>
          <w:sz w:val="28"/>
          <w:szCs w:val="28"/>
        </w:rPr>
      </w:pPr>
      <w:r>
        <w:rPr>
          <w:b/>
          <w:caps/>
          <w:sz w:val="28"/>
          <w:szCs w:val="28"/>
        </w:rPr>
        <w:t>октябрьский район</w:t>
      </w:r>
    </w:p>
    <w:p w:rsidR="00CA75DB" w:rsidRDefault="00CA75DB" w:rsidP="00CA75DB">
      <w:pPr>
        <w:tabs>
          <w:tab w:val="left" w:pos="9072"/>
        </w:tabs>
        <w:jc w:val="center"/>
        <w:rPr>
          <w:b/>
          <w:sz w:val="28"/>
          <w:szCs w:val="28"/>
        </w:rPr>
      </w:pPr>
      <w:r>
        <w:rPr>
          <w:b/>
          <w:sz w:val="28"/>
          <w:szCs w:val="28"/>
        </w:rPr>
        <w:t>Муниципальное образование «Персиановское сельское поселение»</w:t>
      </w:r>
    </w:p>
    <w:p w:rsidR="00CA75DB" w:rsidRDefault="00CA75DB" w:rsidP="00CA75DB">
      <w:pPr>
        <w:tabs>
          <w:tab w:val="left" w:pos="9072"/>
        </w:tabs>
        <w:jc w:val="center"/>
        <w:rPr>
          <w:b/>
          <w:sz w:val="28"/>
          <w:szCs w:val="28"/>
        </w:rPr>
      </w:pPr>
      <w:r>
        <w:rPr>
          <w:b/>
          <w:sz w:val="28"/>
          <w:szCs w:val="28"/>
        </w:rPr>
        <w:t>Администрация  Персиановского сельского поселения</w:t>
      </w:r>
    </w:p>
    <w:p w:rsidR="00CA75DB" w:rsidRDefault="00CA75DB" w:rsidP="00CA75DB">
      <w:pPr>
        <w:tabs>
          <w:tab w:val="left" w:pos="9072"/>
        </w:tabs>
        <w:jc w:val="center"/>
        <w:rPr>
          <w:b/>
          <w:sz w:val="28"/>
          <w:szCs w:val="28"/>
        </w:rPr>
      </w:pPr>
    </w:p>
    <w:p w:rsidR="00CA75DB" w:rsidRDefault="00CA75DB" w:rsidP="00CA75DB">
      <w:pPr>
        <w:tabs>
          <w:tab w:val="left" w:pos="9072"/>
        </w:tabs>
        <w:jc w:val="center"/>
        <w:rPr>
          <w:b/>
          <w:sz w:val="36"/>
          <w:szCs w:val="36"/>
        </w:rPr>
      </w:pPr>
      <w:r>
        <w:rPr>
          <w:b/>
          <w:sz w:val="36"/>
          <w:szCs w:val="36"/>
        </w:rPr>
        <w:t>ПОСТАНОВЛЕНИЕ</w:t>
      </w:r>
    </w:p>
    <w:p w:rsidR="00CA75DB" w:rsidRDefault="00CA75DB" w:rsidP="00CA75DB">
      <w:pPr>
        <w:tabs>
          <w:tab w:val="left" w:pos="9072"/>
        </w:tabs>
        <w:jc w:val="center"/>
        <w:rPr>
          <w:b/>
          <w:sz w:val="28"/>
          <w:szCs w:val="28"/>
        </w:rPr>
      </w:pPr>
    </w:p>
    <w:p w:rsidR="00CA75DB" w:rsidRDefault="00CA75DB" w:rsidP="00CA75DB">
      <w:pPr>
        <w:tabs>
          <w:tab w:val="left" w:pos="9072"/>
        </w:tabs>
        <w:jc w:val="both"/>
        <w:rPr>
          <w:b/>
          <w:bCs/>
          <w:sz w:val="28"/>
          <w:szCs w:val="28"/>
        </w:rPr>
      </w:pPr>
      <w:r>
        <w:rPr>
          <w:b/>
          <w:bCs/>
          <w:sz w:val="28"/>
          <w:szCs w:val="28"/>
        </w:rPr>
        <w:t>11.03.2019                                       №   21                         п. Персиановский</w:t>
      </w:r>
    </w:p>
    <w:p w:rsidR="00CA75DB" w:rsidRDefault="00CA75DB" w:rsidP="00CA75DB">
      <w:pPr>
        <w:pStyle w:val="2"/>
        <w:jc w:val="both"/>
        <w:rPr>
          <w:szCs w:val="28"/>
        </w:rPr>
      </w:pPr>
    </w:p>
    <w:tbl>
      <w:tblPr>
        <w:tblW w:w="78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19"/>
        <w:gridCol w:w="2946"/>
        <w:gridCol w:w="222"/>
      </w:tblGrid>
      <w:tr w:rsidR="00CA75DB" w:rsidTr="005C08FF">
        <w:trPr>
          <w:gridAfter w:val="2"/>
          <w:wAfter w:w="4045" w:type="dxa"/>
          <w:trHeight w:val="710"/>
        </w:trPr>
        <w:tc>
          <w:tcPr>
            <w:tcW w:w="3842" w:type="dxa"/>
            <w:tcBorders>
              <w:top w:val="nil"/>
              <w:left w:val="nil"/>
              <w:bottom w:val="nil"/>
              <w:right w:val="nil"/>
            </w:tcBorders>
            <w:hideMark/>
          </w:tcPr>
          <w:tbl>
            <w:tblPr>
              <w:tblpPr w:leftFromText="180" w:rightFromText="180" w:bottomFromText="200" w:vertAnchor="text" w:horzAnchor="margin" w:tblpY="131"/>
              <w:tblW w:w="4503" w:type="dxa"/>
              <w:tblLook w:val="04A0" w:firstRow="1" w:lastRow="0" w:firstColumn="1" w:lastColumn="0" w:noHBand="0" w:noVBand="1"/>
            </w:tblPr>
            <w:tblGrid>
              <w:gridCol w:w="4503"/>
            </w:tblGrid>
            <w:tr w:rsidR="00CA75DB" w:rsidTr="005C08FF">
              <w:tc>
                <w:tcPr>
                  <w:tcW w:w="4503" w:type="dxa"/>
                  <w:hideMark/>
                </w:tcPr>
                <w:p w:rsidR="00CA75DB" w:rsidRDefault="00CA75DB" w:rsidP="005C08FF">
                  <w:pPr>
                    <w:tabs>
                      <w:tab w:val="left" w:pos="0"/>
                    </w:tabs>
                    <w:spacing w:line="276" w:lineRule="auto"/>
                    <w:rPr>
                      <w:sz w:val="28"/>
                      <w:szCs w:val="28"/>
                      <w:lang w:eastAsia="en-US"/>
                    </w:rPr>
                  </w:pPr>
                  <w:r>
                    <w:rPr>
                      <w:sz w:val="28"/>
                      <w:szCs w:val="28"/>
                      <w:lang w:eastAsia="en-US"/>
                    </w:rPr>
                    <w:t>Об утверждении плана мероприятий по  предупреждению и ликвидации ландшафтных пожаров и обеспечения готовности к выполнению задач в пожароопасный период  на территории Персиановского сельского поселения в 2019 году</w:t>
                  </w:r>
                </w:p>
              </w:tc>
            </w:tr>
          </w:tbl>
          <w:p w:rsidR="00CA75DB" w:rsidRDefault="00CA75DB" w:rsidP="005C08FF">
            <w:pPr>
              <w:spacing w:after="200" w:line="276" w:lineRule="auto"/>
              <w:rPr>
                <w:rFonts w:asciiTheme="minorHAnsi" w:eastAsiaTheme="minorHAnsi" w:hAnsiTheme="minorHAnsi" w:cstheme="minorBidi"/>
                <w:sz w:val="22"/>
                <w:szCs w:val="22"/>
                <w:lang w:eastAsia="en-US"/>
              </w:rPr>
            </w:pPr>
          </w:p>
        </w:tc>
      </w:tr>
      <w:tr w:rsidR="00CA75DB" w:rsidTr="005C08FF">
        <w:trPr>
          <w:trHeight w:val="614"/>
        </w:trPr>
        <w:tc>
          <w:tcPr>
            <w:tcW w:w="7672" w:type="dxa"/>
            <w:gridSpan w:val="2"/>
            <w:tcBorders>
              <w:top w:val="nil"/>
              <w:left w:val="nil"/>
              <w:bottom w:val="nil"/>
              <w:right w:val="nil"/>
            </w:tcBorders>
            <w:hideMark/>
          </w:tcPr>
          <w:tbl>
            <w:tblPr>
              <w:tblW w:w="5759" w:type="dxa"/>
              <w:tblLook w:val="04A0" w:firstRow="1" w:lastRow="0" w:firstColumn="1" w:lastColumn="0" w:noHBand="0" w:noVBand="1"/>
            </w:tblPr>
            <w:tblGrid>
              <w:gridCol w:w="5507"/>
              <w:gridCol w:w="252"/>
            </w:tblGrid>
            <w:tr w:rsidR="00CA75DB" w:rsidTr="005C08FF">
              <w:trPr>
                <w:trHeight w:val="152"/>
              </w:trPr>
              <w:tc>
                <w:tcPr>
                  <w:tcW w:w="5507" w:type="dxa"/>
                </w:tcPr>
                <w:p w:rsidR="00CA75DB" w:rsidRDefault="00CA75DB" w:rsidP="005C08FF">
                  <w:pPr>
                    <w:pStyle w:val="11"/>
                    <w:spacing w:line="216" w:lineRule="auto"/>
                    <w:ind w:right="37"/>
                    <w:jc w:val="both"/>
                    <w:rPr>
                      <w:sz w:val="28"/>
                      <w:szCs w:val="28"/>
                      <w:lang w:eastAsia="en-US"/>
                    </w:rPr>
                  </w:pPr>
                </w:p>
              </w:tc>
              <w:tc>
                <w:tcPr>
                  <w:tcW w:w="252" w:type="dxa"/>
                </w:tcPr>
                <w:p w:rsidR="00CA75DB" w:rsidRDefault="00CA75DB" w:rsidP="005C08FF">
                  <w:pPr>
                    <w:spacing w:line="276" w:lineRule="auto"/>
                    <w:rPr>
                      <w:sz w:val="28"/>
                      <w:szCs w:val="28"/>
                      <w:lang w:eastAsia="en-US"/>
                    </w:rPr>
                  </w:pPr>
                </w:p>
              </w:tc>
            </w:tr>
          </w:tbl>
          <w:p w:rsidR="00CA75DB" w:rsidRDefault="00CA75DB" w:rsidP="005C08FF">
            <w:pPr>
              <w:spacing w:line="276" w:lineRule="auto"/>
              <w:rPr>
                <w:rFonts w:asciiTheme="minorHAnsi" w:eastAsiaTheme="minorHAnsi" w:hAnsiTheme="minorHAnsi" w:cstheme="minorBidi"/>
                <w:sz w:val="22"/>
                <w:szCs w:val="22"/>
                <w:lang w:eastAsia="en-US"/>
              </w:rPr>
            </w:pPr>
          </w:p>
        </w:tc>
        <w:tc>
          <w:tcPr>
            <w:tcW w:w="215" w:type="dxa"/>
            <w:tcBorders>
              <w:top w:val="nil"/>
              <w:left w:val="nil"/>
              <w:bottom w:val="nil"/>
              <w:right w:val="nil"/>
            </w:tcBorders>
          </w:tcPr>
          <w:p w:rsidR="00CA75DB" w:rsidRDefault="00CA75DB" w:rsidP="005C08FF">
            <w:pPr>
              <w:spacing w:line="276" w:lineRule="auto"/>
              <w:rPr>
                <w:sz w:val="28"/>
                <w:szCs w:val="28"/>
                <w:lang w:eastAsia="en-US"/>
              </w:rPr>
            </w:pPr>
          </w:p>
        </w:tc>
      </w:tr>
    </w:tbl>
    <w:p w:rsidR="00CA75DB" w:rsidRDefault="00CA75DB" w:rsidP="00CA75DB">
      <w:pPr>
        <w:jc w:val="both"/>
        <w:rPr>
          <w:kern w:val="2"/>
          <w:sz w:val="28"/>
          <w:szCs w:val="28"/>
        </w:rPr>
      </w:pPr>
      <w:r>
        <w:rPr>
          <w:bCs/>
          <w:sz w:val="28"/>
          <w:szCs w:val="28"/>
        </w:rPr>
        <w:t xml:space="preserve">       </w:t>
      </w:r>
    </w:p>
    <w:p w:rsidR="00CA75DB" w:rsidRDefault="00CA75DB" w:rsidP="00CA75DB">
      <w:pPr>
        <w:jc w:val="both"/>
        <w:rPr>
          <w:sz w:val="28"/>
          <w:szCs w:val="28"/>
        </w:rPr>
      </w:pPr>
      <w:r>
        <w:rPr>
          <w:rFonts w:eastAsia="Calibri"/>
          <w:sz w:val="28"/>
          <w:szCs w:val="28"/>
          <w:lang w:eastAsia="en-US"/>
        </w:rPr>
        <w:t xml:space="preserve">     Руководствуясь Федеральным Законом от 21.12.1994 г. № 69-ФЗ «О пожарной безопасности», в соответствии со ст. 14 Федерального закона от 06.10.2003 №131 «Об общих принципах организации местного самоуправления в Российской Федерации», в целях повышения уровня противопожарной безопасности населенных пунктов, находящихся на территории Персиановского сельского поселения Октябрьского района</w:t>
      </w:r>
      <w:r>
        <w:rPr>
          <w:sz w:val="28"/>
          <w:szCs w:val="28"/>
        </w:rPr>
        <w:t xml:space="preserve"> руководствуясь ст. 33 п. 1 п.п.11, Уставом муниципального образования «Персиановского сельского поселения»</w:t>
      </w:r>
    </w:p>
    <w:p w:rsidR="00CA75DB" w:rsidRDefault="00CA75DB" w:rsidP="00CA75DB">
      <w:pPr>
        <w:shd w:val="clear" w:color="auto" w:fill="FFFFFF"/>
        <w:ind w:firstLine="720"/>
        <w:jc w:val="both"/>
        <w:rPr>
          <w:kern w:val="2"/>
          <w:sz w:val="28"/>
          <w:szCs w:val="28"/>
        </w:rPr>
      </w:pPr>
    </w:p>
    <w:p w:rsidR="00CA75DB" w:rsidRDefault="00CA75DB" w:rsidP="00CA75DB">
      <w:pPr>
        <w:shd w:val="clear" w:color="auto" w:fill="FFFFFF"/>
        <w:jc w:val="center"/>
        <w:rPr>
          <w:sz w:val="28"/>
          <w:szCs w:val="28"/>
        </w:rPr>
      </w:pPr>
      <w:r>
        <w:rPr>
          <w:sz w:val="28"/>
          <w:szCs w:val="28"/>
        </w:rPr>
        <w:t>ПОСТАНОВЛЯЮ:</w:t>
      </w:r>
    </w:p>
    <w:p w:rsidR="00CA75DB" w:rsidRDefault="00CA75DB" w:rsidP="00CA75DB">
      <w:pPr>
        <w:shd w:val="clear" w:color="auto" w:fill="FFFFFF"/>
        <w:jc w:val="center"/>
        <w:rPr>
          <w:sz w:val="28"/>
          <w:szCs w:val="28"/>
        </w:rPr>
      </w:pPr>
    </w:p>
    <w:p w:rsidR="00CA75DB" w:rsidRDefault="00CA75DB" w:rsidP="00CA75DB">
      <w:pPr>
        <w:numPr>
          <w:ilvl w:val="0"/>
          <w:numId w:val="2"/>
        </w:numPr>
        <w:suppressAutoHyphens w:val="0"/>
        <w:jc w:val="both"/>
        <w:rPr>
          <w:sz w:val="28"/>
          <w:szCs w:val="28"/>
        </w:rPr>
      </w:pPr>
      <w:r>
        <w:rPr>
          <w:sz w:val="28"/>
          <w:szCs w:val="28"/>
        </w:rPr>
        <w:t>Назначить заместителя главы Администрации Персиановского сельского поселения ответственным за организацию работы по обеспечению безопасности населенных пунктов, расположенных на территории Персиановского сельского поселения.</w:t>
      </w:r>
    </w:p>
    <w:p w:rsidR="00CA75DB" w:rsidRDefault="00CA75DB" w:rsidP="00CA75DB">
      <w:pPr>
        <w:numPr>
          <w:ilvl w:val="0"/>
          <w:numId w:val="2"/>
        </w:numPr>
        <w:suppressAutoHyphens w:val="0"/>
        <w:jc w:val="both"/>
        <w:rPr>
          <w:sz w:val="28"/>
          <w:szCs w:val="28"/>
        </w:rPr>
      </w:pPr>
      <w:r w:rsidRPr="00C02A0C">
        <w:rPr>
          <w:sz w:val="28"/>
          <w:szCs w:val="28"/>
        </w:rPr>
        <w:t>Утвердить план мероприятий по предупреждению и ликвидации ландшафтных пожаров в пожароопасный период на территории Персиановского сельского поселения на 2019</w:t>
      </w:r>
      <w:r>
        <w:rPr>
          <w:sz w:val="28"/>
          <w:szCs w:val="28"/>
        </w:rPr>
        <w:t xml:space="preserve"> </w:t>
      </w:r>
      <w:r w:rsidRPr="00C02A0C">
        <w:rPr>
          <w:sz w:val="28"/>
          <w:szCs w:val="28"/>
        </w:rPr>
        <w:t xml:space="preserve">год, согласно приложению № 1 к настоящему постановлению. </w:t>
      </w:r>
    </w:p>
    <w:p w:rsidR="00CA75DB" w:rsidRDefault="00CA75DB" w:rsidP="00CA75DB">
      <w:pPr>
        <w:numPr>
          <w:ilvl w:val="0"/>
          <w:numId w:val="2"/>
        </w:numPr>
        <w:suppressAutoHyphens w:val="0"/>
        <w:jc w:val="both"/>
        <w:rPr>
          <w:sz w:val="28"/>
          <w:szCs w:val="28"/>
        </w:rPr>
      </w:pPr>
      <w:r w:rsidRPr="004A27E2">
        <w:rPr>
          <w:sz w:val="28"/>
          <w:szCs w:val="28"/>
        </w:rPr>
        <w:lastRenderedPageBreak/>
        <w:t xml:space="preserve">Утвердить состав и график межведомственной группы по контролю за выжиганием сухой растительности на территории Персиановского сельского поселения, согласно приложению № 2 к настоящему постановлению. </w:t>
      </w:r>
    </w:p>
    <w:p w:rsidR="00CA75DB" w:rsidRPr="004A27E2" w:rsidRDefault="00CA75DB" w:rsidP="00CA75DB">
      <w:pPr>
        <w:numPr>
          <w:ilvl w:val="0"/>
          <w:numId w:val="2"/>
        </w:numPr>
        <w:suppressAutoHyphens w:val="0"/>
        <w:jc w:val="both"/>
        <w:rPr>
          <w:sz w:val="28"/>
          <w:szCs w:val="28"/>
        </w:rPr>
      </w:pPr>
      <w:r w:rsidRPr="004A27E2">
        <w:rPr>
          <w:sz w:val="28"/>
          <w:szCs w:val="28"/>
        </w:rPr>
        <w:t>Контроль за исполнением постановления оставляю за собой.</w:t>
      </w:r>
    </w:p>
    <w:p w:rsidR="00CA75DB" w:rsidRDefault="00CA75DB" w:rsidP="00CA75DB">
      <w:pPr>
        <w:numPr>
          <w:ilvl w:val="0"/>
          <w:numId w:val="2"/>
        </w:numPr>
        <w:suppressAutoHyphens w:val="0"/>
        <w:jc w:val="both"/>
        <w:rPr>
          <w:sz w:val="28"/>
          <w:szCs w:val="28"/>
        </w:rPr>
      </w:pPr>
      <w:r>
        <w:rPr>
          <w:sz w:val="28"/>
          <w:szCs w:val="28"/>
        </w:rPr>
        <w:t>Данное постановление вступает в силу с момента его подписания.</w:t>
      </w:r>
    </w:p>
    <w:p w:rsidR="00CA75DB" w:rsidRDefault="00CA75DB" w:rsidP="00CA75DB">
      <w:pPr>
        <w:shd w:val="clear" w:color="auto" w:fill="FFFFFF"/>
        <w:jc w:val="both"/>
        <w:rPr>
          <w:sz w:val="28"/>
          <w:szCs w:val="28"/>
        </w:rPr>
      </w:pPr>
    </w:p>
    <w:p w:rsidR="00CA75DB" w:rsidRDefault="00CA75DB" w:rsidP="00CA75DB">
      <w:pPr>
        <w:shd w:val="clear" w:color="auto" w:fill="FFFFFF"/>
        <w:jc w:val="both"/>
        <w:rPr>
          <w:sz w:val="28"/>
          <w:szCs w:val="28"/>
        </w:rPr>
      </w:pPr>
    </w:p>
    <w:p w:rsidR="00CA75DB" w:rsidRDefault="00CA75DB" w:rsidP="00CA75DB">
      <w:pPr>
        <w:shd w:val="clear" w:color="auto" w:fill="FFFFFF"/>
        <w:jc w:val="both"/>
        <w:rPr>
          <w:sz w:val="28"/>
          <w:szCs w:val="28"/>
        </w:rPr>
      </w:pPr>
    </w:p>
    <w:p w:rsidR="00CA75DB" w:rsidRDefault="00CA75DB" w:rsidP="00CA75DB">
      <w:pPr>
        <w:shd w:val="clear" w:color="auto" w:fill="FFFFFF"/>
        <w:jc w:val="both"/>
        <w:rPr>
          <w:sz w:val="28"/>
          <w:szCs w:val="28"/>
        </w:rPr>
      </w:pPr>
    </w:p>
    <w:p w:rsidR="00CA75DB" w:rsidRDefault="00CA75DB" w:rsidP="00CA75DB">
      <w:pPr>
        <w:shd w:val="clear" w:color="auto" w:fill="FFFFFF"/>
        <w:jc w:val="both"/>
        <w:rPr>
          <w:sz w:val="28"/>
          <w:szCs w:val="28"/>
        </w:rPr>
      </w:pPr>
      <w:r>
        <w:rPr>
          <w:sz w:val="28"/>
          <w:szCs w:val="28"/>
        </w:rPr>
        <w:t>Глава Администрации</w:t>
      </w:r>
    </w:p>
    <w:p w:rsidR="00CA75DB" w:rsidRDefault="00CA75DB" w:rsidP="00CA75DB">
      <w:pPr>
        <w:shd w:val="clear" w:color="auto" w:fill="FFFFFF"/>
        <w:jc w:val="both"/>
        <w:rPr>
          <w:sz w:val="28"/>
          <w:szCs w:val="28"/>
        </w:rPr>
      </w:pPr>
      <w:r>
        <w:rPr>
          <w:sz w:val="28"/>
          <w:szCs w:val="28"/>
        </w:rPr>
        <w:t>Персиановского сельского поселения</w:t>
      </w:r>
      <w:r>
        <w:rPr>
          <w:sz w:val="28"/>
          <w:szCs w:val="28"/>
        </w:rPr>
        <w:tab/>
      </w:r>
      <w:r>
        <w:rPr>
          <w:sz w:val="28"/>
          <w:szCs w:val="28"/>
        </w:rPr>
        <w:tab/>
        <w:t xml:space="preserve">                    А.В. Бутенко</w:t>
      </w:r>
    </w:p>
    <w:p w:rsidR="00CA75DB" w:rsidRDefault="00CA75DB" w:rsidP="00CA75DB">
      <w:pPr>
        <w:shd w:val="clear" w:color="auto" w:fill="FFFFFF"/>
        <w:jc w:val="both"/>
        <w:rPr>
          <w:sz w:val="28"/>
          <w:szCs w:val="28"/>
        </w:rPr>
      </w:pPr>
    </w:p>
    <w:p w:rsidR="00CA75DB" w:rsidRDefault="00CA75DB" w:rsidP="00CA75DB">
      <w:pPr>
        <w:shd w:val="clear" w:color="auto" w:fill="FFFFFF"/>
        <w:jc w:val="both"/>
        <w:rPr>
          <w:sz w:val="28"/>
          <w:szCs w:val="28"/>
        </w:rPr>
      </w:pPr>
    </w:p>
    <w:p w:rsidR="00CA75DB" w:rsidRDefault="00CA75DB" w:rsidP="00CA75DB">
      <w:pPr>
        <w:shd w:val="clear" w:color="auto" w:fill="FFFFFF"/>
        <w:jc w:val="both"/>
        <w:rPr>
          <w:sz w:val="28"/>
          <w:szCs w:val="28"/>
        </w:rPr>
      </w:pPr>
    </w:p>
    <w:p w:rsidR="00CA75DB" w:rsidRDefault="00CA75DB" w:rsidP="00CA75DB">
      <w:pPr>
        <w:shd w:val="clear" w:color="auto" w:fill="FFFFFF"/>
        <w:jc w:val="both"/>
        <w:rPr>
          <w:sz w:val="28"/>
          <w:szCs w:val="28"/>
        </w:rPr>
      </w:pPr>
    </w:p>
    <w:p w:rsidR="00CA75DB" w:rsidRDefault="00CA75DB" w:rsidP="00CA75DB">
      <w:pPr>
        <w:shd w:val="clear" w:color="auto" w:fill="FFFFFF"/>
        <w:jc w:val="both"/>
        <w:rPr>
          <w:sz w:val="28"/>
          <w:szCs w:val="28"/>
        </w:rPr>
      </w:pPr>
    </w:p>
    <w:p w:rsidR="00CA75DB" w:rsidRDefault="00CA75DB" w:rsidP="00CA75DB">
      <w:pPr>
        <w:shd w:val="clear" w:color="auto" w:fill="FFFFFF"/>
        <w:jc w:val="both"/>
        <w:rPr>
          <w:sz w:val="28"/>
          <w:szCs w:val="28"/>
        </w:rPr>
      </w:pPr>
    </w:p>
    <w:p w:rsidR="00CA75DB" w:rsidRDefault="00CA75DB" w:rsidP="00CA75DB">
      <w:pPr>
        <w:shd w:val="clear" w:color="auto" w:fill="FFFFFF"/>
        <w:jc w:val="both"/>
        <w:rPr>
          <w:sz w:val="28"/>
          <w:szCs w:val="28"/>
        </w:rPr>
      </w:pPr>
    </w:p>
    <w:p w:rsidR="00CA75DB" w:rsidRDefault="00CA75DB" w:rsidP="00CA75DB">
      <w:pPr>
        <w:shd w:val="clear" w:color="auto" w:fill="FFFFFF"/>
        <w:jc w:val="both"/>
        <w:rPr>
          <w:sz w:val="28"/>
          <w:szCs w:val="28"/>
        </w:rPr>
      </w:pPr>
    </w:p>
    <w:p w:rsidR="00CA75DB" w:rsidRDefault="00CA75DB" w:rsidP="00CA75DB">
      <w:pPr>
        <w:shd w:val="clear" w:color="auto" w:fill="FFFFFF"/>
        <w:jc w:val="both"/>
        <w:rPr>
          <w:sz w:val="28"/>
          <w:szCs w:val="28"/>
        </w:rPr>
      </w:pPr>
    </w:p>
    <w:p w:rsidR="00CA75DB" w:rsidRDefault="00CA75DB" w:rsidP="00CA75DB">
      <w:pPr>
        <w:shd w:val="clear" w:color="auto" w:fill="FFFFFF"/>
        <w:jc w:val="both"/>
        <w:rPr>
          <w:sz w:val="28"/>
          <w:szCs w:val="28"/>
        </w:rPr>
      </w:pPr>
    </w:p>
    <w:p w:rsidR="00CA75DB" w:rsidRDefault="00CA75DB" w:rsidP="00CA75DB">
      <w:pPr>
        <w:shd w:val="clear" w:color="auto" w:fill="FFFFFF"/>
        <w:jc w:val="both"/>
        <w:rPr>
          <w:sz w:val="28"/>
          <w:szCs w:val="28"/>
        </w:rPr>
      </w:pPr>
    </w:p>
    <w:p w:rsidR="00CA75DB" w:rsidRDefault="00CA75DB" w:rsidP="00CA75DB">
      <w:pPr>
        <w:shd w:val="clear" w:color="auto" w:fill="FFFFFF"/>
        <w:jc w:val="both"/>
        <w:rPr>
          <w:sz w:val="28"/>
          <w:szCs w:val="28"/>
        </w:rPr>
      </w:pPr>
    </w:p>
    <w:p w:rsidR="00CA75DB" w:rsidRDefault="00CA75DB" w:rsidP="00CA75DB">
      <w:pPr>
        <w:shd w:val="clear" w:color="auto" w:fill="FFFFFF"/>
        <w:jc w:val="both"/>
        <w:rPr>
          <w:sz w:val="28"/>
          <w:szCs w:val="28"/>
        </w:rPr>
      </w:pPr>
    </w:p>
    <w:p w:rsidR="00CA75DB" w:rsidRDefault="00CA75DB" w:rsidP="00CA75DB">
      <w:pPr>
        <w:shd w:val="clear" w:color="auto" w:fill="FFFFFF"/>
        <w:jc w:val="both"/>
        <w:rPr>
          <w:sz w:val="28"/>
          <w:szCs w:val="28"/>
        </w:rPr>
      </w:pPr>
    </w:p>
    <w:p w:rsidR="00CA75DB" w:rsidRDefault="00CA75DB" w:rsidP="00CA75DB">
      <w:pPr>
        <w:shd w:val="clear" w:color="auto" w:fill="FFFFFF"/>
        <w:jc w:val="both"/>
        <w:rPr>
          <w:sz w:val="28"/>
          <w:szCs w:val="28"/>
        </w:rPr>
      </w:pPr>
    </w:p>
    <w:p w:rsidR="00CA75DB" w:rsidRDefault="00CA75DB" w:rsidP="00CA75DB">
      <w:pPr>
        <w:shd w:val="clear" w:color="auto" w:fill="FFFFFF"/>
        <w:jc w:val="both"/>
        <w:rPr>
          <w:sz w:val="28"/>
          <w:szCs w:val="28"/>
        </w:rPr>
      </w:pPr>
    </w:p>
    <w:p w:rsidR="00CA75DB" w:rsidRDefault="00CA75DB" w:rsidP="00CA75DB">
      <w:pPr>
        <w:shd w:val="clear" w:color="auto" w:fill="FFFFFF"/>
        <w:jc w:val="both"/>
        <w:rPr>
          <w:sz w:val="28"/>
          <w:szCs w:val="28"/>
        </w:rPr>
      </w:pPr>
    </w:p>
    <w:p w:rsidR="00CA75DB" w:rsidRDefault="00CA75DB" w:rsidP="00CA75DB">
      <w:pPr>
        <w:shd w:val="clear" w:color="auto" w:fill="FFFFFF"/>
        <w:jc w:val="both"/>
        <w:rPr>
          <w:sz w:val="28"/>
          <w:szCs w:val="28"/>
        </w:rPr>
      </w:pPr>
    </w:p>
    <w:p w:rsidR="00CA75DB" w:rsidRDefault="00CA75DB" w:rsidP="00CA75DB">
      <w:pPr>
        <w:shd w:val="clear" w:color="auto" w:fill="FFFFFF"/>
        <w:jc w:val="both"/>
        <w:rPr>
          <w:sz w:val="28"/>
          <w:szCs w:val="28"/>
        </w:rPr>
      </w:pPr>
    </w:p>
    <w:p w:rsidR="00CA75DB" w:rsidRDefault="00CA75DB" w:rsidP="00CA75DB">
      <w:pPr>
        <w:shd w:val="clear" w:color="auto" w:fill="FFFFFF"/>
        <w:jc w:val="both"/>
        <w:rPr>
          <w:sz w:val="28"/>
          <w:szCs w:val="28"/>
        </w:rPr>
      </w:pPr>
    </w:p>
    <w:p w:rsidR="00CA75DB" w:rsidRDefault="00CA75DB" w:rsidP="00CA75DB">
      <w:pPr>
        <w:shd w:val="clear" w:color="auto" w:fill="FFFFFF"/>
        <w:jc w:val="both"/>
        <w:rPr>
          <w:sz w:val="28"/>
          <w:szCs w:val="28"/>
        </w:rPr>
      </w:pPr>
    </w:p>
    <w:p w:rsidR="00CA75DB" w:rsidRDefault="00CA75DB" w:rsidP="00CA75DB">
      <w:pPr>
        <w:shd w:val="clear" w:color="auto" w:fill="FFFFFF"/>
        <w:jc w:val="both"/>
        <w:rPr>
          <w:sz w:val="28"/>
          <w:szCs w:val="28"/>
        </w:rPr>
      </w:pPr>
    </w:p>
    <w:p w:rsidR="00CA75DB" w:rsidRDefault="00CA75DB" w:rsidP="00CA75DB">
      <w:pPr>
        <w:shd w:val="clear" w:color="auto" w:fill="FFFFFF"/>
        <w:jc w:val="both"/>
        <w:rPr>
          <w:sz w:val="28"/>
          <w:szCs w:val="28"/>
        </w:rPr>
      </w:pPr>
    </w:p>
    <w:p w:rsidR="00CA75DB" w:rsidRDefault="00CA75DB" w:rsidP="00CA75DB">
      <w:pPr>
        <w:shd w:val="clear" w:color="auto" w:fill="FFFFFF"/>
        <w:jc w:val="both"/>
        <w:rPr>
          <w:sz w:val="28"/>
          <w:szCs w:val="28"/>
        </w:rPr>
      </w:pPr>
    </w:p>
    <w:p w:rsidR="00CA75DB" w:rsidRDefault="00CA75DB" w:rsidP="00CA75DB">
      <w:pPr>
        <w:shd w:val="clear" w:color="auto" w:fill="FFFFFF"/>
        <w:jc w:val="both"/>
        <w:rPr>
          <w:sz w:val="28"/>
          <w:szCs w:val="28"/>
        </w:rPr>
      </w:pPr>
    </w:p>
    <w:p w:rsidR="00CA75DB" w:rsidRDefault="00CA75DB" w:rsidP="00CA75DB">
      <w:pPr>
        <w:shd w:val="clear" w:color="auto" w:fill="FFFFFF"/>
        <w:jc w:val="both"/>
        <w:rPr>
          <w:sz w:val="28"/>
          <w:szCs w:val="28"/>
        </w:rPr>
      </w:pPr>
    </w:p>
    <w:p w:rsidR="00CA75DB" w:rsidRDefault="00CA75DB" w:rsidP="00CA75DB">
      <w:pPr>
        <w:shd w:val="clear" w:color="auto" w:fill="FFFFFF"/>
        <w:jc w:val="both"/>
        <w:rPr>
          <w:sz w:val="28"/>
          <w:szCs w:val="28"/>
        </w:rPr>
      </w:pPr>
    </w:p>
    <w:p w:rsidR="00CA75DB" w:rsidRDefault="00CA75DB" w:rsidP="00CA75DB">
      <w:pPr>
        <w:shd w:val="clear" w:color="auto" w:fill="FFFFFF"/>
        <w:jc w:val="both"/>
        <w:rPr>
          <w:sz w:val="28"/>
          <w:szCs w:val="28"/>
        </w:rPr>
      </w:pPr>
    </w:p>
    <w:p w:rsidR="00CA75DB" w:rsidRDefault="00CA75DB" w:rsidP="00CA75DB">
      <w:pPr>
        <w:shd w:val="clear" w:color="auto" w:fill="FFFFFF"/>
        <w:jc w:val="both"/>
        <w:rPr>
          <w:sz w:val="28"/>
          <w:szCs w:val="28"/>
        </w:rPr>
      </w:pPr>
    </w:p>
    <w:p w:rsidR="00CA75DB" w:rsidRDefault="00CA75DB" w:rsidP="00CA75DB">
      <w:pPr>
        <w:shd w:val="clear" w:color="auto" w:fill="FFFFFF"/>
        <w:jc w:val="both"/>
        <w:rPr>
          <w:sz w:val="28"/>
          <w:szCs w:val="28"/>
        </w:rPr>
      </w:pPr>
    </w:p>
    <w:p w:rsidR="00CA75DB" w:rsidRDefault="00CA75DB" w:rsidP="00CA75DB">
      <w:pPr>
        <w:shd w:val="clear" w:color="auto" w:fill="FFFFFF"/>
        <w:jc w:val="both"/>
        <w:rPr>
          <w:sz w:val="28"/>
          <w:szCs w:val="28"/>
        </w:rPr>
      </w:pPr>
    </w:p>
    <w:p w:rsidR="00CA75DB" w:rsidRDefault="00CA75DB" w:rsidP="00CA75DB">
      <w:pPr>
        <w:shd w:val="clear" w:color="auto" w:fill="FFFFFF"/>
        <w:spacing w:line="317" w:lineRule="exact"/>
        <w:ind w:right="235"/>
        <w:jc w:val="right"/>
        <w:rPr>
          <w:spacing w:val="-8"/>
          <w:sz w:val="28"/>
          <w:szCs w:val="28"/>
        </w:rPr>
      </w:pPr>
      <w:r>
        <w:rPr>
          <w:spacing w:val="-8"/>
          <w:sz w:val="28"/>
          <w:szCs w:val="28"/>
        </w:rPr>
        <w:t xml:space="preserve">   </w:t>
      </w:r>
    </w:p>
    <w:p w:rsidR="00CA75DB" w:rsidRDefault="00CA75DB" w:rsidP="00CA75DB">
      <w:pPr>
        <w:shd w:val="clear" w:color="auto" w:fill="FFFFFF"/>
        <w:spacing w:line="317" w:lineRule="exact"/>
        <w:ind w:right="235"/>
        <w:jc w:val="right"/>
        <w:rPr>
          <w:spacing w:val="-8"/>
          <w:sz w:val="28"/>
          <w:szCs w:val="28"/>
        </w:rPr>
      </w:pPr>
    </w:p>
    <w:p w:rsidR="00CA75DB" w:rsidRDefault="00CA75DB" w:rsidP="00CA75DB">
      <w:pPr>
        <w:shd w:val="clear" w:color="auto" w:fill="FFFFFF"/>
        <w:spacing w:line="317" w:lineRule="exact"/>
        <w:ind w:right="235"/>
        <w:jc w:val="right"/>
        <w:rPr>
          <w:spacing w:val="-8"/>
          <w:sz w:val="28"/>
          <w:szCs w:val="28"/>
        </w:rPr>
      </w:pPr>
    </w:p>
    <w:p w:rsidR="00CA75DB" w:rsidRDefault="00CA75DB" w:rsidP="00CA75DB">
      <w:pPr>
        <w:shd w:val="clear" w:color="auto" w:fill="FFFFFF"/>
        <w:spacing w:line="317" w:lineRule="exact"/>
        <w:ind w:right="235"/>
        <w:jc w:val="right"/>
        <w:rPr>
          <w:spacing w:val="-8"/>
          <w:sz w:val="28"/>
          <w:szCs w:val="28"/>
        </w:rPr>
      </w:pPr>
    </w:p>
    <w:p w:rsidR="00CA75DB" w:rsidRDefault="00CA75DB" w:rsidP="00CA75DB">
      <w:pPr>
        <w:shd w:val="clear" w:color="auto" w:fill="FFFFFF"/>
        <w:spacing w:line="317" w:lineRule="exact"/>
        <w:ind w:right="235"/>
        <w:jc w:val="right"/>
        <w:rPr>
          <w:spacing w:val="-8"/>
          <w:sz w:val="28"/>
          <w:szCs w:val="28"/>
        </w:rPr>
      </w:pPr>
    </w:p>
    <w:p w:rsidR="00CA75DB" w:rsidRDefault="00CA75DB" w:rsidP="00CA75DB">
      <w:pPr>
        <w:shd w:val="clear" w:color="auto" w:fill="FFFFFF"/>
        <w:spacing w:line="317" w:lineRule="exact"/>
        <w:ind w:right="235"/>
        <w:jc w:val="right"/>
        <w:rPr>
          <w:spacing w:val="-8"/>
          <w:sz w:val="28"/>
          <w:szCs w:val="28"/>
        </w:rPr>
      </w:pPr>
    </w:p>
    <w:p w:rsidR="00CA75DB" w:rsidRDefault="00CA75DB" w:rsidP="00CA75DB">
      <w:pPr>
        <w:shd w:val="clear" w:color="auto" w:fill="FFFFFF"/>
        <w:spacing w:line="317" w:lineRule="exact"/>
        <w:ind w:right="235"/>
        <w:jc w:val="right"/>
        <w:rPr>
          <w:spacing w:val="-8"/>
          <w:sz w:val="28"/>
          <w:szCs w:val="28"/>
        </w:rPr>
      </w:pPr>
    </w:p>
    <w:p w:rsidR="00CA75DB" w:rsidRDefault="00CA75DB" w:rsidP="00CA75DB">
      <w:pPr>
        <w:shd w:val="clear" w:color="auto" w:fill="FFFFFF"/>
        <w:spacing w:line="317" w:lineRule="exact"/>
        <w:ind w:right="235"/>
        <w:jc w:val="right"/>
        <w:rPr>
          <w:spacing w:val="-8"/>
          <w:sz w:val="28"/>
          <w:szCs w:val="28"/>
        </w:rPr>
      </w:pPr>
      <w:r>
        <w:rPr>
          <w:spacing w:val="-8"/>
          <w:sz w:val="28"/>
          <w:szCs w:val="28"/>
        </w:rPr>
        <w:t>Приложение 1</w:t>
      </w:r>
    </w:p>
    <w:p w:rsidR="00CA75DB" w:rsidRDefault="00CA75DB" w:rsidP="00CA75DB">
      <w:pPr>
        <w:shd w:val="clear" w:color="auto" w:fill="FFFFFF"/>
        <w:spacing w:line="317" w:lineRule="exact"/>
        <w:ind w:right="235"/>
        <w:jc w:val="right"/>
        <w:rPr>
          <w:spacing w:val="-8"/>
          <w:sz w:val="28"/>
          <w:szCs w:val="28"/>
        </w:rPr>
      </w:pPr>
      <w:r>
        <w:rPr>
          <w:spacing w:val="-8"/>
          <w:sz w:val="28"/>
          <w:szCs w:val="28"/>
        </w:rPr>
        <w:t xml:space="preserve">к постановлению Администрации </w:t>
      </w:r>
    </w:p>
    <w:p w:rsidR="00CA75DB" w:rsidRDefault="00CA75DB" w:rsidP="00CA75DB">
      <w:pPr>
        <w:shd w:val="clear" w:color="auto" w:fill="FFFFFF"/>
        <w:spacing w:line="317" w:lineRule="exact"/>
        <w:ind w:right="235"/>
        <w:jc w:val="right"/>
        <w:rPr>
          <w:spacing w:val="-8"/>
          <w:sz w:val="28"/>
          <w:szCs w:val="28"/>
        </w:rPr>
      </w:pPr>
      <w:r>
        <w:rPr>
          <w:spacing w:val="-8"/>
          <w:sz w:val="28"/>
          <w:szCs w:val="28"/>
        </w:rPr>
        <w:t>Персиановского сельского поселения</w:t>
      </w:r>
    </w:p>
    <w:p w:rsidR="00CA75DB" w:rsidRDefault="00CA75DB" w:rsidP="00CA75DB">
      <w:pPr>
        <w:shd w:val="clear" w:color="auto" w:fill="FFFFFF"/>
        <w:spacing w:line="317" w:lineRule="exact"/>
        <w:ind w:right="235"/>
        <w:jc w:val="right"/>
        <w:rPr>
          <w:spacing w:val="-8"/>
          <w:sz w:val="28"/>
          <w:szCs w:val="28"/>
        </w:rPr>
      </w:pPr>
      <w:r>
        <w:rPr>
          <w:spacing w:val="-8"/>
          <w:sz w:val="28"/>
          <w:szCs w:val="28"/>
        </w:rPr>
        <w:t>от 11.03.2019г.  № 21</w:t>
      </w:r>
    </w:p>
    <w:p w:rsidR="00CA75DB" w:rsidRDefault="00CA75DB" w:rsidP="00CA75DB">
      <w:pPr>
        <w:shd w:val="clear" w:color="auto" w:fill="FFFFFF"/>
        <w:spacing w:line="317" w:lineRule="exact"/>
        <w:ind w:right="235"/>
        <w:jc w:val="right"/>
        <w:rPr>
          <w:spacing w:val="-8"/>
          <w:sz w:val="28"/>
          <w:szCs w:val="28"/>
        </w:rPr>
      </w:pPr>
    </w:p>
    <w:p w:rsidR="00CA75DB" w:rsidRDefault="00CA75DB" w:rsidP="00CA75DB">
      <w:pPr>
        <w:shd w:val="clear" w:color="auto" w:fill="FFFFFF"/>
        <w:spacing w:line="317" w:lineRule="exact"/>
        <w:ind w:right="235"/>
        <w:jc w:val="right"/>
        <w:rPr>
          <w:spacing w:val="-8"/>
          <w:sz w:val="28"/>
          <w:szCs w:val="28"/>
        </w:rPr>
      </w:pPr>
    </w:p>
    <w:p w:rsidR="00CA75DB" w:rsidRDefault="00CA75DB" w:rsidP="00CA75DB">
      <w:pPr>
        <w:shd w:val="clear" w:color="auto" w:fill="FFFFFF"/>
        <w:spacing w:line="317" w:lineRule="exact"/>
        <w:ind w:right="235"/>
        <w:jc w:val="center"/>
        <w:rPr>
          <w:spacing w:val="-8"/>
          <w:sz w:val="28"/>
          <w:szCs w:val="28"/>
        </w:rPr>
      </w:pPr>
      <w:r>
        <w:rPr>
          <w:spacing w:val="-8"/>
          <w:sz w:val="28"/>
          <w:szCs w:val="28"/>
        </w:rPr>
        <w:t xml:space="preserve">План </w:t>
      </w:r>
    </w:p>
    <w:p w:rsidR="00CA75DB" w:rsidRDefault="00CA75DB" w:rsidP="00CA75DB">
      <w:pPr>
        <w:shd w:val="clear" w:color="auto" w:fill="FFFFFF"/>
        <w:spacing w:line="317" w:lineRule="exact"/>
        <w:ind w:right="235"/>
        <w:jc w:val="center"/>
        <w:rPr>
          <w:spacing w:val="-8"/>
          <w:sz w:val="28"/>
          <w:szCs w:val="28"/>
        </w:rPr>
      </w:pPr>
      <w:r>
        <w:rPr>
          <w:spacing w:val="-8"/>
          <w:sz w:val="28"/>
          <w:szCs w:val="28"/>
        </w:rPr>
        <w:t>мероприятий по предупреждению и ликвидации ландшафтных пожаров в пожароопасный период на территории Персиановского сельского поселения</w:t>
      </w:r>
    </w:p>
    <w:p w:rsidR="00CA75DB" w:rsidRDefault="00CA75DB" w:rsidP="00CA75DB">
      <w:pPr>
        <w:shd w:val="clear" w:color="auto" w:fill="FFFFFF"/>
        <w:jc w:val="both"/>
        <w:rPr>
          <w:bCs/>
          <w:spacing w:val="-1"/>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4680"/>
        <w:gridCol w:w="1850"/>
        <w:gridCol w:w="2393"/>
      </w:tblGrid>
      <w:tr w:rsidR="00CA75DB" w:rsidTr="005C08FF">
        <w:tc>
          <w:tcPr>
            <w:tcW w:w="648" w:type="dxa"/>
            <w:tcBorders>
              <w:top w:val="single" w:sz="4" w:space="0" w:color="auto"/>
              <w:left w:val="single" w:sz="4" w:space="0" w:color="auto"/>
              <w:bottom w:val="single" w:sz="4" w:space="0" w:color="auto"/>
              <w:right w:val="single" w:sz="4" w:space="0" w:color="auto"/>
            </w:tcBorders>
            <w:hideMark/>
          </w:tcPr>
          <w:p w:rsidR="00CA75DB" w:rsidRDefault="00CA75DB" w:rsidP="005C08FF">
            <w:pPr>
              <w:spacing w:line="276" w:lineRule="auto"/>
              <w:rPr>
                <w:lang w:eastAsia="en-US"/>
              </w:rPr>
            </w:pPr>
            <w:r>
              <w:rPr>
                <w:lang w:eastAsia="en-US"/>
              </w:rPr>
              <w:t>№ п/п</w:t>
            </w:r>
          </w:p>
        </w:tc>
        <w:tc>
          <w:tcPr>
            <w:tcW w:w="4680" w:type="dxa"/>
            <w:tcBorders>
              <w:top w:val="single" w:sz="4" w:space="0" w:color="auto"/>
              <w:left w:val="single" w:sz="4" w:space="0" w:color="auto"/>
              <w:bottom w:val="single" w:sz="4" w:space="0" w:color="auto"/>
              <w:right w:val="single" w:sz="4" w:space="0" w:color="auto"/>
            </w:tcBorders>
            <w:hideMark/>
          </w:tcPr>
          <w:p w:rsidR="00CA75DB" w:rsidRDefault="00CA75DB" w:rsidP="005C08FF">
            <w:pPr>
              <w:spacing w:line="276" w:lineRule="auto"/>
              <w:rPr>
                <w:lang w:eastAsia="en-US"/>
              </w:rPr>
            </w:pPr>
            <w:r>
              <w:rPr>
                <w:lang w:eastAsia="en-US"/>
              </w:rPr>
              <w:t>Наименование мероприятий</w:t>
            </w:r>
          </w:p>
        </w:tc>
        <w:tc>
          <w:tcPr>
            <w:tcW w:w="1850" w:type="dxa"/>
            <w:tcBorders>
              <w:top w:val="single" w:sz="4" w:space="0" w:color="auto"/>
              <w:left w:val="single" w:sz="4" w:space="0" w:color="auto"/>
              <w:bottom w:val="single" w:sz="4" w:space="0" w:color="auto"/>
              <w:right w:val="single" w:sz="4" w:space="0" w:color="auto"/>
            </w:tcBorders>
            <w:hideMark/>
          </w:tcPr>
          <w:p w:rsidR="00CA75DB" w:rsidRDefault="00CA75DB" w:rsidP="005C08FF">
            <w:pPr>
              <w:spacing w:line="276" w:lineRule="auto"/>
              <w:rPr>
                <w:lang w:eastAsia="en-US"/>
              </w:rPr>
            </w:pPr>
            <w:r>
              <w:rPr>
                <w:lang w:eastAsia="en-US"/>
              </w:rPr>
              <w:t>Срок исполнения</w:t>
            </w:r>
          </w:p>
        </w:tc>
        <w:tc>
          <w:tcPr>
            <w:tcW w:w="2393" w:type="dxa"/>
            <w:tcBorders>
              <w:top w:val="single" w:sz="4" w:space="0" w:color="auto"/>
              <w:left w:val="single" w:sz="4" w:space="0" w:color="auto"/>
              <w:bottom w:val="single" w:sz="4" w:space="0" w:color="auto"/>
              <w:right w:val="single" w:sz="4" w:space="0" w:color="auto"/>
            </w:tcBorders>
            <w:hideMark/>
          </w:tcPr>
          <w:p w:rsidR="00CA75DB" w:rsidRDefault="00CA75DB" w:rsidP="005C08FF">
            <w:pPr>
              <w:spacing w:line="276" w:lineRule="auto"/>
              <w:rPr>
                <w:lang w:eastAsia="en-US"/>
              </w:rPr>
            </w:pPr>
            <w:r>
              <w:rPr>
                <w:lang w:eastAsia="en-US"/>
              </w:rPr>
              <w:t>Ответственный исполнитель</w:t>
            </w:r>
          </w:p>
        </w:tc>
      </w:tr>
      <w:tr w:rsidR="00CA75DB" w:rsidTr="005C08FF">
        <w:tc>
          <w:tcPr>
            <w:tcW w:w="648" w:type="dxa"/>
            <w:tcBorders>
              <w:top w:val="single" w:sz="4" w:space="0" w:color="auto"/>
              <w:left w:val="single" w:sz="4" w:space="0" w:color="auto"/>
              <w:bottom w:val="single" w:sz="4" w:space="0" w:color="auto"/>
              <w:right w:val="single" w:sz="4" w:space="0" w:color="auto"/>
            </w:tcBorders>
            <w:hideMark/>
          </w:tcPr>
          <w:p w:rsidR="00CA75DB" w:rsidRDefault="00CA75DB" w:rsidP="005C08FF">
            <w:pPr>
              <w:spacing w:line="276" w:lineRule="auto"/>
              <w:rPr>
                <w:lang w:eastAsia="en-US"/>
              </w:rPr>
            </w:pPr>
            <w:r>
              <w:rPr>
                <w:lang w:eastAsia="en-US"/>
              </w:rPr>
              <w:t>1</w:t>
            </w:r>
          </w:p>
        </w:tc>
        <w:tc>
          <w:tcPr>
            <w:tcW w:w="4680" w:type="dxa"/>
            <w:tcBorders>
              <w:top w:val="single" w:sz="4" w:space="0" w:color="auto"/>
              <w:left w:val="single" w:sz="4" w:space="0" w:color="auto"/>
              <w:bottom w:val="single" w:sz="4" w:space="0" w:color="auto"/>
              <w:right w:val="single" w:sz="4" w:space="0" w:color="auto"/>
            </w:tcBorders>
            <w:hideMark/>
          </w:tcPr>
          <w:p w:rsidR="00CA75DB" w:rsidRDefault="00CA75DB" w:rsidP="005C08FF">
            <w:pPr>
              <w:spacing w:line="276" w:lineRule="auto"/>
              <w:rPr>
                <w:lang w:eastAsia="en-US"/>
              </w:rPr>
            </w:pPr>
            <w:r>
              <w:rPr>
                <w:lang w:eastAsia="en-US"/>
              </w:rPr>
              <w:t>Организация и проведение собрания межведомственной группы</w:t>
            </w:r>
          </w:p>
        </w:tc>
        <w:tc>
          <w:tcPr>
            <w:tcW w:w="1850" w:type="dxa"/>
            <w:tcBorders>
              <w:top w:val="single" w:sz="4" w:space="0" w:color="auto"/>
              <w:left w:val="single" w:sz="4" w:space="0" w:color="auto"/>
              <w:bottom w:val="single" w:sz="4" w:space="0" w:color="auto"/>
              <w:right w:val="single" w:sz="4" w:space="0" w:color="auto"/>
            </w:tcBorders>
            <w:hideMark/>
          </w:tcPr>
          <w:p w:rsidR="00CA75DB" w:rsidRDefault="00CA75DB" w:rsidP="005C08FF">
            <w:pPr>
              <w:spacing w:line="276" w:lineRule="auto"/>
              <w:rPr>
                <w:lang w:eastAsia="en-US"/>
              </w:rPr>
            </w:pPr>
            <w:r>
              <w:rPr>
                <w:lang w:eastAsia="en-US"/>
              </w:rPr>
              <w:t>Еженедельно по понедельникам</w:t>
            </w:r>
          </w:p>
        </w:tc>
        <w:tc>
          <w:tcPr>
            <w:tcW w:w="2393" w:type="dxa"/>
            <w:tcBorders>
              <w:top w:val="single" w:sz="4" w:space="0" w:color="auto"/>
              <w:left w:val="single" w:sz="4" w:space="0" w:color="auto"/>
              <w:bottom w:val="single" w:sz="4" w:space="0" w:color="auto"/>
              <w:right w:val="single" w:sz="4" w:space="0" w:color="auto"/>
            </w:tcBorders>
            <w:hideMark/>
          </w:tcPr>
          <w:p w:rsidR="00CA75DB" w:rsidRDefault="00CA75DB" w:rsidP="005C08FF">
            <w:pPr>
              <w:spacing w:line="276" w:lineRule="auto"/>
              <w:rPr>
                <w:lang w:eastAsia="en-US"/>
              </w:rPr>
            </w:pPr>
            <w:r>
              <w:rPr>
                <w:lang w:eastAsia="en-US"/>
              </w:rPr>
              <w:t>Пащенко М.С.</w:t>
            </w:r>
          </w:p>
        </w:tc>
      </w:tr>
      <w:tr w:rsidR="00CA75DB" w:rsidTr="005C08FF">
        <w:tc>
          <w:tcPr>
            <w:tcW w:w="648" w:type="dxa"/>
            <w:tcBorders>
              <w:top w:val="single" w:sz="4" w:space="0" w:color="auto"/>
              <w:left w:val="single" w:sz="4" w:space="0" w:color="auto"/>
              <w:bottom w:val="single" w:sz="4" w:space="0" w:color="auto"/>
              <w:right w:val="single" w:sz="4" w:space="0" w:color="auto"/>
            </w:tcBorders>
            <w:hideMark/>
          </w:tcPr>
          <w:p w:rsidR="00CA75DB" w:rsidRDefault="00CA75DB" w:rsidP="005C08FF">
            <w:pPr>
              <w:spacing w:line="276" w:lineRule="auto"/>
              <w:rPr>
                <w:lang w:eastAsia="en-US"/>
              </w:rPr>
            </w:pPr>
            <w:r>
              <w:rPr>
                <w:lang w:eastAsia="en-US"/>
              </w:rPr>
              <w:t>2</w:t>
            </w:r>
          </w:p>
        </w:tc>
        <w:tc>
          <w:tcPr>
            <w:tcW w:w="4680" w:type="dxa"/>
            <w:tcBorders>
              <w:top w:val="single" w:sz="4" w:space="0" w:color="auto"/>
              <w:left w:val="single" w:sz="4" w:space="0" w:color="auto"/>
              <w:bottom w:val="single" w:sz="4" w:space="0" w:color="auto"/>
              <w:right w:val="single" w:sz="4" w:space="0" w:color="auto"/>
            </w:tcBorders>
            <w:hideMark/>
          </w:tcPr>
          <w:p w:rsidR="00CA75DB" w:rsidRDefault="00CA75DB" w:rsidP="005C08FF">
            <w:pPr>
              <w:spacing w:line="276" w:lineRule="auto"/>
              <w:rPr>
                <w:lang w:eastAsia="en-US"/>
              </w:rPr>
            </w:pPr>
            <w:r>
              <w:rPr>
                <w:lang w:eastAsia="en-US"/>
              </w:rPr>
              <w:t xml:space="preserve">Проведение разъяснительной работы на сходах граждан, собраниях трудовых коллективов, направленной на повышение бдительности и укрепления взаимодействия населения с Администрацией Персиановского сельского поселения и правоохранительными органами по вопросу ликвидации ландшафтных пожаров. </w:t>
            </w:r>
          </w:p>
        </w:tc>
        <w:tc>
          <w:tcPr>
            <w:tcW w:w="1850" w:type="dxa"/>
            <w:tcBorders>
              <w:top w:val="single" w:sz="4" w:space="0" w:color="auto"/>
              <w:left w:val="single" w:sz="4" w:space="0" w:color="auto"/>
              <w:bottom w:val="single" w:sz="4" w:space="0" w:color="auto"/>
              <w:right w:val="single" w:sz="4" w:space="0" w:color="auto"/>
            </w:tcBorders>
            <w:hideMark/>
          </w:tcPr>
          <w:p w:rsidR="00CA75DB" w:rsidRDefault="00CA75DB" w:rsidP="005C08FF">
            <w:pPr>
              <w:spacing w:line="276" w:lineRule="auto"/>
              <w:rPr>
                <w:lang w:eastAsia="en-US"/>
              </w:rPr>
            </w:pPr>
            <w:r>
              <w:rPr>
                <w:lang w:eastAsia="en-US"/>
              </w:rPr>
              <w:t>Еженедельно</w:t>
            </w:r>
          </w:p>
        </w:tc>
        <w:tc>
          <w:tcPr>
            <w:tcW w:w="2393" w:type="dxa"/>
            <w:tcBorders>
              <w:top w:val="single" w:sz="4" w:space="0" w:color="auto"/>
              <w:left w:val="single" w:sz="4" w:space="0" w:color="auto"/>
              <w:bottom w:val="single" w:sz="4" w:space="0" w:color="auto"/>
              <w:right w:val="single" w:sz="4" w:space="0" w:color="auto"/>
            </w:tcBorders>
            <w:hideMark/>
          </w:tcPr>
          <w:p w:rsidR="00CA75DB" w:rsidRDefault="00CA75DB" w:rsidP="005C08FF">
            <w:pPr>
              <w:spacing w:line="276" w:lineRule="auto"/>
              <w:rPr>
                <w:lang w:eastAsia="en-US"/>
              </w:rPr>
            </w:pPr>
            <w:r>
              <w:rPr>
                <w:lang w:eastAsia="en-US"/>
              </w:rPr>
              <w:t>Кундрикова Л.А., Шаврова И.Л.</w:t>
            </w:r>
          </w:p>
        </w:tc>
      </w:tr>
      <w:tr w:rsidR="00CA75DB" w:rsidTr="005C08FF">
        <w:tc>
          <w:tcPr>
            <w:tcW w:w="648" w:type="dxa"/>
            <w:tcBorders>
              <w:top w:val="single" w:sz="4" w:space="0" w:color="auto"/>
              <w:left w:val="single" w:sz="4" w:space="0" w:color="auto"/>
              <w:bottom w:val="single" w:sz="4" w:space="0" w:color="auto"/>
              <w:right w:val="single" w:sz="4" w:space="0" w:color="auto"/>
            </w:tcBorders>
            <w:hideMark/>
          </w:tcPr>
          <w:p w:rsidR="00CA75DB" w:rsidRDefault="00CA75DB" w:rsidP="005C08FF">
            <w:pPr>
              <w:spacing w:line="276" w:lineRule="auto"/>
              <w:rPr>
                <w:lang w:eastAsia="en-US"/>
              </w:rPr>
            </w:pPr>
            <w:r>
              <w:rPr>
                <w:lang w:eastAsia="en-US"/>
              </w:rPr>
              <w:t>3</w:t>
            </w:r>
          </w:p>
        </w:tc>
        <w:tc>
          <w:tcPr>
            <w:tcW w:w="4680" w:type="dxa"/>
            <w:tcBorders>
              <w:top w:val="single" w:sz="4" w:space="0" w:color="auto"/>
              <w:left w:val="single" w:sz="4" w:space="0" w:color="auto"/>
              <w:bottom w:val="single" w:sz="4" w:space="0" w:color="auto"/>
              <w:right w:val="single" w:sz="4" w:space="0" w:color="auto"/>
            </w:tcBorders>
            <w:hideMark/>
          </w:tcPr>
          <w:p w:rsidR="00CA75DB" w:rsidRDefault="00CA75DB" w:rsidP="005C08FF">
            <w:pPr>
              <w:spacing w:line="276" w:lineRule="auto"/>
              <w:rPr>
                <w:lang w:eastAsia="en-US"/>
              </w:rPr>
            </w:pPr>
            <w:r>
              <w:rPr>
                <w:lang w:eastAsia="en-US"/>
              </w:rPr>
              <w:t>Распространение памяток и листовок по безопасности жизни и здоровья граждан, а также их имущества в пожароопасный период.</w:t>
            </w:r>
          </w:p>
        </w:tc>
        <w:tc>
          <w:tcPr>
            <w:tcW w:w="1850" w:type="dxa"/>
            <w:tcBorders>
              <w:top w:val="single" w:sz="4" w:space="0" w:color="auto"/>
              <w:left w:val="single" w:sz="4" w:space="0" w:color="auto"/>
              <w:bottom w:val="single" w:sz="4" w:space="0" w:color="auto"/>
              <w:right w:val="single" w:sz="4" w:space="0" w:color="auto"/>
            </w:tcBorders>
            <w:hideMark/>
          </w:tcPr>
          <w:p w:rsidR="00CA75DB" w:rsidRDefault="00CA75DB" w:rsidP="005C08FF">
            <w:pPr>
              <w:spacing w:line="276" w:lineRule="auto"/>
              <w:rPr>
                <w:lang w:eastAsia="en-US"/>
              </w:rPr>
            </w:pPr>
            <w:r>
              <w:rPr>
                <w:lang w:eastAsia="en-US"/>
              </w:rPr>
              <w:t>Постоянно</w:t>
            </w:r>
          </w:p>
        </w:tc>
        <w:tc>
          <w:tcPr>
            <w:tcW w:w="2393" w:type="dxa"/>
            <w:tcBorders>
              <w:top w:val="single" w:sz="4" w:space="0" w:color="auto"/>
              <w:left w:val="single" w:sz="4" w:space="0" w:color="auto"/>
              <w:bottom w:val="single" w:sz="4" w:space="0" w:color="auto"/>
              <w:right w:val="single" w:sz="4" w:space="0" w:color="auto"/>
            </w:tcBorders>
            <w:hideMark/>
          </w:tcPr>
          <w:p w:rsidR="00CA75DB" w:rsidRDefault="00CA75DB" w:rsidP="005C08FF">
            <w:pPr>
              <w:spacing w:line="276" w:lineRule="auto"/>
              <w:rPr>
                <w:lang w:eastAsia="en-US"/>
              </w:rPr>
            </w:pPr>
            <w:r>
              <w:rPr>
                <w:lang w:eastAsia="en-US"/>
              </w:rPr>
              <w:t>Кундрикова Л.А., Шаврова И.Л.</w:t>
            </w:r>
          </w:p>
        </w:tc>
      </w:tr>
      <w:tr w:rsidR="00CA75DB" w:rsidTr="005C08FF">
        <w:tc>
          <w:tcPr>
            <w:tcW w:w="648" w:type="dxa"/>
            <w:tcBorders>
              <w:top w:val="single" w:sz="4" w:space="0" w:color="auto"/>
              <w:left w:val="single" w:sz="4" w:space="0" w:color="auto"/>
              <w:bottom w:val="single" w:sz="4" w:space="0" w:color="auto"/>
              <w:right w:val="single" w:sz="4" w:space="0" w:color="auto"/>
            </w:tcBorders>
            <w:hideMark/>
          </w:tcPr>
          <w:p w:rsidR="00CA75DB" w:rsidRDefault="00CA75DB" w:rsidP="005C08FF">
            <w:pPr>
              <w:spacing w:line="276" w:lineRule="auto"/>
              <w:rPr>
                <w:lang w:eastAsia="en-US"/>
              </w:rPr>
            </w:pPr>
            <w:r>
              <w:rPr>
                <w:lang w:eastAsia="en-US"/>
              </w:rPr>
              <w:t>4</w:t>
            </w:r>
          </w:p>
        </w:tc>
        <w:tc>
          <w:tcPr>
            <w:tcW w:w="4680" w:type="dxa"/>
            <w:tcBorders>
              <w:top w:val="single" w:sz="4" w:space="0" w:color="auto"/>
              <w:left w:val="single" w:sz="4" w:space="0" w:color="auto"/>
              <w:bottom w:val="single" w:sz="4" w:space="0" w:color="auto"/>
              <w:right w:val="single" w:sz="4" w:space="0" w:color="auto"/>
            </w:tcBorders>
            <w:hideMark/>
          </w:tcPr>
          <w:p w:rsidR="00CA75DB" w:rsidRDefault="00CA75DB" w:rsidP="005C08FF">
            <w:pPr>
              <w:spacing w:line="276" w:lineRule="auto"/>
              <w:rPr>
                <w:lang w:eastAsia="en-US"/>
              </w:rPr>
            </w:pPr>
            <w:r>
              <w:rPr>
                <w:lang w:eastAsia="en-US"/>
              </w:rPr>
              <w:t>Усиление контроля за соблюдением регистрационного учета граждан, выявлением нелегальных мигрантов.</w:t>
            </w:r>
          </w:p>
        </w:tc>
        <w:tc>
          <w:tcPr>
            <w:tcW w:w="1850" w:type="dxa"/>
            <w:tcBorders>
              <w:top w:val="single" w:sz="4" w:space="0" w:color="auto"/>
              <w:left w:val="single" w:sz="4" w:space="0" w:color="auto"/>
              <w:bottom w:val="single" w:sz="4" w:space="0" w:color="auto"/>
              <w:right w:val="single" w:sz="4" w:space="0" w:color="auto"/>
            </w:tcBorders>
            <w:hideMark/>
          </w:tcPr>
          <w:p w:rsidR="00CA75DB" w:rsidRDefault="00CA75DB" w:rsidP="005C08FF">
            <w:pPr>
              <w:spacing w:line="276" w:lineRule="auto"/>
              <w:rPr>
                <w:lang w:eastAsia="en-US"/>
              </w:rPr>
            </w:pPr>
            <w:r>
              <w:rPr>
                <w:lang w:eastAsia="en-US"/>
              </w:rPr>
              <w:t>Постоянно</w:t>
            </w:r>
          </w:p>
        </w:tc>
        <w:tc>
          <w:tcPr>
            <w:tcW w:w="2393" w:type="dxa"/>
            <w:tcBorders>
              <w:top w:val="single" w:sz="4" w:space="0" w:color="auto"/>
              <w:left w:val="single" w:sz="4" w:space="0" w:color="auto"/>
              <w:bottom w:val="single" w:sz="4" w:space="0" w:color="auto"/>
              <w:right w:val="single" w:sz="4" w:space="0" w:color="auto"/>
            </w:tcBorders>
            <w:hideMark/>
          </w:tcPr>
          <w:p w:rsidR="00CA75DB" w:rsidRDefault="00CA75DB" w:rsidP="005C08FF">
            <w:pPr>
              <w:spacing w:line="276" w:lineRule="auto"/>
              <w:rPr>
                <w:lang w:eastAsia="en-US"/>
              </w:rPr>
            </w:pPr>
            <w:r>
              <w:rPr>
                <w:lang w:eastAsia="en-US"/>
              </w:rPr>
              <w:t>Горелова Е.А.</w:t>
            </w:r>
          </w:p>
        </w:tc>
      </w:tr>
      <w:tr w:rsidR="00CA75DB" w:rsidTr="005C08FF">
        <w:tc>
          <w:tcPr>
            <w:tcW w:w="648" w:type="dxa"/>
            <w:tcBorders>
              <w:top w:val="single" w:sz="4" w:space="0" w:color="auto"/>
              <w:left w:val="single" w:sz="4" w:space="0" w:color="auto"/>
              <w:bottom w:val="single" w:sz="4" w:space="0" w:color="auto"/>
              <w:right w:val="single" w:sz="4" w:space="0" w:color="auto"/>
            </w:tcBorders>
            <w:hideMark/>
          </w:tcPr>
          <w:p w:rsidR="00CA75DB" w:rsidRDefault="00CA75DB" w:rsidP="005C08FF">
            <w:pPr>
              <w:spacing w:line="276" w:lineRule="auto"/>
              <w:rPr>
                <w:lang w:eastAsia="en-US"/>
              </w:rPr>
            </w:pPr>
            <w:r>
              <w:rPr>
                <w:lang w:eastAsia="en-US"/>
              </w:rPr>
              <w:t>5</w:t>
            </w:r>
          </w:p>
        </w:tc>
        <w:tc>
          <w:tcPr>
            <w:tcW w:w="4680" w:type="dxa"/>
            <w:tcBorders>
              <w:top w:val="single" w:sz="4" w:space="0" w:color="auto"/>
              <w:left w:val="single" w:sz="4" w:space="0" w:color="auto"/>
              <w:bottom w:val="single" w:sz="4" w:space="0" w:color="auto"/>
              <w:right w:val="single" w:sz="4" w:space="0" w:color="auto"/>
            </w:tcBorders>
            <w:hideMark/>
          </w:tcPr>
          <w:p w:rsidR="00CA75DB" w:rsidRDefault="00CA75DB" w:rsidP="005C08FF">
            <w:pPr>
              <w:spacing w:line="276" w:lineRule="auto"/>
              <w:rPr>
                <w:lang w:eastAsia="en-US"/>
              </w:rPr>
            </w:pPr>
            <w:r>
              <w:rPr>
                <w:lang w:eastAsia="en-US"/>
              </w:rPr>
              <w:t>Организация и проведение рейдов межведомственной  группы.</w:t>
            </w:r>
          </w:p>
        </w:tc>
        <w:tc>
          <w:tcPr>
            <w:tcW w:w="1850" w:type="dxa"/>
            <w:tcBorders>
              <w:top w:val="single" w:sz="4" w:space="0" w:color="auto"/>
              <w:left w:val="single" w:sz="4" w:space="0" w:color="auto"/>
              <w:bottom w:val="single" w:sz="4" w:space="0" w:color="auto"/>
              <w:right w:val="single" w:sz="4" w:space="0" w:color="auto"/>
            </w:tcBorders>
            <w:hideMark/>
          </w:tcPr>
          <w:p w:rsidR="00CA75DB" w:rsidRDefault="00CA75DB" w:rsidP="005C08FF">
            <w:pPr>
              <w:spacing w:line="276" w:lineRule="auto"/>
              <w:rPr>
                <w:lang w:eastAsia="en-US"/>
              </w:rPr>
            </w:pPr>
            <w:r>
              <w:rPr>
                <w:lang w:eastAsia="en-US"/>
              </w:rPr>
              <w:t>Еженедельно</w:t>
            </w:r>
          </w:p>
        </w:tc>
        <w:tc>
          <w:tcPr>
            <w:tcW w:w="2393" w:type="dxa"/>
            <w:tcBorders>
              <w:top w:val="single" w:sz="4" w:space="0" w:color="auto"/>
              <w:left w:val="single" w:sz="4" w:space="0" w:color="auto"/>
              <w:bottom w:val="single" w:sz="4" w:space="0" w:color="auto"/>
              <w:right w:val="single" w:sz="4" w:space="0" w:color="auto"/>
            </w:tcBorders>
            <w:hideMark/>
          </w:tcPr>
          <w:p w:rsidR="00CA75DB" w:rsidRDefault="00CA75DB" w:rsidP="005C08FF">
            <w:pPr>
              <w:spacing w:line="276" w:lineRule="auto"/>
              <w:rPr>
                <w:lang w:eastAsia="en-US"/>
              </w:rPr>
            </w:pPr>
            <w:r>
              <w:rPr>
                <w:lang w:eastAsia="en-US"/>
              </w:rPr>
              <w:t>Пащенко М.С.</w:t>
            </w:r>
          </w:p>
        </w:tc>
      </w:tr>
      <w:tr w:rsidR="00CA75DB" w:rsidTr="005C08FF">
        <w:tc>
          <w:tcPr>
            <w:tcW w:w="648" w:type="dxa"/>
            <w:tcBorders>
              <w:top w:val="single" w:sz="4" w:space="0" w:color="auto"/>
              <w:left w:val="single" w:sz="4" w:space="0" w:color="auto"/>
              <w:bottom w:val="single" w:sz="4" w:space="0" w:color="auto"/>
              <w:right w:val="single" w:sz="4" w:space="0" w:color="auto"/>
            </w:tcBorders>
            <w:hideMark/>
          </w:tcPr>
          <w:p w:rsidR="00CA75DB" w:rsidRDefault="00CA75DB" w:rsidP="005C08FF">
            <w:pPr>
              <w:spacing w:line="276" w:lineRule="auto"/>
              <w:rPr>
                <w:lang w:eastAsia="en-US"/>
              </w:rPr>
            </w:pPr>
            <w:r>
              <w:rPr>
                <w:lang w:eastAsia="en-US"/>
              </w:rPr>
              <w:t>6</w:t>
            </w:r>
          </w:p>
        </w:tc>
        <w:tc>
          <w:tcPr>
            <w:tcW w:w="4680" w:type="dxa"/>
            <w:tcBorders>
              <w:top w:val="single" w:sz="4" w:space="0" w:color="auto"/>
              <w:left w:val="single" w:sz="4" w:space="0" w:color="auto"/>
              <w:bottom w:val="single" w:sz="4" w:space="0" w:color="auto"/>
              <w:right w:val="single" w:sz="4" w:space="0" w:color="auto"/>
            </w:tcBorders>
            <w:hideMark/>
          </w:tcPr>
          <w:p w:rsidR="00CA75DB" w:rsidRDefault="00CA75DB" w:rsidP="005C08FF">
            <w:pPr>
              <w:spacing w:line="276" w:lineRule="auto"/>
              <w:rPr>
                <w:lang w:eastAsia="en-US"/>
              </w:rPr>
            </w:pPr>
            <w:r>
              <w:rPr>
                <w:lang w:eastAsia="en-US"/>
              </w:rPr>
              <w:t>Уточнение перечня заброшенных зданий и помещений, расположенных на территории Персиановского сельского поселения.</w:t>
            </w:r>
          </w:p>
        </w:tc>
        <w:tc>
          <w:tcPr>
            <w:tcW w:w="1850" w:type="dxa"/>
            <w:tcBorders>
              <w:top w:val="single" w:sz="4" w:space="0" w:color="auto"/>
              <w:left w:val="single" w:sz="4" w:space="0" w:color="auto"/>
              <w:bottom w:val="single" w:sz="4" w:space="0" w:color="auto"/>
              <w:right w:val="single" w:sz="4" w:space="0" w:color="auto"/>
            </w:tcBorders>
            <w:hideMark/>
          </w:tcPr>
          <w:p w:rsidR="00CA75DB" w:rsidRDefault="00CA75DB" w:rsidP="005C08FF">
            <w:pPr>
              <w:spacing w:line="276" w:lineRule="auto"/>
              <w:rPr>
                <w:lang w:eastAsia="en-US"/>
              </w:rPr>
            </w:pPr>
            <w:r>
              <w:rPr>
                <w:lang w:eastAsia="en-US"/>
              </w:rPr>
              <w:t>Постоянно</w:t>
            </w:r>
          </w:p>
        </w:tc>
        <w:tc>
          <w:tcPr>
            <w:tcW w:w="2393" w:type="dxa"/>
            <w:tcBorders>
              <w:top w:val="single" w:sz="4" w:space="0" w:color="auto"/>
              <w:left w:val="single" w:sz="4" w:space="0" w:color="auto"/>
              <w:bottom w:val="single" w:sz="4" w:space="0" w:color="auto"/>
              <w:right w:val="single" w:sz="4" w:space="0" w:color="auto"/>
            </w:tcBorders>
            <w:hideMark/>
          </w:tcPr>
          <w:p w:rsidR="00CA75DB" w:rsidRDefault="00CA75DB" w:rsidP="005C08FF">
            <w:pPr>
              <w:spacing w:line="276" w:lineRule="auto"/>
              <w:rPr>
                <w:lang w:eastAsia="en-US"/>
              </w:rPr>
            </w:pPr>
            <w:r>
              <w:rPr>
                <w:lang w:eastAsia="en-US"/>
              </w:rPr>
              <w:t>Молчан Н.В.</w:t>
            </w:r>
          </w:p>
        </w:tc>
      </w:tr>
    </w:tbl>
    <w:p w:rsidR="00CA75DB" w:rsidRDefault="00CA75DB" w:rsidP="00CA75DB">
      <w:pPr>
        <w:shd w:val="clear" w:color="auto" w:fill="FFFFFF"/>
        <w:jc w:val="both"/>
        <w:rPr>
          <w:bCs/>
          <w:spacing w:val="-1"/>
          <w:sz w:val="28"/>
          <w:szCs w:val="28"/>
        </w:rPr>
      </w:pPr>
    </w:p>
    <w:p w:rsidR="00CA75DB" w:rsidRDefault="00CA75DB" w:rsidP="00CA75DB">
      <w:pPr>
        <w:shd w:val="clear" w:color="auto" w:fill="FFFFFF"/>
        <w:jc w:val="both"/>
        <w:rPr>
          <w:bCs/>
          <w:spacing w:val="-1"/>
          <w:sz w:val="28"/>
          <w:szCs w:val="28"/>
        </w:rPr>
      </w:pPr>
    </w:p>
    <w:p w:rsidR="00CA75DB" w:rsidRDefault="00CA75DB" w:rsidP="00CA75DB">
      <w:pPr>
        <w:shd w:val="clear" w:color="auto" w:fill="FFFFFF"/>
        <w:jc w:val="both"/>
        <w:rPr>
          <w:bCs/>
          <w:spacing w:val="-1"/>
          <w:sz w:val="28"/>
          <w:szCs w:val="28"/>
        </w:rPr>
      </w:pPr>
    </w:p>
    <w:p w:rsidR="00CA75DB" w:rsidRDefault="00CA75DB" w:rsidP="00CA75DB">
      <w:pPr>
        <w:shd w:val="clear" w:color="auto" w:fill="FFFFFF"/>
        <w:jc w:val="both"/>
        <w:rPr>
          <w:bCs/>
          <w:spacing w:val="-1"/>
          <w:sz w:val="28"/>
          <w:szCs w:val="28"/>
        </w:rPr>
      </w:pPr>
    </w:p>
    <w:p w:rsidR="00CA75DB" w:rsidRDefault="00CA75DB" w:rsidP="00CA75DB">
      <w:pPr>
        <w:shd w:val="clear" w:color="auto" w:fill="FFFFFF"/>
        <w:jc w:val="both"/>
        <w:rPr>
          <w:bCs/>
          <w:spacing w:val="-1"/>
          <w:sz w:val="28"/>
          <w:szCs w:val="28"/>
        </w:rPr>
      </w:pPr>
    </w:p>
    <w:p w:rsidR="00CA75DB" w:rsidRDefault="00CA75DB" w:rsidP="00CA75DB">
      <w:pPr>
        <w:shd w:val="clear" w:color="auto" w:fill="FFFFFF"/>
        <w:rPr>
          <w:sz w:val="28"/>
          <w:szCs w:val="28"/>
        </w:rPr>
      </w:pPr>
      <w:r>
        <w:rPr>
          <w:sz w:val="28"/>
          <w:szCs w:val="28"/>
        </w:rPr>
        <w:t xml:space="preserve">Ведущий специалист по </w:t>
      </w:r>
    </w:p>
    <w:p w:rsidR="00CA75DB" w:rsidRDefault="00CA75DB" w:rsidP="00CA75DB">
      <w:pPr>
        <w:shd w:val="clear" w:color="auto" w:fill="FFFFFF"/>
        <w:rPr>
          <w:sz w:val="28"/>
          <w:szCs w:val="28"/>
        </w:rPr>
      </w:pPr>
      <w:r>
        <w:rPr>
          <w:sz w:val="28"/>
          <w:szCs w:val="28"/>
        </w:rPr>
        <w:t>делопроизводству и архивной работе                                         Т.Н. Грачева</w:t>
      </w:r>
    </w:p>
    <w:p w:rsidR="00CA75DB" w:rsidRDefault="00CA75DB" w:rsidP="00CA75DB">
      <w:pPr>
        <w:shd w:val="clear" w:color="auto" w:fill="FFFFFF"/>
        <w:spacing w:line="317" w:lineRule="exact"/>
        <w:ind w:right="235"/>
        <w:jc w:val="right"/>
        <w:rPr>
          <w:spacing w:val="-8"/>
          <w:sz w:val="28"/>
          <w:szCs w:val="28"/>
        </w:rPr>
      </w:pPr>
      <w:r>
        <w:rPr>
          <w:spacing w:val="-8"/>
          <w:sz w:val="28"/>
          <w:szCs w:val="28"/>
        </w:rPr>
        <w:t xml:space="preserve">   Приложение 2</w:t>
      </w:r>
    </w:p>
    <w:p w:rsidR="00CA75DB" w:rsidRDefault="00CA75DB" w:rsidP="00CA75DB">
      <w:pPr>
        <w:shd w:val="clear" w:color="auto" w:fill="FFFFFF"/>
        <w:spacing w:line="317" w:lineRule="exact"/>
        <w:ind w:right="235"/>
        <w:jc w:val="right"/>
        <w:rPr>
          <w:spacing w:val="-8"/>
          <w:sz w:val="28"/>
          <w:szCs w:val="28"/>
        </w:rPr>
      </w:pPr>
      <w:r>
        <w:rPr>
          <w:spacing w:val="-8"/>
          <w:sz w:val="28"/>
          <w:szCs w:val="28"/>
        </w:rPr>
        <w:t xml:space="preserve">к постановлению Администрации </w:t>
      </w:r>
    </w:p>
    <w:p w:rsidR="00CA75DB" w:rsidRDefault="00CA75DB" w:rsidP="00CA75DB">
      <w:pPr>
        <w:shd w:val="clear" w:color="auto" w:fill="FFFFFF"/>
        <w:spacing w:line="317" w:lineRule="exact"/>
        <w:ind w:right="235"/>
        <w:jc w:val="right"/>
        <w:rPr>
          <w:spacing w:val="-8"/>
          <w:sz w:val="28"/>
          <w:szCs w:val="28"/>
        </w:rPr>
      </w:pPr>
      <w:r>
        <w:rPr>
          <w:spacing w:val="-8"/>
          <w:sz w:val="28"/>
          <w:szCs w:val="28"/>
        </w:rPr>
        <w:t>Персиановского сельского поселения</w:t>
      </w:r>
    </w:p>
    <w:p w:rsidR="00CA75DB" w:rsidRDefault="00CA75DB" w:rsidP="00CA75DB">
      <w:pPr>
        <w:shd w:val="clear" w:color="auto" w:fill="FFFFFF"/>
        <w:spacing w:line="317" w:lineRule="exact"/>
        <w:ind w:right="235"/>
        <w:jc w:val="right"/>
        <w:rPr>
          <w:spacing w:val="-8"/>
          <w:sz w:val="28"/>
          <w:szCs w:val="28"/>
        </w:rPr>
      </w:pPr>
      <w:r>
        <w:rPr>
          <w:spacing w:val="-8"/>
          <w:sz w:val="28"/>
          <w:szCs w:val="28"/>
        </w:rPr>
        <w:t>от 11.03.2019г.  № 21</w:t>
      </w:r>
    </w:p>
    <w:p w:rsidR="00CA75DB" w:rsidRDefault="00CA75DB" w:rsidP="00CA75DB">
      <w:pPr>
        <w:shd w:val="clear" w:color="auto" w:fill="FFFFFF"/>
        <w:spacing w:line="317" w:lineRule="exact"/>
        <w:ind w:right="235"/>
        <w:jc w:val="right"/>
        <w:rPr>
          <w:spacing w:val="-8"/>
          <w:sz w:val="28"/>
          <w:szCs w:val="28"/>
        </w:rPr>
      </w:pPr>
    </w:p>
    <w:p w:rsidR="00CA75DB" w:rsidRDefault="00CA75DB" w:rsidP="00CA75DB">
      <w:pPr>
        <w:shd w:val="clear" w:color="auto" w:fill="FFFFFF"/>
        <w:spacing w:line="317" w:lineRule="exact"/>
        <w:ind w:right="235"/>
        <w:jc w:val="right"/>
        <w:rPr>
          <w:spacing w:val="-8"/>
          <w:sz w:val="28"/>
          <w:szCs w:val="28"/>
        </w:rPr>
      </w:pPr>
    </w:p>
    <w:p w:rsidR="00CA75DB" w:rsidRDefault="00CA75DB" w:rsidP="00CA75DB">
      <w:pPr>
        <w:shd w:val="clear" w:color="auto" w:fill="FFFFFF"/>
        <w:spacing w:line="317" w:lineRule="exact"/>
        <w:ind w:right="235"/>
        <w:jc w:val="center"/>
        <w:rPr>
          <w:sz w:val="28"/>
          <w:szCs w:val="28"/>
        </w:rPr>
      </w:pPr>
      <w:r>
        <w:rPr>
          <w:sz w:val="28"/>
          <w:szCs w:val="28"/>
        </w:rPr>
        <w:t>Состав и график патрулирования межведомственной группы по контролю за выжиганием сухой растительности на территории Персиановского сельского поселения</w:t>
      </w:r>
    </w:p>
    <w:p w:rsidR="00CA75DB" w:rsidRDefault="00CA75DB" w:rsidP="00CA75DB">
      <w:pPr>
        <w:shd w:val="clear" w:color="auto" w:fill="FFFFFF"/>
        <w:jc w:val="both"/>
        <w:rPr>
          <w:bCs/>
          <w:spacing w:val="-1"/>
          <w:sz w:val="28"/>
          <w:szCs w:val="28"/>
        </w:rPr>
      </w:pPr>
    </w:p>
    <w:tbl>
      <w:tblPr>
        <w:tblW w:w="10670"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1"/>
        <w:gridCol w:w="1844"/>
        <w:gridCol w:w="2268"/>
        <w:gridCol w:w="3118"/>
        <w:gridCol w:w="3119"/>
      </w:tblGrid>
      <w:tr w:rsidR="00CA75DB" w:rsidTr="005C08FF">
        <w:tc>
          <w:tcPr>
            <w:tcW w:w="321" w:type="dxa"/>
            <w:tcBorders>
              <w:top w:val="single" w:sz="4" w:space="0" w:color="auto"/>
              <w:left w:val="single" w:sz="4" w:space="0" w:color="auto"/>
              <w:bottom w:val="single" w:sz="4" w:space="0" w:color="auto"/>
              <w:right w:val="single" w:sz="4" w:space="0" w:color="auto"/>
            </w:tcBorders>
          </w:tcPr>
          <w:p w:rsidR="00CA75DB" w:rsidRDefault="00CA75DB" w:rsidP="005C08FF">
            <w:pPr>
              <w:spacing w:line="276" w:lineRule="auto"/>
              <w:ind w:hanging="70"/>
              <w:jc w:val="center"/>
              <w:rPr>
                <w:lang w:eastAsia="en-US"/>
              </w:rPr>
            </w:pPr>
          </w:p>
          <w:p w:rsidR="00CA75DB" w:rsidRDefault="00CA75DB" w:rsidP="005C08FF">
            <w:pPr>
              <w:spacing w:line="276" w:lineRule="auto"/>
              <w:ind w:hanging="70"/>
              <w:jc w:val="center"/>
              <w:rPr>
                <w:lang w:eastAsia="en-US"/>
              </w:rPr>
            </w:pPr>
            <w:r>
              <w:rPr>
                <w:lang w:eastAsia="en-US"/>
              </w:rPr>
              <w:t>№</w:t>
            </w:r>
          </w:p>
        </w:tc>
        <w:tc>
          <w:tcPr>
            <w:tcW w:w="1844" w:type="dxa"/>
            <w:tcBorders>
              <w:top w:val="single" w:sz="4" w:space="0" w:color="auto"/>
              <w:left w:val="single" w:sz="4" w:space="0" w:color="auto"/>
              <w:bottom w:val="single" w:sz="4" w:space="0" w:color="auto"/>
              <w:right w:val="single" w:sz="4" w:space="0" w:color="auto"/>
            </w:tcBorders>
            <w:hideMark/>
          </w:tcPr>
          <w:p w:rsidR="00CA75DB" w:rsidRDefault="00CA75DB" w:rsidP="005C08FF">
            <w:pPr>
              <w:spacing w:line="276" w:lineRule="auto"/>
              <w:ind w:firstLine="92"/>
              <w:jc w:val="center"/>
              <w:rPr>
                <w:lang w:eastAsia="en-US"/>
              </w:rPr>
            </w:pPr>
          </w:p>
          <w:p w:rsidR="00CA75DB" w:rsidRDefault="00CA75DB" w:rsidP="005C08FF">
            <w:pPr>
              <w:spacing w:line="276" w:lineRule="auto"/>
              <w:ind w:firstLine="92"/>
              <w:jc w:val="center"/>
              <w:rPr>
                <w:lang w:eastAsia="en-US"/>
              </w:rPr>
            </w:pPr>
          </w:p>
          <w:p w:rsidR="00CA75DB" w:rsidRDefault="00CA75DB" w:rsidP="005C08FF">
            <w:pPr>
              <w:spacing w:line="276" w:lineRule="auto"/>
              <w:ind w:firstLine="92"/>
              <w:jc w:val="center"/>
              <w:rPr>
                <w:lang w:eastAsia="en-US"/>
              </w:rPr>
            </w:pPr>
            <w:r>
              <w:rPr>
                <w:lang w:eastAsia="en-US"/>
              </w:rPr>
              <w:t>Наименование группы</w:t>
            </w:r>
          </w:p>
        </w:tc>
        <w:tc>
          <w:tcPr>
            <w:tcW w:w="2268" w:type="dxa"/>
            <w:tcBorders>
              <w:top w:val="single" w:sz="4" w:space="0" w:color="auto"/>
              <w:left w:val="single" w:sz="4" w:space="0" w:color="auto"/>
              <w:bottom w:val="single" w:sz="4" w:space="0" w:color="auto"/>
              <w:right w:val="single" w:sz="4" w:space="0" w:color="auto"/>
            </w:tcBorders>
            <w:hideMark/>
          </w:tcPr>
          <w:p w:rsidR="00CA75DB" w:rsidRDefault="00CA75DB" w:rsidP="005C08FF">
            <w:pPr>
              <w:spacing w:line="276" w:lineRule="auto"/>
              <w:ind w:firstLine="92"/>
              <w:jc w:val="center"/>
              <w:rPr>
                <w:lang w:eastAsia="en-US"/>
              </w:rPr>
            </w:pPr>
            <w:r>
              <w:rPr>
                <w:lang w:eastAsia="en-US"/>
              </w:rPr>
              <w:t>Места патрулирования (населённые пункты, садоводческие товарищества)</w:t>
            </w:r>
          </w:p>
        </w:tc>
        <w:tc>
          <w:tcPr>
            <w:tcW w:w="3118" w:type="dxa"/>
            <w:tcBorders>
              <w:top w:val="single" w:sz="4" w:space="0" w:color="auto"/>
              <w:left w:val="single" w:sz="4" w:space="0" w:color="auto"/>
              <w:bottom w:val="single" w:sz="4" w:space="0" w:color="auto"/>
              <w:right w:val="single" w:sz="4" w:space="0" w:color="auto"/>
            </w:tcBorders>
            <w:hideMark/>
          </w:tcPr>
          <w:p w:rsidR="00CA75DB" w:rsidRDefault="00CA75DB" w:rsidP="005C08FF">
            <w:pPr>
              <w:spacing w:line="276" w:lineRule="auto"/>
              <w:ind w:firstLine="92"/>
              <w:jc w:val="center"/>
              <w:rPr>
                <w:lang w:eastAsia="en-US"/>
              </w:rPr>
            </w:pPr>
          </w:p>
          <w:p w:rsidR="00CA75DB" w:rsidRDefault="00CA75DB" w:rsidP="005C08FF">
            <w:pPr>
              <w:spacing w:line="276" w:lineRule="auto"/>
              <w:ind w:firstLine="92"/>
              <w:jc w:val="center"/>
              <w:rPr>
                <w:lang w:eastAsia="en-US"/>
              </w:rPr>
            </w:pPr>
          </w:p>
          <w:p w:rsidR="00CA75DB" w:rsidRDefault="00CA75DB" w:rsidP="005C08FF">
            <w:pPr>
              <w:spacing w:line="276" w:lineRule="auto"/>
              <w:ind w:firstLine="92"/>
              <w:jc w:val="center"/>
              <w:rPr>
                <w:lang w:eastAsia="en-US"/>
              </w:rPr>
            </w:pPr>
            <w:r>
              <w:rPr>
                <w:lang w:eastAsia="en-US"/>
              </w:rPr>
              <w:t>Время патрулирования</w:t>
            </w:r>
          </w:p>
        </w:tc>
        <w:tc>
          <w:tcPr>
            <w:tcW w:w="3119" w:type="dxa"/>
            <w:tcBorders>
              <w:top w:val="single" w:sz="4" w:space="0" w:color="auto"/>
              <w:left w:val="single" w:sz="4" w:space="0" w:color="auto"/>
              <w:bottom w:val="single" w:sz="4" w:space="0" w:color="auto"/>
              <w:right w:val="single" w:sz="4" w:space="0" w:color="auto"/>
            </w:tcBorders>
            <w:hideMark/>
          </w:tcPr>
          <w:p w:rsidR="00CA75DB" w:rsidRDefault="00CA75DB" w:rsidP="005C08FF">
            <w:pPr>
              <w:spacing w:line="276" w:lineRule="auto"/>
              <w:ind w:firstLine="92"/>
              <w:jc w:val="center"/>
              <w:rPr>
                <w:lang w:eastAsia="en-US"/>
              </w:rPr>
            </w:pPr>
          </w:p>
          <w:p w:rsidR="00CA75DB" w:rsidRDefault="00CA75DB" w:rsidP="005C08FF">
            <w:pPr>
              <w:spacing w:line="276" w:lineRule="auto"/>
              <w:ind w:firstLine="92"/>
              <w:jc w:val="center"/>
              <w:rPr>
                <w:lang w:eastAsia="en-US"/>
              </w:rPr>
            </w:pPr>
          </w:p>
          <w:p w:rsidR="00CA75DB" w:rsidRDefault="00CA75DB" w:rsidP="005C08FF">
            <w:pPr>
              <w:spacing w:line="276" w:lineRule="auto"/>
              <w:ind w:firstLine="92"/>
              <w:jc w:val="center"/>
              <w:rPr>
                <w:lang w:eastAsia="en-US"/>
              </w:rPr>
            </w:pPr>
            <w:r>
              <w:rPr>
                <w:lang w:eastAsia="en-US"/>
              </w:rPr>
              <w:t>Состав рабочей группы</w:t>
            </w:r>
          </w:p>
        </w:tc>
      </w:tr>
      <w:tr w:rsidR="00CA75DB" w:rsidTr="005C08FF">
        <w:trPr>
          <w:trHeight w:val="978"/>
        </w:trPr>
        <w:tc>
          <w:tcPr>
            <w:tcW w:w="321" w:type="dxa"/>
            <w:tcBorders>
              <w:top w:val="single" w:sz="4" w:space="0" w:color="auto"/>
              <w:left w:val="single" w:sz="4" w:space="0" w:color="auto"/>
              <w:bottom w:val="single" w:sz="4" w:space="0" w:color="auto"/>
              <w:right w:val="single" w:sz="4" w:space="0" w:color="auto"/>
            </w:tcBorders>
            <w:hideMark/>
          </w:tcPr>
          <w:p w:rsidR="00CA75DB" w:rsidRDefault="00CA75DB" w:rsidP="005C08FF">
            <w:pPr>
              <w:spacing w:line="276" w:lineRule="auto"/>
              <w:ind w:hanging="70"/>
              <w:jc w:val="center"/>
              <w:rPr>
                <w:lang w:eastAsia="en-US"/>
              </w:rPr>
            </w:pPr>
            <w:r>
              <w:rPr>
                <w:lang w:eastAsia="en-US"/>
              </w:rPr>
              <w:t>1</w:t>
            </w:r>
          </w:p>
        </w:tc>
        <w:tc>
          <w:tcPr>
            <w:tcW w:w="1844" w:type="dxa"/>
            <w:tcBorders>
              <w:top w:val="single" w:sz="4" w:space="0" w:color="auto"/>
              <w:left w:val="single" w:sz="4" w:space="0" w:color="auto"/>
              <w:bottom w:val="single" w:sz="4" w:space="0" w:color="auto"/>
              <w:right w:val="single" w:sz="4" w:space="0" w:color="auto"/>
            </w:tcBorders>
            <w:vAlign w:val="center"/>
            <w:hideMark/>
          </w:tcPr>
          <w:p w:rsidR="00CA75DB" w:rsidRDefault="00CA75DB" w:rsidP="005C08FF">
            <w:pPr>
              <w:spacing w:line="276" w:lineRule="auto"/>
              <w:jc w:val="center"/>
              <w:rPr>
                <w:color w:val="000000"/>
                <w:lang w:eastAsia="en-US"/>
              </w:rPr>
            </w:pPr>
            <w:r>
              <w:rPr>
                <w:lang w:eastAsia="en-US"/>
              </w:rPr>
              <w:t>Группа №1</w:t>
            </w:r>
          </w:p>
        </w:tc>
        <w:tc>
          <w:tcPr>
            <w:tcW w:w="2268" w:type="dxa"/>
            <w:tcBorders>
              <w:top w:val="single" w:sz="4" w:space="0" w:color="auto"/>
              <w:left w:val="single" w:sz="4" w:space="0" w:color="auto"/>
              <w:bottom w:val="single" w:sz="4" w:space="0" w:color="auto"/>
              <w:right w:val="single" w:sz="4" w:space="0" w:color="auto"/>
            </w:tcBorders>
            <w:hideMark/>
          </w:tcPr>
          <w:p w:rsidR="00CA75DB" w:rsidRDefault="00CA75DB" w:rsidP="005C08FF">
            <w:pPr>
              <w:spacing w:line="276" w:lineRule="auto"/>
              <w:rPr>
                <w:lang w:eastAsia="en-US"/>
              </w:rPr>
            </w:pPr>
            <w:r>
              <w:rPr>
                <w:lang w:eastAsia="en-US"/>
              </w:rPr>
              <w:t>п. Персиановский;</w:t>
            </w:r>
          </w:p>
          <w:p w:rsidR="00CA75DB" w:rsidRDefault="00CA75DB" w:rsidP="005C08FF">
            <w:pPr>
              <w:rPr>
                <w:lang w:eastAsia="en-US"/>
              </w:rPr>
            </w:pPr>
            <w:r>
              <w:rPr>
                <w:lang w:eastAsia="en-US"/>
              </w:rPr>
              <w:t>НСО «Мелиоратор»-88;</w:t>
            </w:r>
          </w:p>
          <w:p w:rsidR="00CA75DB" w:rsidRDefault="00CA75DB" w:rsidP="005C08FF">
            <w:pPr>
              <w:rPr>
                <w:lang w:eastAsia="en-US"/>
              </w:rPr>
            </w:pPr>
            <w:r>
              <w:rPr>
                <w:lang w:eastAsia="en-US"/>
              </w:rPr>
              <w:t>НСО «Курень» (1,2,3,4,5,6,7);</w:t>
            </w:r>
          </w:p>
          <w:p w:rsidR="00CA75DB" w:rsidRDefault="00CA75DB" w:rsidP="005C08FF">
            <w:pPr>
              <w:rPr>
                <w:lang w:eastAsia="en-US"/>
              </w:rPr>
            </w:pPr>
            <w:r>
              <w:rPr>
                <w:lang w:eastAsia="en-US"/>
              </w:rPr>
              <w:t>СПК «Бетон»;</w:t>
            </w:r>
          </w:p>
          <w:p w:rsidR="00CA75DB" w:rsidRDefault="00CA75DB" w:rsidP="005C08FF">
            <w:pPr>
              <w:rPr>
                <w:lang w:eastAsia="en-US"/>
              </w:rPr>
            </w:pPr>
            <w:r>
              <w:rPr>
                <w:lang w:eastAsia="en-US"/>
              </w:rPr>
              <w:t>НСО «Персиановское»;</w:t>
            </w:r>
          </w:p>
          <w:p w:rsidR="00CA75DB" w:rsidRDefault="00CA75DB" w:rsidP="005C08FF">
            <w:pPr>
              <w:rPr>
                <w:lang w:eastAsia="en-US"/>
              </w:rPr>
            </w:pPr>
            <w:r>
              <w:rPr>
                <w:lang w:eastAsia="en-US"/>
              </w:rPr>
              <w:t>НСО «Дубок»;</w:t>
            </w:r>
          </w:p>
          <w:p w:rsidR="00CA75DB" w:rsidRPr="00BE6F4C" w:rsidRDefault="00CA75DB" w:rsidP="005C08FF">
            <w:pPr>
              <w:rPr>
                <w:lang w:eastAsia="en-US"/>
              </w:rPr>
            </w:pPr>
            <w:r>
              <w:rPr>
                <w:lang w:eastAsia="en-US"/>
              </w:rPr>
              <w:t>НСО «Удачное»</w:t>
            </w:r>
          </w:p>
        </w:tc>
        <w:tc>
          <w:tcPr>
            <w:tcW w:w="3118" w:type="dxa"/>
            <w:tcBorders>
              <w:top w:val="single" w:sz="4" w:space="0" w:color="auto"/>
              <w:left w:val="single" w:sz="4" w:space="0" w:color="auto"/>
              <w:bottom w:val="single" w:sz="4" w:space="0" w:color="auto"/>
              <w:right w:val="single" w:sz="4" w:space="0" w:color="auto"/>
            </w:tcBorders>
            <w:hideMark/>
          </w:tcPr>
          <w:p w:rsidR="00CA75DB" w:rsidRDefault="00CA75DB" w:rsidP="005C08FF">
            <w:pPr>
              <w:spacing w:line="276" w:lineRule="auto"/>
              <w:rPr>
                <w:lang w:eastAsia="en-US"/>
              </w:rPr>
            </w:pPr>
          </w:p>
          <w:p w:rsidR="00CA75DB" w:rsidRDefault="00CA75DB" w:rsidP="005C08FF">
            <w:pPr>
              <w:spacing w:line="276" w:lineRule="auto"/>
              <w:rPr>
                <w:lang w:eastAsia="en-US"/>
              </w:rPr>
            </w:pPr>
          </w:p>
          <w:p w:rsidR="00CA75DB" w:rsidRDefault="00CA75DB" w:rsidP="005C08FF">
            <w:pPr>
              <w:spacing w:line="276" w:lineRule="auto"/>
              <w:rPr>
                <w:lang w:eastAsia="en-US"/>
              </w:rPr>
            </w:pPr>
          </w:p>
          <w:p w:rsidR="00CA75DB" w:rsidRDefault="00CA75DB" w:rsidP="005C08FF">
            <w:pPr>
              <w:spacing w:line="276" w:lineRule="auto"/>
              <w:jc w:val="center"/>
              <w:rPr>
                <w:lang w:eastAsia="en-US"/>
              </w:rPr>
            </w:pPr>
            <w:r>
              <w:rPr>
                <w:lang w:eastAsia="en-US"/>
              </w:rPr>
              <w:t>Еженедельно по      понедельникам</w:t>
            </w:r>
          </w:p>
        </w:tc>
        <w:tc>
          <w:tcPr>
            <w:tcW w:w="3119" w:type="dxa"/>
            <w:tcBorders>
              <w:top w:val="single" w:sz="4" w:space="0" w:color="auto"/>
              <w:left w:val="single" w:sz="4" w:space="0" w:color="auto"/>
              <w:bottom w:val="single" w:sz="4" w:space="0" w:color="auto"/>
              <w:right w:val="single" w:sz="4" w:space="0" w:color="auto"/>
            </w:tcBorders>
            <w:hideMark/>
          </w:tcPr>
          <w:p w:rsidR="00CA75DB" w:rsidRDefault="00CA75DB" w:rsidP="005C08FF">
            <w:pPr>
              <w:spacing w:line="276" w:lineRule="auto"/>
              <w:rPr>
                <w:lang w:eastAsia="en-US"/>
              </w:rPr>
            </w:pPr>
            <w:r>
              <w:rPr>
                <w:lang w:eastAsia="en-US"/>
              </w:rPr>
              <w:t xml:space="preserve">Руководитель группы – </w:t>
            </w:r>
          </w:p>
          <w:p w:rsidR="00CA75DB" w:rsidRDefault="00CA75DB" w:rsidP="005C08FF">
            <w:pPr>
              <w:spacing w:line="276" w:lineRule="auto"/>
              <w:rPr>
                <w:lang w:eastAsia="en-US"/>
              </w:rPr>
            </w:pPr>
            <w:r>
              <w:rPr>
                <w:lang w:eastAsia="en-US"/>
              </w:rPr>
              <w:t>Пащенко М.С.(89094226420)</w:t>
            </w:r>
          </w:p>
          <w:p w:rsidR="00CA75DB" w:rsidRDefault="00CA75DB" w:rsidP="005C08FF">
            <w:pPr>
              <w:spacing w:line="276" w:lineRule="auto"/>
              <w:rPr>
                <w:lang w:eastAsia="en-US"/>
              </w:rPr>
            </w:pPr>
            <w:r>
              <w:rPr>
                <w:lang w:eastAsia="en-US"/>
              </w:rPr>
              <w:t>Члены группы:</w:t>
            </w:r>
          </w:p>
          <w:p w:rsidR="00CA75DB" w:rsidRDefault="00CA75DB" w:rsidP="005C08FF">
            <w:pPr>
              <w:spacing w:line="276" w:lineRule="auto"/>
              <w:rPr>
                <w:lang w:eastAsia="en-US"/>
              </w:rPr>
            </w:pPr>
            <w:r>
              <w:rPr>
                <w:lang w:eastAsia="en-US"/>
              </w:rPr>
              <w:t>- Кундрикова Л.А.</w:t>
            </w:r>
          </w:p>
          <w:p w:rsidR="00CA75DB" w:rsidRDefault="00CA75DB" w:rsidP="005C08FF">
            <w:pPr>
              <w:spacing w:line="276" w:lineRule="auto"/>
              <w:rPr>
                <w:lang w:eastAsia="en-US"/>
              </w:rPr>
            </w:pPr>
            <w:r>
              <w:rPr>
                <w:lang w:eastAsia="en-US"/>
              </w:rPr>
              <w:t>- Хобяков А.А.</w:t>
            </w:r>
          </w:p>
          <w:p w:rsidR="00CA75DB" w:rsidRDefault="00CA75DB" w:rsidP="005C08FF">
            <w:pPr>
              <w:spacing w:line="276" w:lineRule="auto"/>
              <w:rPr>
                <w:lang w:eastAsia="en-US"/>
              </w:rPr>
            </w:pPr>
            <w:r>
              <w:rPr>
                <w:lang w:eastAsia="en-US"/>
              </w:rPr>
              <w:t>- Чебанюк А.С.</w:t>
            </w:r>
          </w:p>
          <w:p w:rsidR="00CA75DB" w:rsidRDefault="00CA75DB" w:rsidP="005C08FF">
            <w:pPr>
              <w:spacing w:line="276" w:lineRule="auto"/>
              <w:rPr>
                <w:lang w:eastAsia="en-US"/>
              </w:rPr>
            </w:pPr>
          </w:p>
        </w:tc>
      </w:tr>
      <w:tr w:rsidR="00CA75DB" w:rsidTr="005C08FF">
        <w:tc>
          <w:tcPr>
            <w:tcW w:w="321" w:type="dxa"/>
            <w:tcBorders>
              <w:top w:val="single" w:sz="4" w:space="0" w:color="auto"/>
              <w:left w:val="single" w:sz="4" w:space="0" w:color="auto"/>
              <w:bottom w:val="single" w:sz="4" w:space="0" w:color="auto"/>
              <w:right w:val="single" w:sz="4" w:space="0" w:color="auto"/>
            </w:tcBorders>
            <w:hideMark/>
          </w:tcPr>
          <w:p w:rsidR="00CA75DB" w:rsidRDefault="00CA75DB" w:rsidP="005C08FF">
            <w:pPr>
              <w:spacing w:line="276" w:lineRule="auto"/>
              <w:ind w:hanging="70"/>
              <w:jc w:val="center"/>
              <w:rPr>
                <w:lang w:eastAsia="en-US"/>
              </w:rPr>
            </w:pPr>
            <w:r>
              <w:rPr>
                <w:lang w:eastAsia="en-US"/>
              </w:rPr>
              <w:t>2</w:t>
            </w:r>
          </w:p>
        </w:tc>
        <w:tc>
          <w:tcPr>
            <w:tcW w:w="1844" w:type="dxa"/>
            <w:tcBorders>
              <w:top w:val="single" w:sz="4" w:space="0" w:color="auto"/>
              <w:left w:val="single" w:sz="4" w:space="0" w:color="auto"/>
              <w:bottom w:val="single" w:sz="4" w:space="0" w:color="auto"/>
              <w:right w:val="single" w:sz="4" w:space="0" w:color="auto"/>
            </w:tcBorders>
            <w:vAlign w:val="center"/>
            <w:hideMark/>
          </w:tcPr>
          <w:p w:rsidR="00CA75DB" w:rsidRDefault="00CA75DB" w:rsidP="005C08FF">
            <w:pPr>
              <w:spacing w:line="276" w:lineRule="auto"/>
              <w:ind w:firstLine="92"/>
              <w:jc w:val="center"/>
              <w:rPr>
                <w:color w:val="000000"/>
                <w:lang w:eastAsia="en-US"/>
              </w:rPr>
            </w:pPr>
            <w:r>
              <w:rPr>
                <w:lang w:eastAsia="en-US"/>
              </w:rPr>
              <w:t>Группа №2</w:t>
            </w:r>
          </w:p>
        </w:tc>
        <w:tc>
          <w:tcPr>
            <w:tcW w:w="2268" w:type="dxa"/>
            <w:tcBorders>
              <w:top w:val="single" w:sz="4" w:space="0" w:color="auto"/>
              <w:left w:val="single" w:sz="4" w:space="0" w:color="auto"/>
              <w:bottom w:val="single" w:sz="4" w:space="0" w:color="auto"/>
              <w:right w:val="single" w:sz="4" w:space="0" w:color="auto"/>
            </w:tcBorders>
          </w:tcPr>
          <w:p w:rsidR="00CA75DB" w:rsidRDefault="00CA75DB" w:rsidP="005C08FF">
            <w:pPr>
              <w:spacing w:line="276" w:lineRule="auto"/>
              <w:ind w:firstLine="92"/>
              <w:jc w:val="center"/>
              <w:rPr>
                <w:lang w:eastAsia="en-US"/>
              </w:rPr>
            </w:pPr>
          </w:p>
          <w:p w:rsidR="00CA75DB" w:rsidRDefault="00CA75DB" w:rsidP="005C08FF">
            <w:pPr>
              <w:spacing w:line="276" w:lineRule="auto"/>
              <w:ind w:firstLine="92"/>
              <w:jc w:val="center"/>
              <w:rPr>
                <w:lang w:eastAsia="en-US"/>
              </w:rPr>
            </w:pPr>
            <w:r>
              <w:rPr>
                <w:lang w:eastAsia="en-US"/>
              </w:rPr>
              <w:t>п. Казачьи Лагери;</w:t>
            </w:r>
          </w:p>
          <w:p w:rsidR="00CA75DB" w:rsidRDefault="00CA75DB" w:rsidP="005C08FF">
            <w:pPr>
              <w:spacing w:line="276" w:lineRule="auto"/>
              <w:rPr>
                <w:lang w:eastAsia="en-US"/>
              </w:rPr>
            </w:pPr>
            <w:r>
              <w:rPr>
                <w:lang w:eastAsia="en-US"/>
              </w:rPr>
              <w:t xml:space="preserve">  х. Суворовка;</w:t>
            </w:r>
          </w:p>
          <w:p w:rsidR="00CA75DB" w:rsidRDefault="00CA75DB" w:rsidP="005C08FF">
            <w:pPr>
              <w:spacing w:line="276" w:lineRule="auto"/>
              <w:rPr>
                <w:lang w:eastAsia="en-US"/>
              </w:rPr>
            </w:pPr>
            <w:r>
              <w:rPr>
                <w:lang w:eastAsia="en-US"/>
              </w:rPr>
              <w:t xml:space="preserve"> СТ «Надежда – 2»;</w:t>
            </w:r>
          </w:p>
          <w:p w:rsidR="00CA75DB" w:rsidRDefault="00CA75DB" w:rsidP="005C08FF">
            <w:pPr>
              <w:spacing w:line="276" w:lineRule="auto"/>
              <w:rPr>
                <w:lang w:eastAsia="en-US"/>
              </w:rPr>
            </w:pPr>
            <w:r>
              <w:rPr>
                <w:lang w:eastAsia="en-US"/>
              </w:rPr>
              <w:t xml:space="preserve"> СТ «Надежда – 3»</w:t>
            </w:r>
          </w:p>
        </w:tc>
        <w:tc>
          <w:tcPr>
            <w:tcW w:w="3118" w:type="dxa"/>
            <w:tcBorders>
              <w:top w:val="single" w:sz="4" w:space="0" w:color="auto"/>
              <w:left w:val="single" w:sz="4" w:space="0" w:color="auto"/>
              <w:bottom w:val="single" w:sz="4" w:space="0" w:color="auto"/>
              <w:right w:val="single" w:sz="4" w:space="0" w:color="auto"/>
            </w:tcBorders>
            <w:hideMark/>
          </w:tcPr>
          <w:p w:rsidR="00CA75DB" w:rsidRDefault="00CA75DB" w:rsidP="005C08FF">
            <w:pPr>
              <w:spacing w:line="276" w:lineRule="auto"/>
              <w:jc w:val="center"/>
              <w:rPr>
                <w:lang w:eastAsia="en-US"/>
              </w:rPr>
            </w:pPr>
          </w:p>
          <w:p w:rsidR="00CA75DB" w:rsidRDefault="00CA75DB" w:rsidP="005C08FF">
            <w:pPr>
              <w:spacing w:line="276" w:lineRule="auto"/>
              <w:jc w:val="center"/>
              <w:rPr>
                <w:lang w:eastAsia="en-US"/>
              </w:rPr>
            </w:pPr>
          </w:p>
          <w:p w:rsidR="00CA75DB" w:rsidRDefault="00CA75DB" w:rsidP="005C08FF">
            <w:pPr>
              <w:spacing w:line="276" w:lineRule="auto"/>
              <w:jc w:val="center"/>
              <w:rPr>
                <w:lang w:eastAsia="en-US"/>
              </w:rPr>
            </w:pPr>
            <w:r>
              <w:rPr>
                <w:lang w:eastAsia="en-US"/>
              </w:rPr>
              <w:t>Еженедельно по средам</w:t>
            </w:r>
          </w:p>
        </w:tc>
        <w:tc>
          <w:tcPr>
            <w:tcW w:w="3119" w:type="dxa"/>
            <w:tcBorders>
              <w:top w:val="single" w:sz="4" w:space="0" w:color="auto"/>
              <w:left w:val="single" w:sz="4" w:space="0" w:color="auto"/>
              <w:bottom w:val="single" w:sz="4" w:space="0" w:color="auto"/>
              <w:right w:val="single" w:sz="4" w:space="0" w:color="auto"/>
            </w:tcBorders>
            <w:hideMark/>
          </w:tcPr>
          <w:p w:rsidR="00CA75DB" w:rsidRDefault="00CA75DB" w:rsidP="005C08FF">
            <w:pPr>
              <w:spacing w:line="276" w:lineRule="auto"/>
              <w:rPr>
                <w:lang w:eastAsia="en-US"/>
              </w:rPr>
            </w:pPr>
            <w:r>
              <w:rPr>
                <w:lang w:eastAsia="en-US"/>
              </w:rPr>
              <w:t>Руководитель группы – Пащенко М.С.(89094226420)</w:t>
            </w:r>
          </w:p>
          <w:p w:rsidR="00CA75DB" w:rsidRDefault="00CA75DB" w:rsidP="005C08FF">
            <w:pPr>
              <w:spacing w:line="276" w:lineRule="auto"/>
              <w:rPr>
                <w:lang w:eastAsia="en-US"/>
              </w:rPr>
            </w:pPr>
            <w:r>
              <w:rPr>
                <w:lang w:eastAsia="en-US"/>
              </w:rPr>
              <w:t>Члены группы:</w:t>
            </w:r>
          </w:p>
          <w:p w:rsidR="00CA75DB" w:rsidRDefault="00CA75DB" w:rsidP="005C08FF">
            <w:pPr>
              <w:spacing w:line="276" w:lineRule="auto"/>
              <w:rPr>
                <w:lang w:eastAsia="en-US"/>
              </w:rPr>
            </w:pPr>
            <w:r>
              <w:rPr>
                <w:lang w:eastAsia="en-US"/>
              </w:rPr>
              <w:t>- Шаврова И.Л.</w:t>
            </w:r>
          </w:p>
          <w:p w:rsidR="00CA75DB" w:rsidRDefault="00CA75DB" w:rsidP="005C08FF">
            <w:pPr>
              <w:spacing w:line="276" w:lineRule="auto"/>
              <w:rPr>
                <w:lang w:eastAsia="en-US"/>
              </w:rPr>
            </w:pPr>
            <w:r>
              <w:rPr>
                <w:lang w:eastAsia="en-US"/>
              </w:rPr>
              <w:t>- Кривомазов В.А.</w:t>
            </w:r>
          </w:p>
          <w:p w:rsidR="00CA75DB" w:rsidRDefault="00CA75DB" w:rsidP="005C08FF">
            <w:pPr>
              <w:spacing w:line="276" w:lineRule="auto"/>
              <w:rPr>
                <w:lang w:eastAsia="en-US"/>
              </w:rPr>
            </w:pPr>
            <w:r>
              <w:rPr>
                <w:lang w:eastAsia="en-US"/>
              </w:rPr>
              <w:t>- Ступаков А.А.</w:t>
            </w:r>
          </w:p>
        </w:tc>
      </w:tr>
      <w:tr w:rsidR="00CA75DB" w:rsidTr="005C08FF">
        <w:tc>
          <w:tcPr>
            <w:tcW w:w="321" w:type="dxa"/>
            <w:tcBorders>
              <w:top w:val="single" w:sz="4" w:space="0" w:color="auto"/>
              <w:left w:val="single" w:sz="4" w:space="0" w:color="auto"/>
              <w:bottom w:val="single" w:sz="4" w:space="0" w:color="auto"/>
              <w:right w:val="single" w:sz="4" w:space="0" w:color="auto"/>
            </w:tcBorders>
            <w:hideMark/>
          </w:tcPr>
          <w:p w:rsidR="00CA75DB" w:rsidRDefault="00CA75DB" w:rsidP="005C08FF">
            <w:pPr>
              <w:spacing w:line="276" w:lineRule="auto"/>
              <w:ind w:hanging="70"/>
              <w:jc w:val="center"/>
              <w:rPr>
                <w:lang w:eastAsia="en-US"/>
              </w:rPr>
            </w:pPr>
            <w:r>
              <w:rPr>
                <w:lang w:eastAsia="en-US"/>
              </w:rPr>
              <w:t>3</w:t>
            </w:r>
          </w:p>
        </w:tc>
        <w:tc>
          <w:tcPr>
            <w:tcW w:w="1844" w:type="dxa"/>
            <w:tcBorders>
              <w:top w:val="single" w:sz="4" w:space="0" w:color="auto"/>
              <w:left w:val="single" w:sz="4" w:space="0" w:color="auto"/>
              <w:bottom w:val="single" w:sz="4" w:space="0" w:color="auto"/>
              <w:right w:val="single" w:sz="4" w:space="0" w:color="auto"/>
            </w:tcBorders>
            <w:vAlign w:val="center"/>
            <w:hideMark/>
          </w:tcPr>
          <w:p w:rsidR="00CA75DB" w:rsidRDefault="00CA75DB" w:rsidP="005C08FF">
            <w:pPr>
              <w:spacing w:line="276" w:lineRule="auto"/>
              <w:ind w:firstLine="92"/>
              <w:jc w:val="center"/>
              <w:rPr>
                <w:color w:val="000000"/>
                <w:lang w:eastAsia="en-US"/>
              </w:rPr>
            </w:pPr>
            <w:r>
              <w:rPr>
                <w:lang w:eastAsia="en-US"/>
              </w:rPr>
              <w:t>Группа №3</w:t>
            </w:r>
          </w:p>
        </w:tc>
        <w:tc>
          <w:tcPr>
            <w:tcW w:w="2268" w:type="dxa"/>
            <w:tcBorders>
              <w:top w:val="single" w:sz="4" w:space="0" w:color="auto"/>
              <w:left w:val="single" w:sz="4" w:space="0" w:color="auto"/>
              <w:bottom w:val="single" w:sz="4" w:space="0" w:color="auto"/>
              <w:right w:val="single" w:sz="4" w:space="0" w:color="auto"/>
            </w:tcBorders>
            <w:hideMark/>
          </w:tcPr>
          <w:p w:rsidR="00CA75DB" w:rsidRDefault="00CA75DB" w:rsidP="005C08FF">
            <w:pPr>
              <w:spacing w:line="276" w:lineRule="auto"/>
              <w:jc w:val="center"/>
              <w:rPr>
                <w:color w:val="000000"/>
                <w:lang w:eastAsia="en-US"/>
              </w:rPr>
            </w:pPr>
          </w:p>
          <w:p w:rsidR="00CA75DB" w:rsidRDefault="00CA75DB" w:rsidP="005C08FF">
            <w:pPr>
              <w:spacing w:line="276" w:lineRule="auto"/>
              <w:jc w:val="center"/>
              <w:rPr>
                <w:color w:val="000000"/>
                <w:lang w:eastAsia="en-US"/>
              </w:rPr>
            </w:pPr>
          </w:p>
          <w:p w:rsidR="00CA75DB" w:rsidRDefault="00CA75DB" w:rsidP="005C08FF">
            <w:pPr>
              <w:spacing w:line="276" w:lineRule="auto"/>
              <w:jc w:val="center"/>
              <w:rPr>
                <w:color w:val="000000"/>
                <w:lang w:eastAsia="en-US"/>
              </w:rPr>
            </w:pPr>
          </w:p>
          <w:p w:rsidR="00CA75DB" w:rsidRDefault="00CA75DB" w:rsidP="005C08FF">
            <w:pPr>
              <w:spacing w:line="276" w:lineRule="auto"/>
              <w:jc w:val="center"/>
              <w:rPr>
                <w:lang w:eastAsia="en-US"/>
              </w:rPr>
            </w:pPr>
            <w:r>
              <w:rPr>
                <w:color w:val="000000"/>
                <w:lang w:eastAsia="en-US"/>
              </w:rPr>
              <w:t>п. Кадамовский</w:t>
            </w:r>
          </w:p>
        </w:tc>
        <w:tc>
          <w:tcPr>
            <w:tcW w:w="3118" w:type="dxa"/>
            <w:tcBorders>
              <w:top w:val="single" w:sz="4" w:space="0" w:color="auto"/>
              <w:left w:val="single" w:sz="4" w:space="0" w:color="auto"/>
              <w:bottom w:val="single" w:sz="4" w:space="0" w:color="auto"/>
              <w:right w:val="single" w:sz="4" w:space="0" w:color="auto"/>
            </w:tcBorders>
            <w:hideMark/>
          </w:tcPr>
          <w:p w:rsidR="00CA75DB" w:rsidRDefault="00CA75DB" w:rsidP="005C08FF">
            <w:pPr>
              <w:spacing w:line="276" w:lineRule="auto"/>
              <w:jc w:val="center"/>
              <w:rPr>
                <w:lang w:eastAsia="en-US"/>
              </w:rPr>
            </w:pPr>
          </w:p>
          <w:p w:rsidR="00CA75DB" w:rsidRDefault="00CA75DB" w:rsidP="005C08FF">
            <w:pPr>
              <w:spacing w:line="276" w:lineRule="auto"/>
              <w:jc w:val="center"/>
              <w:rPr>
                <w:lang w:eastAsia="en-US"/>
              </w:rPr>
            </w:pPr>
          </w:p>
          <w:p w:rsidR="00CA75DB" w:rsidRDefault="00CA75DB" w:rsidP="005C08FF">
            <w:pPr>
              <w:spacing w:line="276" w:lineRule="auto"/>
              <w:jc w:val="center"/>
              <w:rPr>
                <w:lang w:eastAsia="en-US"/>
              </w:rPr>
            </w:pPr>
          </w:p>
          <w:p w:rsidR="00CA75DB" w:rsidRDefault="00CA75DB" w:rsidP="005C08FF">
            <w:pPr>
              <w:spacing w:line="276" w:lineRule="auto"/>
              <w:jc w:val="center"/>
              <w:rPr>
                <w:lang w:eastAsia="en-US"/>
              </w:rPr>
            </w:pPr>
            <w:r>
              <w:rPr>
                <w:lang w:eastAsia="en-US"/>
              </w:rPr>
              <w:t>Еженедельно по пятницам</w:t>
            </w:r>
          </w:p>
        </w:tc>
        <w:tc>
          <w:tcPr>
            <w:tcW w:w="3119" w:type="dxa"/>
            <w:tcBorders>
              <w:top w:val="single" w:sz="4" w:space="0" w:color="auto"/>
              <w:left w:val="single" w:sz="4" w:space="0" w:color="auto"/>
              <w:bottom w:val="single" w:sz="4" w:space="0" w:color="auto"/>
              <w:right w:val="single" w:sz="4" w:space="0" w:color="auto"/>
            </w:tcBorders>
            <w:hideMark/>
          </w:tcPr>
          <w:p w:rsidR="00CA75DB" w:rsidRDefault="00CA75DB" w:rsidP="005C08FF">
            <w:pPr>
              <w:spacing w:line="276" w:lineRule="auto"/>
              <w:rPr>
                <w:lang w:eastAsia="en-US"/>
              </w:rPr>
            </w:pPr>
            <w:r>
              <w:rPr>
                <w:lang w:eastAsia="en-US"/>
              </w:rPr>
              <w:t>Руководитель группы – Пащенко М.С. (89094226420)</w:t>
            </w:r>
          </w:p>
          <w:p w:rsidR="00CA75DB" w:rsidRDefault="00CA75DB" w:rsidP="005C08FF">
            <w:pPr>
              <w:spacing w:line="276" w:lineRule="auto"/>
              <w:rPr>
                <w:lang w:eastAsia="en-US"/>
              </w:rPr>
            </w:pPr>
            <w:r>
              <w:rPr>
                <w:lang w:eastAsia="en-US"/>
              </w:rPr>
              <w:t>Члены группы:</w:t>
            </w:r>
          </w:p>
          <w:p w:rsidR="00CA75DB" w:rsidRDefault="00CA75DB" w:rsidP="005C08FF">
            <w:pPr>
              <w:spacing w:line="276" w:lineRule="auto"/>
              <w:rPr>
                <w:lang w:eastAsia="en-US"/>
              </w:rPr>
            </w:pPr>
            <w:r>
              <w:rPr>
                <w:lang w:eastAsia="en-US"/>
              </w:rPr>
              <w:t>- Кругляк Е.Ю.</w:t>
            </w:r>
          </w:p>
          <w:p w:rsidR="00CA75DB" w:rsidRDefault="00CA75DB" w:rsidP="005C08FF">
            <w:pPr>
              <w:spacing w:line="276" w:lineRule="auto"/>
              <w:rPr>
                <w:lang w:eastAsia="en-US"/>
              </w:rPr>
            </w:pPr>
            <w:r>
              <w:rPr>
                <w:lang w:eastAsia="en-US"/>
              </w:rPr>
              <w:t>- Липявко А.С.</w:t>
            </w:r>
          </w:p>
          <w:p w:rsidR="00CA75DB" w:rsidRDefault="00CA75DB" w:rsidP="005C08FF">
            <w:pPr>
              <w:spacing w:line="276" w:lineRule="auto"/>
              <w:rPr>
                <w:lang w:eastAsia="en-US"/>
              </w:rPr>
            </w:pPr>
            <w:r>
              <w:rPr>
                <w:lang w:eastAsia="en-US"/>
              </w:rPr>
              <w:t>- Хобяков А.А.</w:t>
            </w:r>
          </w:p>
          <w:p w:rsidR="00CA75DB" w:rsidRDefault="00CA75DB" w:rsidP="005C08FF">
            <w:pPr>
              <w:spacing w:line="276" w:lineRule="auto"/>
              <w:rPr>
                <w:lang w:eastAsia="en-US"/>
              </w:rPr>
            </w:pPr>
          </w:p>
        </w:tc>
      </w:tr>
    </w:tbl>
    <w:p w:rsidR="00CA75DB" w:rsidRDefault="00CA75DB" w:rsidP="00CA75DB">
      <w:pPr>
        <w:shd w:val="clear" w:color="auto" w:fill="FFFFFF"/>
        <w:jc w:val="both"/>
        <w:rPr>
          <w:bCs/>
          <w:spacing w:val="-1"/>
          <w:sz w:val="28"/>
          <w:szCs w:val="28"/>
        </w:rPr>
      </w:pPr>
    </w:p>
    <w:p w:rsidR="00CA75DB" w:rsidRDefault="00CA75DB" w:rsidP="00CA75DB">
      <w:pPr>
        <w:shd w:val="clear" w:color="auto" w:fill="FFFFFF"/>
        <w:jc w:val="both"/>
        <w:rPr>
          <w:bCs/>
          <w:spacing w:val="-1"/>
          <w:sz w:val="28"/>
          <w:szCs w:val="28"/>
        </w:rPr>
      </w:pPr>
    </w:p>
    <w:p w:rsidR="00CA75DB" w:rsidRDefault="00CA75DB" w:rsidP="00CA75DB">
      <w:pPr>
        <w:shd w:val="clear" w:color="auto" w:fill="FFFFFF"/>
        <w:jc w:val="both"/>
        <w:rPr>
          <w:bCs/>
          <w:spacing w:val="-1"/>
          <w:sz w:val="28"/>
          <w:szCs w:val="28"/>
        </w:rPr>
      </w:pPr>
    </w:p>
    <w:p w:rsidR="00CA75DB" w:rsidRDefault="00CA75DB" w:rsidP="00CA75DB">
      <w:pPr>
        <w:shd w:val="clear" w:color="auto" w:fill="FFFFFF"/>
        <w:rPr>
          <w:sz w:val="28"/>
          <w:szCs w:val="28"/>
        </w:rPr>
      </w:pPr>
      <w:r>
        <w:rPr>
          <w:sz w:val="28"/>
          <w:szCs w:val="28"/>
        </w:rPr>
        <w:lastRenderedPageBreak/>
        <w:t xml:space="preserve">Ведущий специалист по </w:t>
      </w:r>
    </w:p>
    <w:p w:rsidR="00CA75DB" w:rsidRDefault="00CA75DB" w:rsidP="00CA75DB">
      <w:pPr>
        <w:shd w:val="clear" w:color="auto" w:fill="FFFFFF"/>
        <w:rPr>
          <w:sz w:val="28"/>
          <w:szCs w:val="28"/>
        </w:rPr>
      </w:pPr>
      <w:r>
        <w:rPr>
          <w:sz w:val="28"/>
          <w:szCs w:val="28"/>
        </w:rPr>
        <w:t>делопроизводству и архивной работе                                         Т.Н. Грачева</w:t>
      </w:r>
    </w:p>
    <w:p w:rsidR="00CA75DB" w:rsidRDefault="00CA75DB" w:rsidP="00CA75DB">
      <w:pPr>
        <w:shd w:val="clear" w:color="auto" w:fill="FFFFFF"/>
        <w:rPr>
          <w:bCs/>
          <w:spacing w:val="-1"/>
          <w:sz w:val="28"/>
          <w:szCs w:val="28"/>
        </w:rPr>
        <w:sectPr w:rsidR="00CA75DB" w:rsidSect="002734D8">
          <w:pgSz w:w="11900" w:h="16820"/>
          <w:pgMar w:top="709" w:right="851" w:bottom="426" w:left="1418" w:header="720" w:footer="720" w:gutter="0"/>
          <w:cols w:space="60"/>
          <w:noEndnote/>
          <w:titlePg/>
        </w:sectPr>
      </w:pPr>
    </w:p>
    <w:p w:rsidR="00CA75DB" w:rsidRPr="001D77EB" w:rsidRDefault="00CA75DB" w:rsidP="00CA75DB">
      <w:r w:rsidRPr="001D77EB">
        <w:lastRenderedPageBreak/>
        <w:tab/>
      </w:r>
    </w:p>
    <w:p w:rsidR="00CA75DB" w:rsidRPr="00440EBB" w:rsidRDefault="00CA75DB" w:rsidP="00CA75DB">
      <w:pPr>
        <w:tabs>
          <w:tab w:val="left" w:pos="9072"/>
        </w:tabs>
        <w:jc w:val="center"/>
        <w:rPr>
          <w:b/>
          <w:caps/>
          <w:sz w:val="28"/>
          <w:szCs w:val="28"/>
        </w:rPr>
      </w:pPr>
      <w:r w:rsidRPr="001D77EB">
        <w:rPr>
          <w:rFonts w:ascii="Georgia" w:hAnsi="Georgia"/>
          <w:b/>
          <w:sz w:val="28"/>
          <w:szCs w:val="28"/>
        </w:rPr>
        <w:t xml:space="preserve"> </w:t>
      </w:r>
      <w:r w:rsidRPr="00440EBB">
        <w:rPr>
          <w:b/>
          <w:caps/>
          <w:sz w:val="28"/>
          <w:szCs w:val="28"/>
        </w:rPr>
        <w:t>Российская Федерация</w:t>
      </w:r>
    </w:p>
    <w:p w:rsidR="00CA75DB" w:rsidRPr="00440EBB" w:rsidRDefault="00CA75DB" w:rsidP="00CA75DB">
      <w:pPr>
        <w:tabs>
          <w:tab w:val="left" w:pos="9072"/>
        </w:tabs>
        <w:jc w:val="center"/>
        <w:rPr>
          <w:b/>
          <w:caps/>
          <w:sz w:val="28"/>
          <w:szCs w:val="28"/>
        </w:rPr>
      </w:pPr>
      <w:r w:rsidRPr="00440EBB">
        <w:rPr>
          <w:b/>
          <w:caps/>
          <w:sz w:val="28"/>
          <w:szCs w:val="28"/>
        </w:rPr>
        <w:t>Ростовская область</w:t>
      </w:r>
    </w:p>
    <w:p w:rsidR="00CA75DB" w:rsidRDefault="00CA75DB" w:rsidP="00CA75DB">
      <w:pPr>
        <w:tabs>
          <w:tab w:val="left" w:pos="9072"/>
        </w:tabs>
        <w:jc w:val="center"/>
        <w:rPr>
          <w:b/>
          <w:sz w:val="28"/>
          <w:szCs w:val="28"/>
        </w:rPr>
      </w:pPr>
      <w:r w:rsidRPr="00440EBB">
        <w:rPr>
          <w:b/>
          <w:caps/>
          <w:sz w:val="28"/>
          <w:szCs w:val="28"/>
        </w:rPr>
        <w:t>октябрьский район</w:t>
      </w:r>
    </w:p>
    <w:p w:rsidR="00CA75DB" w:rsidRPr="00AB1EAC" w:rsidRDefault="00CA75DB" w:rsidP="00CA75DB">
      <w:pPr>
        <w:tabs>
          <w:tab w:val="left" w:pos="9072"/>
        </w:tabs>
        <w:jc w:val="center"/>
        <w:rPr>
          <w:b/>
          <w:sz w:val="28"/>
          <w:szCs w:val="28"/>
        </w:rPr>
      </w:pPr>
      <w:r w:rsidRPr="00AB1EAC">
        <w:rPr>
          <w:b/>
          <w:sz w:val="28"/>
          <w:szCs w:val="28"/>
        </w:rPr>
        <w:t>Муниципальное образование «</w:t>
      </w:r>
      <w:r>
        <w:rPr>
          <w:b/>
          <w:sz w:val="28"/>
          <w:szCs w:val="28"/>
        </w:rPr>
        <w:t>Персиановское сельское поселение</w:t>
      </w:r>
      <w:r w:rsidRPr="00AB1EAC">
        <w:rPr>
          <w:b/>
          <w:sz w:val="28"/>
          <w:szCs w:val="28"/>
        </w:rPr>
        <w:t>»</w:t>
      </w:r>
    </w:p>
    <w:p w:rsidR="00CA75DB" w:rsidRPr="00AB1EAC" w:rsidRDefault="00CA75DB" w:rsidP="00CA75DB">
      <w:pPr>
        <w:tabs>
          <w:tab w:val="left" w:pos="9072"/>
        </w:tabs>
        <w:jc w:val="center"/>
        <w:rPr>
          <w:b/>
          <w:sz w:val="28"/>
          <w:szCs w:val="28"/>
        </w:rPr>
      </w:pPr>
      <w:r w:rsidRPr="00AB1EAC">
        <w:rPr>
          <w:b/>
          <w:sz w:val="28"/>
          <w:szCs w:val="28"/>
        </w:rPr>
        <w:t xml:space="preserve">Администрация  </w:t>
      </w:r>
      <w:r>
        <w:rPr>
          <w:b/>
          <w:sz w:val="28"/>
          <w:szCs w:val="28"/>
        </w:rPr>
        <w:t>Персиановского сельского поселения</w:t>
      </w:r>
    </w:p>
    <w:p w:rsidR="00CA75DB" w:rsidRPr="00AB1EAC" w:rsidRDefault="00CA75DB" w:rsidP="00CA75DB">
      <w:pPr>
        <w:tabs>
          <w:tab w:val="left" w:pos="9072"/>
        </w:tabs>
        <w:jc w:val="center"/>
        <w:rPr>
          <w:b/>
          <w:sz w:val="28"/>
          <w:szCs w:val="28"/>
        </w:rPr>
      </w:pPr>
    </w:p>
    <w:p w:rsidR="00CA75DB" w:rsidRPr="00AA0BA2" w:rsidRDefault="00CA75DB" w:rsidP="00CA75DB">
      <w:pPr>
        <w:tabs>
          <w:tab w:val="left" w:pos="9072"/>
        </w:tabs>
        <w:jc w:val="center"/>
        <w:rPr>
          <w:b/>
          <w:sz w:val="36"/>
          <w:szCs w:val="36"/>
        </w:rPr>
      </w:pPr>
      <w:r w:rsidRPr="00AA0BA2">
        <w:rPr>
          <w:b/>
          <w:sz w:val="36"/>
          <w:szCs w:val="36"/>
        </w:rPr>
        <w:t>ПОСТАНОВЛЕНИЕ</w:t>
      </w:r>
    </w:p>
    <w:p w:rsidR="00CA75DB" w:rsidRPr="00AB1EAC" w:rsidRDefault="00CA75DB" w:rsidP="00CA75DB">
      <w:pPr>
        <w:tabs>
          <w:tab w:val="left" w:pos="9072"/>
        </w:tabs>
        <w:jc w:val="center"/>
        <w:rPr>
          <w:b/>
          <w:sz w:val="28"/>
          <w:szCs w:val="28"/>
        </w:rPr>
      </w:pPr>
    </w:p>
    <w:p w:rsidR="00CA75DB" w:rsidRPr="00AB1EAC" w:rsidRDefault="00CA75DB" w:rsidP="00CA75DB">
      <w:pPr>
        <w:tabs>
          <w:tab w:val="left" w:pos="9072"/>
        </w:tabs>
        <w:jc w:val="both"/>
        <w:rPr>
          <w:b/>
          <w:bCs/>
          <w:sz w:val="28"/>
          <w:szCs w:val="28"/>
        </w:rPr>
      </w:pPr>
      <w:r>
        <w:rPr>
          <w:b/>
          <w:bCs/>
          <w:sz w:val="28"/>
          <w:szCs w:val="28"/>
        </w:rPr>
        <w:t>11.03.2019</w:t>
      </w:r>
      <w:r w:rsidRPr="002D36F1">
        <w:rPr>
          <w:b/>
          <w:bCs/>
          <w:sz w:val="28"/>
          <w:szCs w:val="28"/>
        </w:rPr>
        <w:t xml:space="preserve">                                        </w:t>
      </w:r>
      <w:r w:rsidRPr="002D36F1">
        <w:rPr>
          <w:b/>
          <w:bCs/>
          <w:sz w:val="28"/>
          <w:szCs w:val="28"/>
        </w:rPr>
        <w:sym w:font="Times New Roman" w:char="2116"/>
      </w:r>
      <w:r>
        <w:rPr>
          <w:b/>
          <w:bCs/>
          <w:sz w:val="28"/>
          <w:szCs w:val="28"/>
        </w:rPr>
        <w:t xml:space="preserve"> 22</w:t>
      </w:r>
      <w:r w:rsidRPr="00AB1EAC">
        <w:rPr>
          <w:b/>
          <w:bCs/>
          <w:sz w:val="28"/>
          <w:szCs w:val="28"/>
        </w:rPr>
        <w:t xml:space="preserve">                             </w:t>
      </w:r>
      <w:r>
        <w:rPr>
          <w:b/>
          <w:bCs/>
          <w:sz w:val="28"/>
          <w:szCs w:val="28"/>
        </w:rPr>
        <w:t>п. Персиановский</w:t>
      </w:r>
    </w:p>
    <w:p w:rsidR="00CA75DB" w:rsidRPr="009E11C6" w:rsidRDefault="00CA75DB" w:rsidP="00CA75DB">
      <w:pPr>
        <w:jc w:val="both"/>
        <w:rPr>
          <w:sz w:val="28"/>
          <w:szCs w:val="28"/>
        </w:rPr>
      </w:pPr>
    </w:p>
    <w:p w:rsidR="00CA75DB" w:rsidRPr="000E7D8C" w:rsidRDefault="00CA75DB" w:rsidP="00CA75DB">
      <w:pPr>
        <w:jc w:val="both"/>
        <w:rPr>
          <w:sz w:val="28"/>
          <w:szCs w:val="28"/>
        </w:rPr>
      </w:pPr>
      <w:r w:rsidRPr="000E7D8C">
        <w:rPr>
          <w:sz w:val="28"/>
          <w:szCs w:val="28"/>
        </w:rPr>
        <w:t xml:space="preserve">О назначении публичных слушаний по </w:t>
      </w:r>
    </w:p>
    <w:p w:rsidR="00CA75DB" w:rsidRPr="000E7D8C" w:rsidRDefault="00CA75DB" w:rsidP="00CA75DB">
      <w:pPr>
        <w:jc w:val="both"/>
        <w:rPr>
          <w:sz w:val="28"/>
          <w:szCs w:val="28"/>
        </w:rPr>
      </w:pPr>
      <w:r w:rsidRPr="000E7D8C">
        <w:rPr>
          <w:sz w:val="28"/>
          <w:szCs w:val="28"/>
        </w:rPr>
        <w:t>Отчету об исполнении бюджета</w:t>
      </w:r>
    </w:p>
    <w:p w:rsidR="00CA75DB" w:rsidRPr="000E7D8C" w:rsidRDefault="00CA75DB" w:rsidP="00CA75DB">
      <w:pPr>
        <w:jc w:val="both"/>
        <w:rPr>
          <w:sz w:val="28"/>
          <w:szCs w:val="28"/>
        </w:rPr>
      </w:pPr>
      <w:r w:rsidRPr="000E7D8C">
        <w:rPr>
          <w:sz w:val="28"/>
          <w:szCs w:val="28"/>
        </w:rPr>
        <w:t>Администрации Персиановского</w:t>
      </w:r>
    </w:p>
    <w:p w:rsidR="00CA75DB" w:rsidRPr="000E7D8C" w:rsidRDefault="00CA75DB" w:rsidP="00CA75DB">
      <w:pPr>
        <w:jc w:val="both"/>
        <w:rPr>
          <w:sz w:val="28"/>
          <w:szCs w:val="28"/>
        </w:rPr>
      </w:pPr>
      <w:r>
        <w:rPr>
          <w:sz w:val="28"/>
          <w:szCs w:val="28"/>
        </w:rPr>
        <w:t>с</w:t>
      </w:r>
      <w:r w:rsidRPr="000E7D8C">
        <w:rPr>
          <w:sz w:val="28"/>
          <w:szCs w:val="28"/>
        </w:rPr>
        <w:t>ельского поселения за 201</w:t>
      </w:r>
      <w:r>
        <w:rPr>
          <w:sz w:val="28"/>
          <w:szCs w:val="28"/>
        </w:rPr>
        <w:t>8</w:t>
      </w:r>
      <w:r w:rsidRPr="000E7D8C">
        <w:rPr>
          <w:sz w:val="28"/>
          <w:szCs w:val="28"/>
        </w:rPr>
        <w:t xml:space="preserve"> год</w:t>
      </w:r>
    </w:p>
    <w:p w:rsidR="00CA75DB" w:rsidRPr="000E7D8C" w:rsidRDefault="00CA75DB" w:rsidP="00CA75DB">
      <w:pPr>
        <w:jc w:val="both"/>
        <w:rPr>
          <w:sz w:val="28"/>
          <w:szCs w:val="28"/>
        </w:rPr>
      </w:pPr>
    </w:p>
    <w:p w:rsidR="00CA75DB" w:rsidRPr="000E7D8C" w:rsidRDefault="00CA75DB" w:rsidP="00CA75DB">
      <w:pPr>
        <w:jc w:val="both"/>
        <w:rPr>
          <w:sz w:val="28"/>
          <w:szCs w:val="28"/>
        </w:rPr>
      </w:pPr>
      <w:r w:rsidRPr="000E7D8C">
        <w:rPr>
          <w:sz w:val="28"/>
          <w:szCs w:val="28"/>
        </w:rPr>
        <w:tab/>
        <w:t>В целях реализации прав населения Администрации Персиановского сельского поселения  на участие в осуществлении местного самоуправления, руководствуясь статьей 28 Федерального закона от 06.10.2003 № 131-ФЗ "Об общих принципах организации местного самоуправления в Российской Федерации", во исполнение пункта 2 части 3 статьи 14 Устава Муниципального образования «Персиановское сельское поселение»</w:t>
      </w:r>
    </w:p>
    <w:p w:rsidR="00CA75DB" w:rsidRPr="000E7D8C" w:rsidRDefault="00CA75DB" w:rsidP="00CA75DB">
      <w:pPr>
        <w:jc w:val="center"/>
        <w:rPr>
          <w:sz w:val="28"/>
          <w:szCs w:val="28"/>
        </w:rPr>
      </w:pPr>
      <w:r w:rsidRPr="000E7D8C">
        <w:rPr>
          <w:sz w:val="28"/>
          <w:szCs w:val="28"/>
        </w:rPr>
        <w:t>П О С Т А Н О В Л Я Ю:</w:t>
      </w:r>
    </w:p>
    <w:p w:rsidR="00CA75DB" w:rsidRPr="00B7205C" w:rsidRDefault="00CA75DB" w:rsidP="00CA75DB">
      <w:pPr>
        <w:jc w:val="both"/>
        <w:rPr>
          <w:i/>
          <w:sz w:val="28"/>
          <w:szCs w:val="28"/>
        </w:rPr>
      </w:pPr>
      <w:r w:rsidRPr="000E7D8C">
        <w:rPr>
          <w:sz w:val="28"/>
          <w:szCs w:val="28"/>
        </w:rPr>
        <w:tab/>
        <w:t>1. Назначить проведение публичных слушаний по Отчету об исполнении бюджета Администрации Персиановского сельского поселения за 201</w:t>
      </w:r>
      <w:r>
        <w:rPr>
          <w:sz w:val="28"/>
          <w:szCs w:val="28"/>
        </w:rPr>
        <w:t>8</w:t>
      </w:r>
      <w:r w:rsidRPr="000E7D8C">
        <w:rPr>
          <w:sz w:val="28"/>
          <w:szCs w:val="28"/>
        </w:rPr>
        <w:t xml:space="preserve"> год на 2</w:t>
      </w:r>
      <w:r>
        <w:rPr>
          <w:sz w:val="28"/>
          <w:szCs w:val="28"/>
        </w:rPr>
        <w:t>7</w:t>
      </w:r>
      <w:r w:rsidRPr="000E7D8C">
        <w:rPr>
          <w:sz w:val="28"/>
          <w:szCs w:val="28"/>
        </w:rPr>
        <w:t>.03.201</w:t>
      </w:r>
      <w:r>
        <w:rPr>
          <w:sz w:val="28"/>
          <w:szCs w:val="28"/>
        </w:rPr>
        <w:t>9</w:t>
      </w:r>
      <w:r w:rsidRPr="000E7D8C">
        <w:rPr>
          <w:sz w:val="28"/>
          <w:szCs w:val="28"/>
        </w:rPr>
        <w:t xml:space="preserve"> года в 10.00 час. в Администрации Персиановского сельского поселения  по адресу Ростовская область, Октябрьский район, </w:t>
      </w:r>
      <w:r w:rsidRPr="00B7205C">
        <w:rPr>
          <w:sz w:val="28"/>
          <w:szCs w:val="28"/>
        </w:rPr>
        <w:t>п.Персиановский, ул. Мира 19.</w:t>
      </w:r>
    </w:p>
    <w:p w:rsidR="00CA75DB" w:rsidRPr="000E7D8C" w:rsidRDefault="00CA75DB" w:rsidP="00CA75DB">
      <w:pPr>
        <w:jc w:val="both"/>
        <w:rPr>
          <w:sz w:val="28"/>
          <w:szCs w:val="28"/>
        </w:rPr>
      </w:pPr>
      <w:r w:rsidRPr="000E7D8C">
        <w:rPr>
          <w:sz w:val="28"/>
          <w:szCs w:val="28"/>
        </w:rPr>
        <w:tab/>
        <w:t>2.Установить порядок проведения публичных слушаний по Отчету об исполнения бюджета за 201</w:t>
      </w:r>
      <w:r>
        <w:rPr>
          <w:sz w:val="28"/>
          <w:szCs w:val="28"/>
        </w:rPr>
        <w:t>8</w:t>
      </w:r>
      <w:r w:rsidRPr="000E7D8C">
        <w:rPr>
          <w:sz w:val="28"/>
          <w:szCs w:val="28"/>
        </w:rPr>
        <w:t xml:space="preserve"> год согласно приложению  к настоящему постановлению.</w:t>
      </w:r>
    </w:p>
    <w:p w:rsidR="00CA75DB" w:rsidRPr="000E7D8C" w:rsidRDefault="00CA75DB" w:rsidP="00CA75DB">
      <w:pPr>
        <w:jc w:val="both"/>
        <w:rPr>
          <w:sz w:val="28"/>
          <w:szCs w:val="28"/>
        </w:rPr>
      </w:pPr>
      <w:r w:rsidRPr="000E7D8C">
        <w:rPr>
          <w:sz w:val="28"/>
          <w:szCs w:val="28"/>
        </w:rPr>
        <w:tab/>
        <w:t>3. Службе экономики и финансов  Администрации Персиановского сельского поселения  внести на рассмотрение в Собрание депутатов Администрации Персиановского сельского поселения Отчет об исполнении бюджета Администрации Персиановского сельского поселения за 201</w:t>
      </w:r>
      <w:r>
        <w:rPr>
          <w:sz w:val="28"/>
          <w:szCs w:val="28"/>
        </w:rPr>
        <w:t>8</w:t>
      </w:r>
      <w:r w:rsidRPr="000E7D8C">
        <w:rPr>
          <w:sz w:val="28"/>
          <w:szCs w:val="28"/>
        </w:rPr>
        <w:t xml:space="preserve"> год, а также результаты публичных слушаний по нему.</w:t>
      </w:r>
    </w:p>
    <w:p w:rsidR="00CA75DB" w:rsidRPr="000E7D8C" w:rsidRDefault="00CA75DB" w:rsidP="00CA75DB">
      <w:pPr>
        <w:jc w:val="both"/>
        <w:rPr>
          <w:sz w:val="28"/>
          <w:szCs w:val="28"/>
        </w:rPr>
      </w:pPr>
      <w:r w:rsidRPr="000E7D8C">
        <w:rPr>
          <w:sz w:val="28"/>
          <w:szCs w:val="28"/>
        </w:rPr>
        <w:tab/>
        <w:t>4. Настоящее постановление вступает в силу со дня его официального опубликования.</w:t>
      </w:r>
    </w:p>
    <w:p w:rsidR="00CA75DB" w:rsidRDefault="00CA75DB" w:rsidP="00CA75DB">
      <w:pPr>
        <w:autoSpaceDE w:val="0"/>
        <w:autoSpaceDN w:val="0"/>
        <w:adjustRightInd w:val="0"/>
        <w:ind w:firstLine="708"/>
        <w:jc w:val="both"/>
        <w:rPr>
          <w:sz w:val="28"/>
          <w:szCs w:val="28"/>
        </w:rPr>
      </w:pPr>
      <w:r w:rsidRPr="000E7D8C">
        <w:rPr>
          <w:sz w:val="28"/>
          <w:szCs w:val="28"/>
        </w:rPr>
        <w:t>5. Контроль за выполнением постановления возложить на Начальника службы экономики и финансов П.В. Озерова.</w:t>
      </w:r>
    </w:p>
    <w:p w:rsidR="00CA75DB" w:rsidRPr="000E7D8C" w:rsidRDefault="00CA75DB" w:rsidP="00CA75DB">
      <w:pPr>
        <w:autoSpaceDE w:val="0"/>
        <w:autoSpaceDN w:val="0"/>
        <w:adjustRightInd w:val="0"/>
        <w:ind w:firstLine="708"/>
        <w:jc w:val="both"/>
        <w:rPr>
          <w:sz w:val="28"/>
          <w:szCs w:val="28"/>
        </w:rPr>
      </w:pPr>
    </w:p>
    <w:p w:rsidR="00CA75DB" w:rsidRPr="000E7D8C" w:rsidRDefault="00CA75DB" w:rsidP="00CA75DB">
      <w:pPr>
        <w:autoSpaceDE w:val="0"/>
        <w:autoSpaceDN w:val="0"/>
        <w:adjustRightInd w:val="0"/>
        <w:rPr>
          <w:sz w:val="28"/>
          <w:szCs w:val="28"/>
        </w:rPr>
      </w:pPr>
      <w:r>
        <w:rPr>
          <w:sz w:val="28"/>
          <w:szCs w:val="28"/>
        </w:rPr>
        <w:t xml:space="preserve">          </w:t>
      </w:r>
      <w:r w:rsidRPr="000E7D8C">
        <w:rPr>
          <w:sz w:val="28"/>
          <w:szCs w:val="28"/>
        </w:rPr>
        <w:t xml:space="preserve">Глава Администрации </w:t>
      </w:r>
    </w:p>
    <w:p w:rsidR="00CA75DB" w:rsidRPr="000E7D8C" w:rsidRDefault="00CA75DB" w:rsidP="00CA75DB">
      <w:pPr>
        <w:autoSpaceDE w:val="0"/>
        <w:autoSpaceDN w:val="0"/>
        <w:adjustRightInd w:val="0"/>
        <w:rPr>
          <w:sz w:val="28"/>
          <w:szCs w:val="28"/>
        </w:rPr>
      </w:pPr>
      <w:r w:rsidRPr="000E7D8C">
        <w:rPr>
          <w:sz w:val="28"/>
          <w:szCs w:val="28"/>
        </w:rPr>
        <w:t>Персиановского</w:t>
      </w:r>
      <w:r>
        <w:rPr>
          <w:sz w:val="28"/>
          <w:szCs w:val="28"/>
        </w:rPr>
        <w:t xml:space="preserve"> сельского поселения                         А.В.Бутенко</w:t>
      </w:r>
    </w:p>
    <w:p w:rsidR="00CA75DB" w:rsidRPr="001D77EB" w:rsidRDefault="00CA75DB" w:rsidP="00CA75DB">
      <w:pPr>
        <w:jc w:val="right"/>
        <w:rPr>
          <w:sz w:val="26"/>
          <w:szCs w:val="26"/>
        </w:rPr>
      </w:pPr>
    </w:p>
    <w:p w:rsidR="00CA75DB" w:rsidRDefault="00CA75DB" w:rsidP="00CA75DB">
      <w:pPr>
        <w:jc w:val="right"/>
        <w:rPr>
          <w:sz w:val="28"/>
          <w:szCs w:val="28"/>
        </w:rPr>
      </w:pPr>
    </w:p>
    <w:p w:rsidR="00CA75DB" w:rsidRDefault="00CA75DB" w:rsidP="00CA75DB">
      <w:pPr>
        <w:jc w:val="right"/>
        <w:rPr>
          <w:sz w:val="28"/>
          <w:szCs w:val="28"/>
        </w:rPr>
      </w:pPr>
    </w:p>
    <w:p w:rsidR="00CA75DB" w:rsidRDefault="00CA75DB" w:rsidP="00CA75DB">
      <w:pPr>
        <w:jc w:val="right"/>
        <w:rPr>
          <w:sz w:val="28"/>
          <w:szCs w:val="28"/>
        </w:rPr>
      </w:pPr>
    </w:p>
    <w:p w:rsidR="00615BC1" w:rsidRDefault="00615BC1" w:rsidP="00CA75DB">
      <w:pPr>
        <w:jc w:val="right"/>
        <w:rPr>
          <w:sz w:val="28"/>
          <w:szCs w:val="28"/>
        </w:rPr>
      </w:pPr>
    </w:p>
    <w:p w:rsidR="00CA75DB" w:rsidRPr="000E7D8C" w:rsidRDefault="00CA75DB" w:rsidP="00CA75DB">
      <w:pPr>
        <w:jc w:val="right"/>
        <w:rPr>
          <w:sz w:val="28"/>
          <w:szCs w:val="28"/>
        </w:rPr>
      </w:pPr>
      <w:r w:rsidRPr="000E7D8C">
        <w:rPr>
          <w:sz w:val="28"/>
          <w:szCs w:val="28"/>
        </w:rPr>
        <w:t xml:space="preserve">Приложение </w:t>
      </w:r>
    </w:p>
    <w:p w:rsidR="00CA75DB" w:rsidRPr="000E7D8C" w:rsidRDefault="00CA75DB" w:rsidP="00CA75DB">
      <w:pPr>
        <w:jc w:val="right"/>
        <w:rPr>
          <w:sz w:val="28"/>
          <w:szCs w:val="28"/>
        </w:rPr>
      </w:pPr>
      <w:r w:rsidRPr="000E7D8C">
        <w:rPr>
          <w:sz w:val="28"/>
          <w:szCs w:val="28"/>
        </w:rPr>
        <w:t xml:space="preserve">К  </w:t>
      </w:r>
      <w:r>
        <w:rPr>
          <w:sz w:val="28"/>
          <w:szCs w:val="28"/>
        </w:rPr>
        <w:t>п</w:t>
      </w:r>
      <w:r w:rsidRPr="000E7D8C">
        <w:rPr>
          <w:sz w:val="28"/>
          <w:szCs w:val="28"/>
        </w:rPr>
        <w:t xml:space="preserve">остановлению Администрации </w:t>
      </w:r>
    </w:p>
    <w:p w:rsidR="00CA75DB" w:rsidRPr="000E7D8C" w:rsidRDefault="00CA75DB" w:rsidP="00CA75DB">
      <w:pPr>
        <w:jc w:val="right"/>
        <w:rPr>
          <w:sz w:val="28"/>
          <w:szCs w:val="28"/>
        </w:rPr>
      </w:pPr>
      <w:r w:rsidRPr="000E7D8C">
        <w:rPr>
          <w:sz w:val="28"/>
          <w:szCs w:val="28"/>
        </w:rPr>
        <w:t>Персиановского сельского поселения</w:t>
      </w:r>
    </w:p>
    <w:p w:rsidR="00CA75DB" w:rsidRPr="000E7D8C" w:rsidRDefault="00CA75DB" w:rsidP="00CA75DB">
      <w:pPr>
        <w:jc w:val="right"/>
        <w:rPr>
          <w:sz w:val="28"/>
          <w:szCs w:val="28"/>
        </w:rPr>
      </w:pPr>
      <w:r w:rsidRPr="000E7D8C">
        <w:rPr>
          <w:sz w:val="28"/>
          <w:szCs w:val="28"/>
        </w:rPr>
        <w:t xml:space="preserve">№ </w:t>
      </w:r>
      <w:r>
        <w:rPr>
          <w:sz w:val="28"/>
          <w:szCs w:val="28"/>
        </w:rPr>
        <w:t>22</w:t>
      </w:r>
      <w:r w:rsidRPr="000E7D8C">
        <w:rPr>
          <w:sz w:val="28"/>
          <w:szCs w:val="28"/>
        </w:rPr>
        <w:t xml:space="preserve"> от </w:t>
      </w:r>
      <w:r>
        <w:rPr>
          <w:sz w:val="28"/>
          <w:szCs w:val="28"/>
        </w:rPr>
        <w:t>11</w:t>
      </w:r>
      <w:r w:rsidRPr="000E7D8C">
        <w:rPr>
          <w:sz w:val="28"/>
          <w:szCs w:val="28"/>
        </w:rPr>
        <w:t>.03.201</w:t>
      </w:r>
      <w:r>
        <w:rPr>
          <w:sz w:val="28"/>
          <w:szCs w:val="28"/>
        </w:rPr>
        <w:t>9</w:t>
      </w:r>
      <w:r w:rsidRPr="000E7D8C">
        <w:rPr>
          <w:sz w:val="28"/>
          <w:szCs w:val="28"/>
        </w:rPr>
        <w:t xml:space="preserve"> г.</w:t>
      </w:r>
    </w:p>
    <w:p w:rsidR="00CA75DB" w:rsidRPr="000E7D8C" w:rsidRDefault="00CA75DB" w:rsidP="00CA75DB">
      <w:pPr>
        <w:jc w:val="center"/>
        <w:rPr>
          <w:b/>
          <w:sz w:val="28"/>
          <w:szCs w:val="28"/>
        </w:rPr>
      </w:pPr>
    </w:p>
    <w:p w:rsidR="00CA75DB" w:rsidRPr="000E7D8C" w:rsidRDefault="00CA75DB" w:rsidP="00CA75DB">
      <w:pPr>
        <w:jc w:val="center"/>
        <w:rPr>
          <w:b/>
          <w:sz w:val="28"/>
          <w:szCs w:val="28"/>
        </w:rPr>
      </w:pPr>
      <w:r w:rsidRPr="000E7D8C">
        <w:rPr>
          <w:b/>
          <w:sz w:val="28"/>
          <w:szCs w:val="28"/>
        </w:rPr>
        <w:t xml:space="preserve">Порядок </w:t>
      </w:r>
    </w:p>
    <w:p w:rsidR="00CA75DB" w:rsidRPr="000E7D8C" w:rsidRDefault="00CA75DB" w:rsidP="00CA75DB">
      <w:pPr>
        <w:jc w:val="center"/>
        <w:rPr>
          <w:b/>
          <w:sz w:val="28"/>
          <w:szCs w:val="28"/>
        </w:rPr>
      </w:pPr>
      <w:r w:rsidRPr="000E7D8C">
        <w:rPr>
          <w:b/>
          <w:sz w:val="28"/>
          <w:szCs w:val="28"/>
        </w:rPr>
        <w:t xml:space="preserve">проведения публичных слушаний по Отчету об исполнения бюджета </w:t>
      </w:r>
    </w:p>
    <w:p w:rsidR="00CA75DB" w:rsidRPr="000E7D8C" w:rsidRDefault="00CA75DB" w:rsidP="00CA75DB">
      <w:pPr>
        <w:jc w:val="center"/>
        <w:rPr>
          <w:b/>
          <w:sz w:val="28"/>
          <w:szCs w:val="28"/>
        </w:rPr>
      </w:pPr>
      <w:r w:rsidRPr="000E7D8C">
        <w:rPr>
          <w:b/>
          <w:sz w:val="28"/>
          <w:szCs w:val="28"/>
        </w:rPr>
        <w:t>за 201</w:t>
      </w:r>
      <w:r>
        <w:rPr>
          <w:b/>
          <w:sz w:val="28"/>
          <w:szCs w:val="28"/>
        </w:rPr>
        <w:t>8</w:t>
      </w:r>
      <w:r w:rsidRPr="000E7D8C">
        <w:rPr>
          <w:b/>
          <w:sz w:val="28"/>
          <w:szCs w:val="28"/>
        </w:rPr>
        <w:t xml:space="preserve"> год</w:t>
      </w:r>
    </w:p>
    <w:p w:rsidR="00CA75DB" w:rsidRPr="000E7D8C" w:rsidRDefault="00CA75DB" w:rsidP="00CA75DB">
      <w:pPr>
        <w:jc w:val="both"/>
        <w:rPr>
          <w:sz w:val="28"/>
          <w:szCs w:val="28"/>
        </w:rPr>
      </w:pPr>
    </w:p>
    <w:p w:rsidR="00CA75DB" w:rsidRPr="000E7D8C" w:rsidRDefault="00CA75DB" w:rsidP="00CA75DB">
      <w:pPr>
        <w:ind w:firstLine="708"/>
        <w:jc w:val="both"/>
        <w:rPr>
          <w:sz w:val="28"/>
          <w:szCs w:val="28"/>
        </w:rPr>
      </w:pPr>
      <w:r w:rsidRPr="000E7D8C">
        <w:rPr>
          <w:sz w:val="28"/>
          <w:szCs w:val="28"/>
        </w:rPr>
        <w:t>1. Для обсуждения Отчета об исполнении бюджета Администрации Персиановского сельского поселения за 201</w:t>
      </w:r>
      <w:r>
        <w:rPr>
          <w:sz w:val="28"/>
          <w:szCs w:val="28"/>
        </w:rPr>
        <w:t>8</w:t>
      </w:r>
      <w:r w:rsidRPr="000E7D8C">
        <w:rPr>
          <w:sz w:val="28"/>
          <w:szCs w:val="28"/>
        </w:rPr>
        <w:t xml:space="preserve"> год проводятся публичные слушания в соответствии с настоящим порядком и статьей 14 Устава Муниципального образования «Персиановское сельское поселение».</w:t>
      </w:r>
    </w:p>
    <w:p w:rsidR="00CA75DB" w:rsidRPr="000E7D8C" w:rsidRDefault="00CA75DB" w:rsidP="00CA75DB">
      <w:pPr>
        <w:ind w:firstLine="708"/>
        <w:jc w:val="both"/>
        <w:rPr>
          <w:sz w:val="28"/>
          <w:szCs w:val="28"/>
        </w:rPr>
      </w:pPr>
      <w:r w:rsidRPr="000E7D8C">
        <w:rPr>
          <w:sz w:val="28"/>
          <w:szCs w:val="28"/>
        </w:rPr>
        <w:t>2.  Формой проведения публичных слушаний определить заседание "Круглого стола".</w:t>
      </w:r>
    </w:p>
    <w:p w:rsidR="00CA75DB" w:rsidRPr="000E7D8C" w:rsidRDefault="00CA75DB" w:rsidP="00CA75DB">
      <w:pPr>
        <w:jc w:val="both"/>
        <w:rPr>
          <w:sz w:val="28"/>
          <w:szCs w:val="28"/>
        </w:rPr>
      </w:pPr>
      <w:r w:rsidRPr="000E7D8C">
        <w:rPr>
          <w:sz w:val="28"/>
          <w:szCs w:val="28"/>
        </w:rPr>
        <w:tab/>
        <w:t>3.  На публичных слушаниях председательствует Начальник службы экономики и финансов Администрации Персиановского сельского поселения (главный бухгалтер Администрации Персиановского сельского поселения, в случае отсутствия Начальника службы экономики и финансов Администрации Персиановского сельского поселения).</w:t>
      </w:r>
    </w:p>
    <w:p w:rsidR="00CA75DB" w:rsidRPr="000E7D8C" w:rsidRDefault="00CA75DB" w:rsidP="00CA75DB">
      <w:pPr>
        <w:jc w:val="both"/>
        <w:rPr>
          <w:sz w:val="28"/>
          <w:szCs w:val="28"/>
        </w:rPr>
      </w:pPr>
      <w:r w:rsidRPr="000E7D8C">
        <w:rPr>
          <w:sz w:val="28"/>
          <w:szCs w:val="28"/>
        </w:rPr>
        <w:tab/>
        <w:t>4. Для ведения протокола публичных слушаний председательствующий определяет секретаря публичных слушаний.</w:t>
      </w:r>
    </w:p>
    <w:p w:rsidR="00CA75DB" w:rsidRPr="000E7D8C" w:rsidRDefault="00CA75DB" w:rsidP="00CA75DB">
      <w:pPr>
        <w:jc w:val="both"/>
        <w:rPr>
          <w:sz w:val="28"/>
          <w:szCs w:val="28"/>
        </w:rPr>
      </w:pPr>
      <w:r w:rsidRPr="000E7D8C">
        <w:rPr>
          <w:sz w:val="28"/>
          <w:szCs w:val="28"/>
        </w:rPr>
        <w:tab/>
        <w:t>5. Участникам публичных слушаний обеспечивается возможность задать вопросы и высказать свое мнение по отчету об исполнении бюджета Администрации Персиановского сельского поселения за 201</w:t>
      </w:r>
      <w:r>
        <w:rPr>
          <w:sz w:val="28"/>
          <w:szCs w:val="28"/>
        </w:rPr>
        <w:t>8</w:t>
      </w:r>
      <w:r w:rsidRPr="000E7D8C">
        <w:rPr>
          <w:sz w:val="28"/>
          <w:szCs w:val="28"/>
        </w:rPr>
        <w:t xml:space="preserve"> год.</w:t>
      </w:r>
    </w:p>
    <w:p w:rsidR="00CA75DB" w:rsidRPr="000E7D8C" w:rsidRDefault="00CA75DB" w:rsidP="00CA75DB">
      <w:pPr>
        <w:jc w:val="both"/>
        <w:rPr>
          <w:sz w:val="28"/>
          <w:szCs w:val="28"/>
        </w:rPr>
      </w:pPr>
      <w:r w:rsidRPr="000E7D8C">
        <w:rPr>
          <w:sz w:val="28"/>
          <w:szCs w:val="28"/>
        </w:rPr>
        <w:tab/>
        <w:t>6. О результатах публичных слушаний составляется заключение, подписываемое председательствующим на публичных слушаниях. Заключение о результатах публичных слушаний подлежит официальному опубликованию не позднее чем через 30 календарных дней со дня проведения публичных слушаний.</w:t>
      </w:r>
    </w:p>
    <w:p w:rsidR="00CA75DB" w:rsidRPr="000E7D8C" w:rsidRDefault="00CA75DB" w:rsidP="00CA75DB">
      <w:pPr>
        <w:pStyle w:val="1"/>
        <w:spacing w:line="235" w:lineRule="auto"/>
        <w:ind w:firstLine="6660"/>
        <w:rPr>
          <w:b w:val="0"/>
          <w:szCs w:val="28"/>
        </w:rPr>
      </w:pPr>
    </w:p>
    <w:p w:rsidR="00CA75DB" w:rsidRPr="000E7D8C" w:rsidRDefault="00CA75DB" w:rsidP="00CA75DB">
      <w:pPr>
        <w:rPr>
          <w:sz w:val="28"/>
          <w:szCs w:val="28"/>
        </w:rPr>
      </w:pPr>
    </w:p>
    <w:p w:rsidR="00CA75DB" w:rsidRPr="000E7D8C" w:rsidRDefault="00CA75DB" w:rsidP="00CA75DB">
      <w:pPr>
        <w:rPr>
          <w:sz w:val="28"/>
          <w:szCs w:val="28"/>
        </w:rPr>
      </w:pPr>
    </w:p>
    <w:p w:rsidR="00CA75DB" w:rsidRPr="000E7D8C" w:rsidRDefault="00CA75DB" w:rsidP="00CA75DB">
      <w:pPr>
        <w:rPr>
          <w:sz w:val="28"/>
          <w:szCs w:val="28"/>
        </w:rPr>
      </w:pPr>
    </w:p>
    <w:p w:rsidR="00CA75DB" w:rsidRPr="000E7D8C" w:rsidRDefault="00CA75DB" w:rsidP="00CA75DB">
      <w:pPr>
        <w:rPr>
          <w:sz w:val="28"/>
          <w:szCs w:val="28"/>
        </w:rPr>
      </w:pPr>
    </w:p>
    <w:p w:rsidR="00CA75DB" w:rsidRPr="000E7D8C" w:rsidRDefault="00CA75DB" w:rsidP="00CA75DB">
      <w:pPr>
        <w:rPr>
          <w:sz w:val="28"/>
          <w:szCs w:val="28"/>
        </w:rPr>
      </w:pPr>
      <w:r>
        <w:rPr>
          <w:sz w:val="28"/>
          <w:szCs w:val="28"/>
        </w:rPr>
        <w:t xml:space="preserve">        </w:t>
      </w:r>
      <w:r w:rsidRPr="000E7D8C">
        <w:rPr>
          <w:sz w:val="28"/>
          <w:szCs w:val="28"/>
        </w:rPr>
        <w:t>Ведущий специалист по</w:t>
      </w:r>
    </w:p>
    <w:p w:rsidR="00CA75DB" w:rsidRDefault="00CA75DB" w:rsidP="00CA75DB">
      <w:pPr>
        <w:rPr>
          <w:sz w:val="28"/>
          <w:szCs w:val="28"/>
        </w:rPr>
      </w:pPr>
      <w:r w:rsidRPr="000E7D8C">
        <w:rPr>
          <w:sz w:val="28"/>
          <w:szCs w:val="28"/>
        </w:rPr>
        <w:t>делопроизводству и архивной работе                                         Т.Н. Грачева</w:t>
      </w:r>
    </w:p>
    <w:p w:rsidR="00615BC1" w:rsidRDefault="00615BC1" w:rsidP="00CA75DB">
      <w:pPr>
        <w:rPr>
          <w:sz w:val="28"/>
          <w:szCs w:val="28"/>
        </w:rPr>
        <w:sectPr w:rsidR="00615BC1" w:rsidSect="002734D8">
          <w:pgSz w:w="11900" w:h="16820"/>
          <w:pgMar w:top="709" w:right="851" w:bottom="426" w:left="1418" w:header="720" w:footer="720" w:gutter="0"/>
          <w:cols w:space="60"/>
          <w:noEndnote/>
          <w:titlePg/>
        </w:sectPr>
      </w:pPr>
    </w:p>
    <w:p w:rsidR="00615BC1" w:rsidRDefault="00615BC1" w:rsidP="00615BC1">
      <w:pPr>
        <w:jc w:val="center"/>
        <w:rPr>
          <w:b/>
          <w:sz w:val="32"/>
          <w:szCs w:val="32"/>
        </w:rPr>
      </w:pPr>
      <w:r w:rsidRPr="007E6445">
        <w:rPr>
          <w:b/>
          <w:noProof/>
          <w:lang w:eastAsia="ru-RU"/>
        </w:rPr>
        <w:lastRenderedPageBreak/>
        <w:drawing>
          <wp:inline distT="0" distB="0" distL="0" distR="0">
            <wp:extent cx="533400" cy="847725"/>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3400" cy="847725"/>
                    </a:xfrm>
                    <a:prstGeom prst="rect">
                      <a:avLst/>
                    </a:prstGeom>
                    <a:noFill/>
                    <a:ln>
                      <a:noFill/>
                    </a:ln>
                  </pic:spPr>
                </pic:pic>
              </a:graphicData>
            </a:graphic>
          </wp:inline>
        </w:drawing>
      </w:r>
    </w:p>
    <w:p w:rsidR="00615BC1" w:rsidRDefault="00615BC1" w:rsidP="00615BC1">
      <w:pPr>
        <w:jc w:val="center"/>
        <w:rPr>
          <w:b/>
          <w:sz w:val="32"/>
          <w:szCs w:val="32"/>
        </w:rPr>
      </w:pPr>
    </w:p>
    <w:p w:rsidR="00615BC1" w:rsidRPr="006C7EF7" w:rsidRDefault="00615BC1" w:rsidP="00615BC1">
      <w:pPr>
        <w:jc w:val="center"/>
        <w:rPr>
          <w:b/>
          <w:sz w:val="28"/>
          <w:szCs w:val="28"/>
        </w:rPr>
      </w:pPr>
      <w:r w:rsidRPr="006C7EF7">
        <w:rPr>
          <w:b/>
          <w:sz w:val="28"/>
          <w:szCs w:val="28"/>
        </w:rPr>
        <w:t>РОССИЙСКАЯ ФЕДЕРАЦИЯ</w:t>
      </w:r>
    </w:p>
    <w:p w:rsidR="00615BC1" w:rsidRPr="006C7EF7" w:rsidRDefault="00615BC1" w:rsidP="00615BC1">
      <w:pPr>
        <w:jc w:val="center"/>
        <w:rPr>
          <w:b/>
          <w:sz w:val="28"/>
          <w:szCs w:val="28"/>
        </w:rPr>
      </w:pPr>
      <w:r w:rsidRPr="006C7EF7">
        <w:rPr>
          <w:b/>
          <w:sz w:val="28"/>
          <w:szCs w:val="28"/>
        </w:rPr>
        <w:t>РОСТОВСКАЯ ОБЛАСТЬ</w:t>
      </w:r>
    </w:p>
    <w:p w:rsidR="00615BC1" w:rsidRPr="006C7EF7" w:rsidRDefault="00615BC1" w:rsidP="00615BC1">
      <w:pPr>
        <w:jc w:val="center"/>
        <w:rPr>
          <w:b/>
          <w:sz w:val="28"/>
          <w:szCs w:val="28"/>
        </w:rPr>
      </w:pPr>
      <w:r w:rsidRPr="006C7EF7">
        <w:rPr>
          <w:b/>
          <w:sz w:val="28"/>
          <w:szCs w:val="28"/>
        </w:rPr>
        <w:t>ОКТЯБРЬСКИЙ РАЙОН</w:t>
      </w:r>
    </w:p>
    <w:p w:rsidR="00615BC1" w:rsidRPr="006C7EF7" w:rsidRDefault="00615BC1" w:rsidP="00615BC1">
      <w:pPr>
        <w:jc w:val="center"/>
        <w:rPr>
          <w:b/>
          <w:sz w:val="28"/>
          <w:szCs w:val="28"/>
        </w:rPr>
      </w:pPr>
      <w:r w:rsidRPr="006C7EF7">
        <w:rPr>
          <w:b/>
          <w:sz w:val="28"/>
          <w:szCs w:val="28"/>
        </w:rPr>
        <w:t>Муниципальное образование «Персиановское сельское поселение»</w:t>
      </w:r>
    </w:p>
    <w:p w:rsidR="00615BC1" w:rsidRPr="006C7EF7" w:rsidRDefault="00615BC1" w:rsidP="00615BC1">
      <w:pPr>
        <w:jc w:val="center"/>
        <w:rPr>
          <w:b/>
          <w:sz w:val="28"/>
          <w:szCs w:val="28"/>
        </w:rPr>
      </w:pPr>
      <w:r w:rsidRPr="006C7EF7">
        <w:rPr>
          <w:b/>
          <w:sz w:val="28"/>
          <w:szCs w:val="28"/>
        </w:rPr>
        <w:t>Администрация  Персиановского сельского поселения</w:t>
      </w:r>
    </w:p>
    <w:p w:rsidR="00615BC1" w:rsidRDefault="00615BC1" w:rsidP="00615BC1">
      <w:pPr>
        <w:jc w:val="center"/>
        <w:rPr>
          <w:b/>
          <w:sz w:val="32"/>
          <w:szCs w:val="32"/>
        </w:rPr>
      </w:pPr>
    </w:p>
    <w:p w:rsidR="00615BC1" w:rsidRPr="006D02DA" w:rsidRDefault="00615BC1" w:rsidP="00615BC1">
      <w:pPr>
        <w:jc w:val="center"/>
        <w:rPr>
          <w:b/>
          <w:sz w:val="32"/>
          <w:szCs w:val="32"/>
        </w:rPr>
      </w:pPr>
      <w:r>
        <w:rPr>
          <w:b/>
          <w:sz w:val="32"/>
          <w:szCs w:val="32"/>
        </w:rPr>
        <w:t>ПОСТАНОВЛЕНИЕ</w:t>
      </w:r>
    </w:p>
    <w:p w:rsidR="00615BC1" w:rsidRDefault="00615BC1" w:rsidP="00615BC1">
      <w:pPr>
        <w:jc w:val="center"/>
        <w:rPr>
          <w:b/>
          <w:sz w:val="32"/>
          <w:szCs w:val="32"/>
        </w:rPr>
      </w:pPr>
    </w:p>
    <w:p w:rsidR="00615BC1" w:rsidRPr="0026357B" w:rsidRDefault="00615BC1" w:rsidP="00615BC1">
      <w:pPr>
        <w:jc w:val="center"/>
        <w:rPr>
          <w:b/>
          <w:sz w:val="28"/>
          <w:szCs w:val="28"/>
        </w:rPr>
      </w:pPr>
      <w:r>
        <w:rPr>
          <w:b/>
          <w:sz w:val="28"/>
          <w:szCs w:val="28"/>
        </w:rPr>
        <w:t xml:space="preserve">11.03.2019   </w:t>
      </w:r>
      <w:r w:rsidRPr="0026357B">
        <w:rPr>
          <w:b/>
          <w:sz w:val="28"/>
          <w:szCs w:val="28"/>
        </w:rPr>
        <w:t xml:space="preserve">                            </w:t>
      </w:r>
      <w:r>
        <w:rPr>
          <w:b/>
          <w:sz w:val="28"/>
          <w:szCs w:val="28"/>
        </w:rPr>
        <w:t xml:space="preserve">       </w:t>
      </w:r>
      <w:r w:rsidRPr="0026357B">
        <w:rPr>
          <w:b/>
          <w:sz w:val="28"/>
          <w:szCs w:val="28"/>
        </w:rPr>
        <w:t xml:space="preserve">    </w:t>
      </w:r>
      <w:r>
        <w:rPr>
          <w:b/>
          <w:sz w:val="28"/>
          <w:szCs w:val="28"/>
        </w:rPr>
        <w:t xml:space="preserve">№ 23             </w:t>
      </w:r>
      <w:r w:rsidRPr="0026357B">
        <w:rPr>
          <w:b/>
          <w:sz w:val="28"/>
          <w:szCs w:val="28"/>
        </w:rPr>
        <w:t xml:space="preserve">                  </w:t>
      </w:r>
      <w:r>
        <w:rPr>
          <w:b/>
          <w:sz w:val="28"/>
          <w:szCs w:val="28"/>
        </w:rPr>
        <w:t>п. Персиановский</w:t>
      </w:r>
    </w:p>
    <w:p w:rsidR="00615BC1" w:rsidRPr="006F2013" w:rsidRDefault="00615BC1" w:rsidP="00615BC1">
      <w:pPr>
        <w:rPr>
          <w:color w:val="FF0000"/>
          <w:sz w:val="28"/>
          <w:szCs w:val="28"/>
        </w:rPr>
      </w:pPr>
    </w:p>
    <w:p w:rsidR="00615BC1" w:rsidRPr="00DA4B70" w:rsidRDefault="00615BC1" w:rsidP="00615BC1">
      <w:pPr>
        <w:rPr>
          <w:sz w:val="28"/>
          <w:szCs w:val="28"/>
        </w:rPr>
      </w:pPr>
      <w:r w:rsidRPr="00DA4B70">
        <w:rPr>
          <w:sz w:val="28"/>
          <w:szCs w:val="28"/>
        </w:rPr>
        <w:t>Об организации аукциона</w:t>
      </w:r>
    </w:p>
    <w:p w:rsidR="00615BC1" w:rsidRPr="00DA4B70" w:rsidRDefault="00615BC1" w:rsidP="00615BC1">
      <w:pPr>
        <w:rPr>
          <w:sz w:val="28"/>
          <w:szCs w:val="28"/>
        </w:rPr>
      </w:pPr>
      <w:r w:rsidRPr="00DA4B70">
        <w:rPr>
          <w:sz w:val="28"/>
          <w:szCs w:val="28"/>
        </w:rPr>
        <w:t>на право заключения договора</w:t>
      </w:r>
    </w:p>
    <w:p w:rsidR="00615BC1" w:rsidRPr="00DA4B70" w:rsidRDefault="00615BC1" w:rsidP="00615BC1">
      <w:pPr>
        <w:rPr>
          <w:sz w:val="28"/>
          <w:szCs w:val="28"/>
        </w:rPr>
      </w:pPr>
      <w:r w:rsidRPr="00DA4B70">
        <w:rPr>
          <w:sz w:val="28"/>
          <w:szCs w:val="28"/>
        </w:rPr>
        <w:t xml:space="preserve">аренды муниципального имущества </w:t>
      </w:r>
    </w:p>
    <w:p w:rsidR="00615BC1" w:rsidRPr="00DA4B70" w:rsidRDefault="00615BC1" w:rsidP="00615BC1">
      <w:pPr>
        <w:rPr>
          <w:sz w:val="28"/>
          <w:szCs w:val="28"/>
        </w:rPr>
      </w:pPr>
      <w:r w:rsidRPr="00DA4B70">
        <w:rPr>
          <w:sz w:val="28"/>
          <w:szCs w:val="28"/>
        </w:rPr>
        <w:t xml:space="preserve">  </w:t>
      </w:r>
    </w:p>
    <w:p w:rsidR="00615BC1" w:rsidRDefault="00615BC1" w:rsidP="00615BC1">
      <w:pPr>
        <w:spacing w:after="200" w:line="276" w:lineRule="auto"/>
        <w:ind w:firstLine="567"/>
        <w:jc w:val="both"/>
        <w:rPr>
          <w:sz w:val="28"/>
          <w:szCs w:val="28"/>
        </w:rPr>
      </w:pPr>
      <w:r w:rsidRPr="00AC6339">
        <w:rPr>
          <w:sz w:val="28"/>
          <w:szCs w:val="28"/>
        </w:rPr>
        <w:t xml:space="preserve">В соответствии с Приказом Федеральной антимонопольной службы от 10 февраля </w:t>
      </w:r>
      <w:smartTag w:uri="urn:schemas-microsoft-com:office:smarttags" w:element="metricconverter">
        <w:smartTagPr>
          <w:attr w:name="ProductID" w:val="2010 г"/>
        </w:smartTagPr>
        <w:r w:rsidRPr="00AC6339">
          <w:rPr>
            <w:sz w:val="28"/>
            <w:szCs w:val="28"/>
          </w:rPr>
          <w:t>2010 г</w:t>
        </w:r>
      </w:smartTag>
      <w:r w:rsidRPr="00AC6339">
        <w:rPr>
          <w:sz w:val="28"/>
          <w:szCs w:val="28"/>
        </w:rPr>
        <w:t>.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 ФЗ от 26.07.2006 №135 –ФЗ «о защите конкуренции», руководствуясь ст.</w:t>
      </w:r>
      <w:r>
        <w:rPr>
          <w:sz w:val="28"/>
          <w:szCs w:val="28"/>
        </w:rPr>
        <w:t xml:space="preserve"> </w:t>
      </w:r>
      <w:r w:rsidRPr="00AC6339">
        <w:rPr>
          <w:sz w:val="28"/>
          <w:szCs w:val="28"/>
        </w:rPr>
        <w:t>ст. 16, 17 Федерального закона от 06.10.2003года № 131-ФЗ «Об общих принципах организации местного самоуправления в Российской Федерации», ст.</w:t>
      </w:r>
      <w:r>
        <w:rPr>
          <w:sz w:val="28"/>
          <w:szCs w:val="28"/>
        </w:rPr>
        <w:t xml:space="preserve"> </w:t>
      </w:r>
      <w:r w:rsidRPr="00AC6339">
        <w:rPr>
          <w:sz w:val="28"/>
          <w:szCs w:val="28"/>
        </w:rPr>
        <w:t>ст. 3, 28 Устава Муниципальн</w:t>
      </w:r>
      <w:r>
        <w:rPr>
          <w:sz w:val="28"/>
          <w:szCs w:val="28"/>
        </w:rPr>
        <w:t>ого образования «Персиановское</w:t>
      </w:r>
      <w:r w:rsidRPr="00AC6339">
        <w:rPr>
          <w:sz w:val="28"/>
          <w:szCs w:val="28"/>
        </w:rPr>
        <w:t xml:space="preserve"> сельское поселение».</w:t>
      </w:r>
    </w:p>
    <w:p w:rsidR="00615BC1" w:rsidRPr="006F599F" w:rsidRDefault="00615BC1" w:rsidP="00615BC1">
      <w:pPr>
        <w:spacing w:after="200" w:line="276" w:lineRule="auto"/>
        <w:ind w:firstLine="567"/>
        <w:jc w:val="center"/>
        <w:rPr>
          <w:b/>
          <w:sz w:val="28"/>
          <w:szCs w:val="28"/>
        </w:rPr>
      </w:pPr>
      <w:r w:rsidRPr="006F599F">
        <w:rPr>
          <w:b/>
          <w:sz w:val="28"/>
          <w:szCs w:val="28"/>
        </w:rPr>
        <w:t>ПОСТАНОВЛЯЮ:</w:t>
      </w:r>
    </w:p>
    <w:p w:rsidR="00615BC1" w:rsidRPr="00DA4B70" w:rsidRDefault="00615BC1" w:rsidP="00615BC1">
      <w:pPr>
        <w:numPr>
          <w:ilvl w:val="0"/>
          <w:numId w:val="3"/>
        </w:numPr>
        <w:tabs>
          <w:tab w:val="clear" w:pos="360"/>
          <w:tab w:val="left" w:pos="0"/>
          <w:tab w:val="left" w:pos="851"/>
        </w:tabs>
        <w:suppressAutoHyphens w:val="0"/>
        <w:overflowPunct w:val="0"/>
        <w:autoSpaceDE w:val="0"/>
        <w:autoSpaceDN w:val="0"/>
        <w:adjustRightInd w:val="0"/>
        <w:spacing w:line="276" w:lineRule="auto"/>
        <w:ind w:left="0" w:firstLine="567"/>
        <w:jc w:val="both"/>
        <w:rPr>
          <w:sz w:val="28"/>
          <w:szCs w:val="28"/>
        </w:rPr>
      </w:pPr>
      <w:r w:rsidRPr="00DA4B70">
        <w:rPr>
          <w:sz w:val="28"/>
          <w:szCs w:val="28"/>
        </w:rPr>
        <w:t>На основании отчета об определении рыночной стоимо</w:t>
      </w:r>
      <w:r>
        <w:rPr>
          <w:sz w:val="28"/>
          <w:szCs w:val="28"/>
        </w:rPr>
        <w:t>сти годовой арендной платы №61/18</w:t>
      </w:r>
      <w:r w:rsidRPr="00DA4B70">
        <w:rPr>
          <w:sz w:val="28"/>
          <w:szCs w:val="28"/>
        </w:rPr>
        <w:t>-</w:t>
      </w:r>
      <w:r>
        <w:rPr>
          <w:sz w:val="28"/>
          <w:szCs w:val="28"/>
        </w:rPr>
        <w:t>125</w:t>
      </w:r>
      <w:r w:rsidRPr="00DA4B70">
        <w:rPr>
          <w:sz w:val="28"/>
          <w:szCs w:val="28"/>
        </w:rPr>
        <w:t xml:space="preserve"> от </w:t>
      </w:r>
      <w:r>
        <w:rPr>
          <w:sz w:val="28"/>
          <w:szCs w:val="28"/>
        </w:rPr>
        <w:t>19.10.2018</w:t>
      </w:r>
      <w:r w:rsidRPr="00DA4B70">
        <w:rPr>
          <w:sz w:val="28"/>
          <w:szCs w:val="28"/>
        </w:rPr>
        <w:t>г. объявить аукцион на право заключения договора аренды на муниципальное имущество:</w:t>
      </w:r>
    </w:p>
    <w:p w:rsidR="00615BC1" w:rsidRDefault="00615BC1" w:rsidP="00615BC1">
      <w:pPr>
        <w:tabs>
          <w:tab w:val="left" w:pos="0"/>
          <w:tab w:val="left" w:pos="851"/>
        </w:tabs>
        <w:overflowPunct w:val="0"/>
        <w:autoSpaceDE w:val="0"/>
        <w:autoSpaceDN w:val="0"/>
        <w:adjustRightInd w:val="0"/>
        <w:spacing w:line="276" w:lineRule="auto"/>
        <w:ind w:firstLine="567"/>
        <w:jc w:val="both"/>
        <w:rPr>
          <w:bCs/>
          <w:sz w:val="28"/>
          <w:szCs w:val="28"/>
        </w:rPr>
      </w:pPr>
      <w:r w:rsidRPr="00DA4B70">
        <w:rPr>
          <w:bCs/>
          <w:sz w:val="28"/>
          <w:szCs w:val="28"/>
        </w:rPr>
        <w:t xml:space="preserve">- </w:t>
      </w:r>
      <w:r w:rsidRPr="00DA4B70">
        <w:rPr>
          <w:sz w:val="28"/>
          <w:szCs w:val="28"/>
        </w:rPr>
        <w:t xml:space="preserve">Автотранспортное средство: Мусоровоз КО - 440-2, базовое шасси: </w:t>
      </w:r>
      <w:r w:rsidRPr="004A210D">
        <w:rPr>
          <w:sz w:val="28"/>
          <w:szCs w:val="28"/>
        </w:rPr>
        <w:t>XVL483213F000F000352</w:t>
      </w:r>
      <w:r w:rsidRPr="00DA4B70">
        <w:rPr>
          <w:sz w:val="28"/>
          <w:szCs w:val="28"/>
        </w:rPr>
        <w:t xml:space="preserve">; мощность двигателя </w:t>
      </w:r>
      <w:r>
        <w:rPr>
          <w:sz w:val="28"/>
          <w:szCs w:val="28"/>
        </w:rPr>
        <w:t>125,4</w:t>
      </w:r>
      <w:r w:rsidRPr="00DA4B70">
        <w:rPr>
          <w:sz w:val="28"/>
          <w:szCs w:val="28"/>
        </w:rPr>
        <w:t xml:space="preserve"> л.с.; топливо </w:t>
      </w:r>
      <w:r>
        <w:rPr>
          <w:sz w:val="28"/>
          <w:szCs w:val="28"/>
        </w:rPr>
        <w:t>дизельное; год производства 2015</w:t>
      </w:r>
      <w:r w:rsidRPr="00DA4B70">
        <w:rPr>
          <w:sz w:val="28"/>
          <w:szCs w:val="28"/>
        </w:rPr>
        <w:t xml:space="preserve">г. </w:t>
      </w:r>
      <w:r w:rsidRPr="00DA4B70">
        <w:rPr>
          <w:bCs/>
          <w:sz w:val="28"/>
          <w:szCs w:val="28"/>
        </w:rPr>
        <w:t xml:space="preserve">Адрес (местоположение): Россия, Ростовская обл., Октябрьский район, </w:t>
      </w:r>
      <w:r w:rsidRPr="004A210D">
        <w:rPr>
          <w:bCs/>
          <w:sz w:val="28"/>
          <w:szCs w:val="28"/>
        </w:rPr>
        <w:t>п. Персиановский улица Мира, 19.</w:t>
      </w:r>
    </w:p>
    <w:p w:rsidR="00615BC1" w:rsidRDefault="00615BC1" w:rsidP="00615BC1">
      <w:pPr>
        <w:tabs>
          <w:tab w:val="left" w:pos="0"/>
          <w:tab w:val="left" w:pos="851"/>
        </w:tabs>
        <w:overflowPunct w:val="0"/>
        <w:autoSpaceDE w:val="0"/>
        <w:autoSpaceDN w:val="0"/>
        <w:adjustRightInd w:val="0"/>
        <w:spacing w:line="276" w:lineRule="auto"/>
        <w:ind w:firstLine="567"/>
        <w:jc w:val="both"/>
        <w:rPr>
          <w:sz w:val="28"/>
          <w:szCs w:val="28"/>
        </w:rPr>
      </w:pPr>
      <w:r w:rsidRPr="00DA4B70">
        <w:rPr>
          <w:sz w:val="28"/>
          <w:szCs w:val="28"/>
        </w:rPr>
        <w:lastRenderedPageBreak/>
        <w:t>Начальный размер год</w:t>
      </w:r>
      <w:r>
        <w:rPr>
          <w:sz w:val="28"/>
          <w:szCs w:val="28"/>
        </w:rPr>
        <w:t>овой арендной платы составляет 125400</w:t>
      </w:r>
      <w:r w:rsidRPr="00DA4B70">
        <w:rPr>
          <w:sz w:val="28"/>
          <w:szCs w:val="28"/>
        </w:rPr>
        <w:t>,00 рублей (</w:t>
      </w:r>
      <w:r>
        <w:rPr>
          <w:sz w:val="28"/>
          <w:szCs w:val="28"/>
        </w:rPr>
        <w:t>Сто двадцать пять тысяч четыреста рублей</w:t>
      </w:r>
      <w:r w:rsidRPr="00DA4B70">
        <w:rPr>
          <w:sz w:val="28"/>
          <w:szCs w:val="28"/>
        </w:rPr>
        <w:t xml:space="preserve"> 00 копеек) без учета НДС.</w:t>
      </w:r>
      <w:r>
        <w:rPr>
          <w:sz w:val="28"/>
          <w:szCs w:val="28"/>
        </w:rPr>
        <w:t xml:space="preserve"> </w:t>
      </w:r>
      <w:r w:rsidRPr="00DA4B70">
        <w:rPr>
          <w:sz w:val="28"/>
          <w:szCs w:val="28"/>
        </w:rPr>
        <w:t xml:space="preserve">Размер задатка - 10% от начальной стоимости годовой арендной платы и составляет </w:t>
      </w:r>
      <w:r>
        <w:rPr>
          <w:sz w:val="28"/>
          <w:szCs w:val="28"/>
        </w:rPr>
        <w:t>12540</w:t>
      </w:r>
      <w:r w:rsidRPr="00DA4B70">
        <w:rPr>
          <w:sz w:val="28"/>
          <w:szCs w:val="28"/>
        </w:rPr>
        <w:t>,00 рублей (</w:t>
      </w:r>
      <w:r>
        <w:rPr>
          <w:sz w:val="28"/>
          <w:szCs w:val="28"/>
        </w:rPr>
        <w:t xml:space="preserve">Двенадцать тысяч пятьсот сорок </w:t>
      </w:r>
      <w:r w:rsidRPr="00DA4B70">
        <w:rPr>
          <w:sz w:val="28"/>
          <w:szCs w:val="28"/>
        </w:rPr>
        <w:t>рублей 00 копеек).</w:t>
      </w:r>
      <w:r>
        <w:rPr>
          <w:sz w:val="28"/>
          <w:szCs w:val="28"/>
        </w:rPr>
        <w:t xml:space="preserve"> Шаг аукциона -5% от начальной стоимости годовой арендной платы и составляет 6270 рублей (Шесть тысяч двести семьдесят  рублей 00 копеек.)</w:t>
      </w:r>
    </w:p>
    <w:p w:rsidR="00615BC1" w:rsidRDefault="00615BC1" w:rsidP="00615BC1">
      <w:pPr>
        <w:tabs>
          <w:tab w:val="left" w:pos="142"/>
          <w:tab w:val="left" w:pos="851"/>
        </w:tabs>
        <w:spacing w:line="276" w:lineRule="auto"/>
        <w:ind w:firstLine="567"/>
        <w:jc w:val="both"/>
        <w:rPr>
          <w:sz w:val="28"/>
          <w:szCs w:val="28"/>
        </w:rPr>
      </w:pPr>
      <w:r>
        <w:rPr>
          <w:sz w:val="28"/>
          <w:szCs w:val="28"/>
        </w:rPr>
        <w:t xml:space="preserve">2. </w:t>
      </w:r>
      <w:r w:rsidRPr="00EA7B75">
        <w:rPr>
          <w:sz w:val="28"/>
          <w:szCs w:val="28"/>
        </w:rPr>
        <w:t xml:space="preserve">Обеспечить размещение информации об организации и проведении торгов в форме </w:t>
      </w:r>
      <w:r>
        <w:rPr>
          <w:sz w:val="28"/>
          <w:szCs w:val="28"/>
        </w:rPr>
        <w:t>аукциона</w:t>
      </w:r>
      <w:r w:rsidRPr="00EA7B75">
        <w:rPr>
          <w:sz w:val="28"/>
          <w:szCs w:val="28"/>
        </w:rPr>
        <w:t xml:space="preserve"> на право заключения договора аренды муниципального имущества </w:t>
      </w:r>
      <w:r w:rsidRPr="0026357B">
        <w:rPr>
          <w:sz w:val="28"/>
          <w:szCs w:val="28"/>
        </w:rPr>
        <w:t>на официальном Интернет-сайте Российской Федерации www.torgi.gov.ru</w:t>
      </w:r>
      <w:r>
        <w:rPr>
          <w:sz w:val="28"/>
          <w:szCs w:val="28"/>
        </w:rPr>
        <w:t>,</w:t>
      </w:r>
      <w:r w:rsidRPr="00EA7B75">
        <w:rPr>
          <w:sz w:val="28"/>
          <w:szCs w:val="28"/>
        </w:rPr>
        <w:t xml:space="preserve"> </w:t>
      </w:r>
      <w:r>
        <w:rPr>
          <w:sz w:val="28"/>
          <w:szCs w:val="28"/>
        </w:rPr>
        <w:t xml:space="preserve">на сайте </w:t>
      </w:r>
      <w:r w:rsidRPr="00EA7B75">
        <w:rPr>
          <w:sz w:val="28"/>
          <w:szCs w:val="28"/>
        </w:rPr>
        <w:t xml:space="preserve">Администрации </w:t>
      </w:r>
      <w:r>
        <w:rPr>
          <w:sz w:val="28"/>
          <w:szCs w:val="28"/>
        </w:rPr>
        <w:t>Персиановского</w:t>
      </w:r>
      <w:r w:rsidRPr="00EA7B75">
        <w:rPr>
          <w:sz w:val="28"/>
          <w:szCs w:val="28"/>
        </w:rPr>
        <w:t xml:space="preserve"> сельского поселения.</w:t>
      </w:r>
    </w:p>
    <w:p w:rsidR="00615BC1" w:rsidRPr="00DA4B70" w:rsidRDefault="00615BC1" w:rsidP="00615BC1">
      <w:pPr>
        <w:tabs>
          <w:tab w:val="left" w:pos="142"/>
          <w:tab w:val="left" w:pos="851"/>
        </w:tabs>
        <w:spacing w:line="276" w:lineRule="auto"/>
        <w:ind w:firstLine="567"/>
        <w:jc w:val="both"/>
        <w:rPr>
          <w:sz w:val="28"/>
          <w:szCs w:val="28"/>
        </w:rPr>
      </w:pPr>
      <w:r>
        <w:rPr>
          <w:sz w:val="28"/>
          <w:szCs w:val="28"/>
        </w:rPr>
        <w:t xml:space="preserve">3. </w:t>
      </w:r>
      <w:r w:rsidRPr="00DA4B70">
        <w:rPr>
          <w:sz w:val="28"/>
          <w:szCs w:val="28"/>
        </w:rPr>
        <w:t>Данное</w:t>
      </w:r>
      <w:r>
        <w:rPr>
          <w:sz w:val="28"/>
          <w:szCs w:val="28"/>
        </w:rPr>
        <w:t xml:space="preserve"> </w:t>
      </w:r>
      <w:r w:rsidRPr="00DA4B70">
        <w:rPr>
          <w:sz w:val="28"/>
          <w:szCs w:val="28"/>
        </w:rPr>
        <w:t xml:space="preserve"> Постановление вступает в силу с момента его подписания.</w:t>
      </w:r>
    </w:p>
    <w:p w:rsidR="00615BC1" w:rsidRPr="00DA4B70" w:rsidRDefault="00615BC1" w:rsidP="00615BC1">
      <w:pPr>
        <w:tabs>
          <w:tab w:val="left" w:pos="142"/>
          <w:tab w:val="left" w:pos="851"/>
        </w:tabs>
        <w:overflowPunct w:val="0"/>
        <w:autoSpaceDE w:val="0"/>
        <w:autoSpaceDN w:val="0"/>
        <w:adjustRightInd w:val="0"/>
        <w:spacing w:line="276" w:lineRule="auto"/>
        <w:ind w:firstLine="567"/>
        <w:jc w:val="both"/>
        <w:rPr>
          <w:sz w:val="28"/>
          <w:szCs w:val="28"/>
        </w:rPr>
      </w:pPr>
      <w:r>
        <w:rPr>
          <w:sz w:val="28"/>
          <w:szCs w:val="28"/>
        </w:rPr>
        <w:t xml:space="preserve">4. </w:t>
      </w:r>
      <w:r w:rsidRPr="00DA4B70">
        <w:rPr>
          <w:sz w:val="28"/>
          <w:szCs w:val="28"/>
        </w:rPr>
        <w:t xml:space="preserve">Контроль, за исполнением настоящего </w:t>
      </w:r>
      <w:r>
        <w:rPr>
          <w:sz w:val="28"/>
          <w:szCs w:val="28"/>
        </w:rPr>
        <w:t>постановления</w:t>
      </w:r>
      <w:r w:rsidRPr="00DA4B70">
        <w:rPr>
          <w:sz w:val="28"/>
          <w:szCs w:val="28"/>
        </w:rPr>
        <w:t xml:space="preserve"> оставляю за собой.</w:t>
      </w:r>
    </w:p>
    <w:p w:rsidR="00615BC1" w:rsidRDefault="00615BC1" w:rsidP="00615BC1">
      <w:pPr>
        <w:tabs>
          <w:tab w:val="left" w:pos="142"/>
        </w:tabs>
        <w:spacing w:line="276" w:lineRule="auto"/>
        <w:ind w:firstLine="567"/>
        <w:jc w:val="both"/>
        <w:rPr>
          <w:sz w:val="28"/>
          <w:szCs w:val="28"/>
        </w:rPr>
      </w:pPr>
    </w:p>
    <w:p w:rsidR="00615BC1" w:rsidRDefault="00615BC1" w:rsidP="00615BC1">
      <w:pPr>
        <w:rPr>
          <w:sz w:val="28"/>
          <w:szCs w:val="28"/>
        </w:rPr>
      </w:pPr>
    </w:p>
    <w:p w:rsidR="00615BC1" w:rsidRPr="00DA4B70" w:rsidRDefault="00615BC1" w:rsidP="00615BC1">
      <w:pPr>
        <w:rPr>
          <w:sz w:val="28"/>
          <w:szCs w:val="28"/>
        </w:rPr>
      </w:pPr>
    </w:p>
    <w:p w:rsidR="00615BC1" w:rsidRPr="00784ECE" w:rsidRDefault="00615BC1" w:rsidP="00615BC1">
      <w:pPr>
        <w:rPr>
          <w:sz w:val="28"/>
          <w:szCs w:val="28"/>
        </w:rPr>
      </w:pPr>
      <w:r w:rsidRPr="00784ECE">
        <w:rPr>
          <w:sz w:val="28"/>
          <w:szCs w:val="28"/>
        </w:rPr>
        <w:t>Глава  Администрации Персиановского</w:t>
      </w:r>
    </w:p>
    <w:p w:rsidR="00615BC1" w:rsidRDefault="00615BC1" w:rsidP="00615BC1">
      <w:pPr>
        <w:rPr>
          <w:sz w:val="28"/>
          <w:szCs w:val="28"/>
        </w:rPr>
      </w:pPr>
      <w:r w:rsidRPr="00784ECE">
        <w:rPr>
          <w:sz w:val="28"/>
          <w:szCs w:val="28"/>
        </w:rPr>
        <w:t>сельского поселения                                                                       А.В. Бутенко</w:t>
      </w:r>
    </w:p>
    <w:p w:rsidR="00615BC1" w:rsidRDefault="00615BC1" w:rsidP="00615BC1">
      <w:pPr>
        <w:rPr>
          <w:sz w:val="28"/>
          <w:szCs w:val="28"/>
        </w:rPr>
        <w:sectPr w:rsidR="00615BC1" w:rsidSect="002734D8">
          <w:pgSz w:w="11900" w:h="16820"/>
          <w:pgMar w:top="709" w:right="851" w:bottom="426" w:left="1418" w:header="720" w:footer="720" w:gutter="0"/>
          <w:cols w:space="60"/>
          <w:noEndnote/>
          <w:titlePg/>
        </w:sectPr>
      </w:pPr>
    </w:p>
    <w:p w:rsidR="00615BC1" w:rsidRPr="007C061C" w:rsidRDefault="00615BC1" w:rsidP="00615BC1">
      <w:pPr>
        <w:jc w:val="center"/>
        <w:rPr>
          <w:b/>
          <w:sz w:val="28"/>
          <w:szCs w:val="28"/>
        </w:rPr>
      </w:pPr>
      <w:r w:rsidRPr="007C061C">
        <w:rPr>
          <w:noProof/>
          <w:sz w:val="28"/>
          <w:szCs w:val="28"/>
          <w:lang w:eastAsia="ru-RU"/>
        </w:rPr>
        <w:lastRenderedPageBreak/>
        <w:drawing>
          <wp:inline distT="0" distB="0" distL="0" distR="0">
            <wp:extent cx="390525" cy="600075"/>
            <wp:effectExtent l="0" t="0" r="9525"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90525" cy="600075"/>
                    </a:xfrm>
                    <a:prstGeom prst="rect">
                      <a:avLst/>
                    </a:prstGeom>
                    <a:noFill/>
                    <a:ln>
                      <a:noFill/>
                    </a:ln>
                  </pic:spPr>
                </pic:pic>
              </a:graphicData>
            </a:graphic>
          </wp:inline>
        </w:drawing>
      </w:r>
    </w:p>
    <w:p w:rsidR="00615BC1" w:rsidRPr="007C061C" w:rsidRDefault="00615BC1" w:rsidP="00615BC1">
      <w:pPr>
        <w:jc w:val="center"/>
        <w:rPr>
          <w:b/>
          <w:sz w:val="28"/>
          <w:szCs w:val="28"/>
        </w:rPr>
      </w:pPr>
      <w:r w:rsidRPr="007C061C">
        <w:rPr>
          <w:b/>
          <w:sz w:val="28"/>
          <w:szCs w:val="28"/>
        </w:rPr>
        <w:t>РОССИЙСКАЯ  ФЕДЕРАЦИЯ</w:t>
      </w:r>
    </w:p>
    <w:p w:rsidR="00615BC1" w:rsidRPr="007C061C" w:rsidRDefault="00615BC1" w:rsidP="00615BC1">
      <w:pPr>
        <w:jc w:val="center"/>
        <w:rPr>
          <w:b/>
          <w:sz w:val="28"/>
          <w:szCs w:val="28"/>
        </w:rPr>
      </w:pPr>
      <w:r w:rsidRPr="007C061C">
        <w:rPr>
          <w:b/>
          <w:sz w:val="28"/>
          <w:szCs w:val="28"/>
        </w:rPr>
        <w:t>РОСТОВСКАЯ  ОБЛАСТЬ</w:t>
      </w:r>
    </w:p>
    <w:p w:rsidR="00615BC1" w:rsidRPr="007C061C" w:rsidRDefault="00615BC1" w:rsidP="00615BC1">
      <w:pPr>
        <w:jc w:val="center"/>
        <w:rPr>
          <w:b/>
          <w:sz w:val="28"/>
          <w:szCs w:val="28"/>
        </w:rPr>
      </w:pPr>
      <w:r w:rsidRPr="007C061C">
        <w:rPr>
          <w:b/>
          <w:sz w:val="28"/>
          <w:szCs w:val="28"/>
        </w:rPr>
        <w:t>ОКТЯБРЬСКИЙ  РАЙОН</w:t>
      </w:r>
    </w:p>
    <w:p w:rsidR="00615BC1" w:rsidRPr="007C061C" w:rsidRDefault="00615BC1" w:rsidP="00615BC1">
      <w:pPr>
        <w:jc w:val="center"/>
        <w:rPr>
          <w:b/>
          <w:sz w:val="28"/>
          <w:szCs w:val="28"/>
        </w:rPr>
      </w:pPr>
      <w:r w:rsidRPr="007C061C">
        <w:rPr>
          <w:b/>
          <w:sz w:val="28"/>
          <w:szCs w:val="28"/>
        </w:rPr>
        <w:t>СОБРАНИЕ ДЕПУТАТОВ ПЕРСИАНОВСКОГО СЕЛЬСКОГО</w:t>
      </w:r>
    </w:p>
    <w:p w:rsidR="00615BC1" w:rsidRPr="007C061C" w:rsidRDefault="00615BC1" w:rsidP="00615BC1">
      <w:pPr>
        <w:jc w:val="center"/>
        <w:rPr>
          <w:b/>
          <w:sz w:val="28"/>
          <w:szCs w:val="28"/>
        </w:rPr>
      </w:pPr>
      <w:r w:rsidRPr="007C061C">
        <w:rPr>
          <w:b/>
          <w:sz w:val="28"/>
          <w:szCs w:val="28"/>
        </w:rPr>
        <w:t>ПОСЕЛЕНИЯ</w:t>
      </w:r>
    </w:p>
    <w:p w:rsidR="00615BC1" w:rsidRPr="007C061C" w:rsidRDefault="00615BC1" w:rsidP="00615BC1">
      <w:pPr>
        <w:jc w:val="center"/>
        <w:rPr>
          <w:b/>
          <w:sz w:val="28"/>
          <w:szCs w:val="28"/>
        </w:rPr>
      </w:pPr>
    </w:p>
    <w:p w:rsidR="00615BC1" w:rsidRPr="007C061C" w:rsidRDefault="00615BC1" w:rsidP="00615BC1">
      <w:pPr>
        <w:jc w:val="center"/>
        <w:rPr>
          <w:b/>
          <w:sz w:val="28"/>
          <w:szCs w:val="28"/>
        </w:rPr>
      </w:pPr>
      <w:r w:rsidRPr="007C061C">
        <w:rPr>
          <w:b/>
          <w:sz w:val="28"/>
          <w:szCs w:val="28"/>
        </w:rPr>
        <w:t>Р Е Ш Е Н И Е</w:t>
      </w:r>
    </w:p>
    <w:p w:rsidR="00615BC1" w:rsidRPr="007C061C" w:rsidRDefault="00615BC1" w:rsidP="00615BC1">
      <w:pPr>
        <w:jc w:val="center"/>
        <w:rPr>
          <w:sz w:val="28"/>
          <w:szCs w:val="28"/>
        </w:rPr>
      </w:pPr>
    </w:p>
    <w:p w:rsidR="00615BC1" w:rsidRPr="00A32DC2" w:rsidRDefault="00615BC1" w:rsidP="00615BC1">
      <w:pPr>
        <w:rPr>
          <w:b/>
          <w:sz w:val="28"/>
          <w:szCs w:val="28"/>
        </w:rPr>
      </w:pPr>
      <w:r>
        <w:rPr>
          <w:b/>
          <w:sz w:val="28"/>
          <w:szCs w:val="28"/>
        </w:rPr>
        <w:t xml:space="preserve">22.03.2019 </w:t>
      </w:r>
      <w:r w:rsidRPr="00A32DC2">
        <w:rPr>
          <w:b/>
          <w:sz w:val="28"/>
          <w:szCs w:val="28"/>
        </w:rPr>
        <w:t xml:space="preserve">                                             №107  </w:t>
      </w:r>
      <w:r w:rsidRPr="00A32DC2">
        <w:rPr>
          <w:b/>
          <w:sz w:val="28"/>
          <w:szCs w:val="28"/>
        </w:rPr>
        <w:tab/>
      </w:r>
      <w:r w:rsidRPr="00A32DC2">
        <w:rPr>
          <w:b/>
          <w:sz w:val="28"/>
          <w:szCs w:val="28"/>
        </w:rPr>
        <w:tab/>
        <w:t xml:space="preserve">        </w:t>
      </w:r>
      <w:r>
        <w:rPr>
          <w:b/>
          <w:sz w:val="28"/>
          <w:szCs w:val="28"/>
        </w:rPr>
        <w:t xml:space="preserve">  </w:t>
      </w:r>
      <w:r w:rsidRPr="00A32DC2">
        <w:rPr>
          <w:b/>
          <w:sz w:val="28"/>
          <w:szCs w:val="28"/>
        </w:rPr>
        <w:t>п. Персиановский</w:t>
      </w:r>
    </w:p>
    <w:p w:rsidR="00615BC1" w:rsidRPr="007C061C" w:rsidRDefault="00615BC1" w:rsidP="00615BC1">
      <w:pPr>
        <w:jc w:val="center"/>
        <w:rPr>
          <w:sz w:val="28"/>
          <w:szCs w:val="28"/>
        </w:rPr>
      </w:pPr>
    </w:p>
    <w:tbl>
      <w:tblPr>
        <w:tblW w:w="0" w:type="auto"/>
        <w:tblLook w:val="0000" w:firstRow="0" w:lastRow="0" w:firstColumn="0" w:lastColumn="0" w:noHBand="0" w:noVBand="0"/>
      </w:tblPr>
      <w:tblGrid>
        <w:gridCol w:w="5525"/>
      </w:tblGrid>
      <w:tr w:rsidR="00615BC1" w:rsidRPr="007C061C" w:rsidTr="005C08FF">
        <w:trPr>
          <w:trHeight w:val="1635"/>
        </w:trPr>
        <w:tc>
          <w:tcPr>
            <w:tcW w:w="5525" w:type="dxa"/>
            <w:tcBorders>
              <w:top w:val="nil"/>
              <w:left w:val="nil"/>
              <w:bottom w:val="nil"/>
              <w:right w:val="nil"/>
            </w:tcBorders>
          </w:tcPr>
          <w:p w:rsidR="00615BC1" w:rsidRPr="007C061C" w:rsidRDefault="00615BC1" w:rsidP="005C08FF">
            <w:pPr>
              <w:rPr>
                <w:sz w:val="28"/>
                <w:szCs w:val="28"/>
              </w:rPr>
            </w:pPr>
            <w:r w:rsidRPr="007C061C">
              <w:rPr>
                <w:sz w:val="28"/>
                <w:szCs w:val="28"/>
              </w:rPr>
              <w:t>Об  утверждении перечня</w:t>
            </w:r>
            <w:r>
              <w:rPr>
                <w:sz w:val="28"/>
                <w:szCs w:val="28"/>
              </w:rPr>
              <w:t xml:space="preserve"> </w:t>
            </w:r>
            <w:r w:rsidRPr="007C061C">
              <w:rPr>
                <w:sz w:val="28"/>
                <w:szCs w:val="28"/>
              </w:rPr>
              <w:t xml:space="preserve">имущества,                    предлагаемого </w:t>
            </w:r>
            <w:r>
              <w:rPr>
                <w:sz w:val="28"/>
                <w:szCs w:val="28"/>
              </w:rPr>
              <w:t xml:space="preserve">    </w:t>
            </w:r>
            <w:r w:rsidRPr="007C061C">
              <w:rPr>
                <w:sz w:val="28"/>
                <w:szCs w:val="28"/>
              </w:rPr>
              <w:t xml:space="preserve"> к передаче</w:t>
            </w:r>
            <w:r>
              <w:rPr>
                <w:sz w:val="28"/>
                <w:szCs w:val="28"/>
              </w:rPr>
              <w:t xml:space="preserve">           </w:t>
            </w:r>
            <w:r w:rsidRPr="007C061C">
              <w:rPr>
                <w:sz w:val="28"/>
                <w:szCs w:val="28"/>
              </w:rPr>
              <w:t xml:space="preserve"> из </w:t>
            </w:r>
            <w:r>
              <w:rPr>
                <w:sz w:val="28"/>
                <w:szCs w:val="28"/>
              </w:rPr>
              <w:t xml:space="preserve">                     </w:t>
            </w:r>
            <w:r w:rsidRPr="007C061C">
              <w:rPr>
                <w:sz w:val="28"/>
                <w:szCs w:val="28"/>
              </w:rPr>
              <w:t xml:space="preserve">муниципальной </w:t>
            </w:r>
            <w:r>
              <w:rPr>
                <w:sz w:val="28"/>
                <w:szCs w:val="28"/>
              </w:rPr>
              <w:t xml:space="preserve">          </w:t>
            </w:r>
            <w:r w:rsidRPr="007C061C">
              <w:rPr>
                <w:sz w:val="28"/>
                <w:szCs w:val="28"/>
              </w:rPr>
              <w:t xml:space="preserve"> собственности   </w:t>
            </w:r>
            <w:r>
              <w:rPr>
                <w:sz w:val="28"/>
                <w:szCs w:val="28"/>
              </w:rPr>
              <w:t xml:space="preserve">                </w:t>
            </w:r>
            <w:r w:rsidRPr="007C061C">
              <w:rPr>
                <w:sz w:val="28"/>
                <w:szCs w:val="28"/>
              </w:rPr>
              <w:t xml:space="preserve">«Октябрьский </w:t>
            </w:r>
            <w:r>
              <w:rPr>
                <w:sz w:val="28"/>
                <w:szCs w:val="28"/>
              </w:rPr>
              <w:t xml:space="preserve">           </w:t>
            </w:r>
            <w:r w:rsidRPr="007C061C">
              <w:rPr>
                <w:sz w:val="28"/>
                <w:szCs w:val="28"/>
              </w:rPr>
              <w:t xml:space="preserve">район»     </w:t>
            </w:r>
            <w:r>
              <w:rPr>
                <w:sz w:val="28"/>
                <w:szCs w:val="28"/>
              </w:rPr>
              <w:t xml:space="preserve">    </w:t>
            </w:r>
            <w:r w:rsidRPr="007C061C">
              <w:rPr>
                <w:sz w:val="28"/>
                <w:szCs w:val="28"/>
              </w:rPr>
              <w:t xml:space="preserve">     в   </w:t>
            </w:r>
            <w:r>
              <w:rPr>
                <w:sz w:val="28"/>
                <w:szCs w:val="28"/>
              </w:rPr>
              <w:t xml:space="preserve">                      </w:t>
            </w:r>
            <w:r w:rsidRPr="007C061C">
              <w:rPr>
                <w:sz w:val="28"/>
                <w:szCs w:val="28"/>
              </w:rPr>
              <w:t xml:space="preserve"> муниципальную</w:t>
            </w:r>
            <w:r>
              <w:rPr>
                <w:sz w:val="28"/>
                <w:szCs w:val="28"/>
              </w:rPr>
              <w:t xml:space="preserve">   </w:t>
            </w:r>
            <w:r w:rsidRPr="007C061C">
              <w:rPr>
                <w:sz w:val="28"/>
                <w:szCs w:val="28"/>
              </w:rPr>
              <w:t xml:space="preserve"> </w:t>
            </w:r>
            <w:r>
              <w:rPr>
                <w:sz w:val="28"/>
                <w:szCs w:val="28"/>
              </w:rPr>
              <w:t xml:space="preserve">       </w:t>
            </w:r>
            <w:r w:rsidRPr="007C061C">
              <w:rPr>
                <w:sz w:val="28"/>
                <w:szCs w:val="28"/>
              </w:rPr>
              <w:t xml:space="preserve">собственность </w:t>
            </w:r>
            <w:r>
              <w:rPr>
                <w:sz w:val="28"/>
                <w:szCs w:val="28"/>
              </w:rPr>
              <w:t xml:space="preserve">                 </w:t>
            </w:r>
            <w:r w:rsidRPr="007C061C">
              <w:rPr>
                <w:sz w:val="28"/>
                <w:szCs w:val="28"/>
              </w:rPr>
              <w:t>муниципального</w:t>
            </w:r>
            <w:r>
              <w:rPr>
                <w:sz w:val="28"/>
                <w:szCs w:val="28"/>
              </w:rPr>
              <w:t xml:space="preserve">             </w:t>
            </w:r>
            <w:r w:rsidRPr="007C061C">
              <w:rPr>
                <w:sz w:val="28"/>
                <w:szCs w:val="28"/>
              </w:rPr>
              <w:t xml:space="preserve"> образования    «Персиановского </w:t>
            </w:r>
            <w:r>
              <w:rPr>
                <w:sz w:val="28"/>
                <w:szCs w:val="28"/>
              </w:rPr>
              <w:t xml:space="preserve">                 </w:t>
            </w:r>
            <w:r w:rsidRPr="007C061C">
              <w:rPr>
                <w:sz w:val="28"/>
                <w:szCs w:val="28"/>
              </w:rPr>
              <w:t xml:space="preserve">сельского       </w:t>
            </w:r>
            <w:r>
              <w:rPr>
                <w:sz w:val="28"/>
                <w:szCs w:val="28"/>
              </w:rPr>
              <w:t xml:space="preserve">               </w:t>
            </w:r>
            <w:r w:rsidRPr="007C061C">
              <w:rPr>
                <w:sz w:val="28"/>
                <w:szCs w:val="28"/>
              </w:rPr>
              <w:t xml:space="preserve">    поселения»</w:t>
            </w:r>
          </w:p>
        </w:tc>
      </w:tr>
    </w:tbl>
    <w:p w:rsidR="00615BC1" w:rsidRPr="007C061C" w:rsidRDefault="00615BC1" w:rsidP="00615BC1">
      <w:pPr>
        <w:jc w:val="center"/>
        <w:rPr>
          <w:sz w:val="28"/>
          <w:szCs w:val="28"/>
        </w:rPr>
      </w:pPr>
    </w:p>
    <w:p w:rsidR="00615BC1" w:rsidRPr="007C061C" w:rsidRDefault="00615BC1" w:rsidP="00615BC1">
      <w:pPr>
        <w:rPr>
          <w:sz w:val="28"/>
          <w:szCs w:val="28"/>
        </w:rPr>
      </w:pPr>
    </w:p>
    <w:p w:rsidR="00615BC1" w:rsidRPr="007C061C" w:rsidRDefault="00615BC1" w:rsidP="00615BC1">
      <w:pPr>
        <w:ind w:firstLine="708"/>
        <w:rPr>
          <w:sz w:val="28"/>
          <w:szCs w:val="28"/>
        </w:rPr>
      </w:pPr>
      <w:r w:rsidRPr="007C061C">
        <w:rPr>
          <w:sz w:val="28"/>
          <w:szCs w:val="28"/>
        </w:rPr>
        <w:t xml:space="preserve">В соответствии с Федеральным Законом «Об общих принципах организации местного самоуправления в  Российской Федерации»  </w:t>
      </w:r>
      <w:r>
        <w:rPr>
          <w:sz w:val="28"/>
          <w:szCs w:val="28"/>
        </w:rPr>
        <w:t>№131-ФЗ от   06.10.2003 г., в целях  разработки и реализации проекта  на создание парковой зоны   в  п. Казачьи Лагери Октябрьского района Ростовской области,  ст. 46 Устава    муниципального образования «Персиановское сельское поселение»,</w:t>
      </w:r>
    </w:p>
    <w:p w:rsidR="00615BC1" w:rsidRPr="0080091F" w:rsidRDefault="00615BC1" w:rsidP="00615BC1">
      <w:pPr>
        <w:rPr>
          <w:b/>
          <w:sz w:val="28"/>
          <w:szCs w:val="28"/>
        </w:rPr>
      </w:pPr>
      <w:r>
        <w:rPr>
          <w:sz w:val="28"/>
          <w:szCs w:val="28"/>
        </w:rPr>
        <w:t xml:space="preserve">                                   </w:t>
      </w:r>
      <w:r w:rsidRPr="0080091F">
        <w:rPr>
          <w:b/>
          <w:sz w:val="28"/>
          <w:szCs w:val="28"/>
        </w:rPr>
        <w:t>Собрание депутатов Персиановского сельского поселения</w:t>
      </w:r>
    </w:p>
    <w:p w:rsidR="00615BC1" w:rsidRPr="0080091F" w:rsidRDefault="00615BC1" w:rsidP="00615BC1">
      <w:pPr>
        <w:jc w:val="center"/>
        <w:rPr>
          <w:b/>
          <w:sz w:val="28"/>
          <w:szCs w:val="28"/>
        </w:rPr>
      </w:pPr>
      <w:r>
        <w:rPr>
          <w:b/>
          <w:sz w:val="28"/>
          <w:szCs w:val="28"/>
        </w:rPr>
        <w:t>Р</w:t>
      </w:r>
      <w:r w:rsidRPr="0080091F">
        <w:rPr>
          <w:b/>
          <w:sz w:val="28"/>
          <w:szCs w:val="28"/>
        </w:rPr>
        <w:t>ешило:</w:t>
      </w:r>
    </w:p>
    <w:p w:rsidR="00615BC1" w:rsidRPr="007C061C" w:rsidRDefault="00615BC1" w:rsidP="00615BC1">
      <w:pPr>
        <w:ind w:firstLine="708"/>
        <w:rPr>
          <w:sz w:val="28"/>
          <w:szCs w:val="28"/>
        </w:rPr>
      </w:pPr>
      <w:r w:rsidRPr="007C061C">
        <w:rPr>
          <w:sz w:val="28"/>
          <w:szCs w:val="28"/>
        </w:rPr>
        <w:t xml:space="preserve">1. Утвердить </w:t>
      </w:r>
      <w:r>
        <w:rPr>
          <w:sz w:val="28"/>
          <w:szCs w:val="28"/>
        </w:rPr>
        <w:t xml:space="preserve">   </w:t>
      </w:r>
      <w:r w:rsidRPr="007C061C">
        <w:rPr>
          <w:sz w:val="28"/>
          <w:szCs w:val="28"/>
        </w:rPr>
        <w:t>прилагаемый</w:t>
      </w:r>
      <w:r>
        <w:rPr>
          <w:sz w:val="28"/>
          <w:szCs w:val="28"/>
        </w:rPr>
        <w:t xml:space="preserve">  </w:t>
      </w:r>
      <w:r w:rsidRPr="007C061C">
        <w:rPr>
          <w:sz w:val="28"/>
          <w:szCs w:val="28"/>
        </w:rPr>
        <w:t xml:space="preserve"> перечень </w:t>
      </w:r>
      <w:r>
        <w:rPr>
          <w:sz w:val="28"/>
          <w:szCs w:val="28"/>
        </w:rPr>
        <w:t xml:space="preserve">   </w:t>
      </w:r>
      <w:r w:rsidRPr="007C061C">
        <w:rPr>
          <w:sz w:val="28"/>
          <w:szCs w:val="28"/>
        </w:rPr>
        <w:t xml:space="preserve">имущества </w:t>
      </w:r>
      <w:r>
        <w:rPr>
          <w:sz w:val="28"/>
          <w:szCs w:val="28"/>
        </w:rPr>
        <w:t xml:space="preserve">    </w:t>
      </w:r>
      <w:r w:rsidRPr="007C061C">
        <w:rPr>
          <w:sz w:val="28"/>
          <w:szCs w:val="28"/>
        </w:rPr>
        <w:t xml:space="preserve">из </w:t>
      </w:r>
      <w:r>
        <w:rPr>
          <w:sz w:val="28"/>
          <w:szCs w:val="28"/>
        </w:rPr>
        <w:t xml:space="preserve">     </w:t>
      </w:r>
      <w:r w:rsidRPr="007C061C">
        <w:rPr>
          <w:sz w:val="28"/>
          <w:szCs w:val="28"/>
        </w:rPr>
        <w:t xml:space="preserve">муниципальной </w:t>
      </w:r>
      <w:r>
        <w:rPr>
          <w:sz w:val="28"/>
          <w:szCs w:val="28"/>
        </w:rPr>
        <w:t xml:space="preserve">          </w:t>
      </w:r>
      <w:r w:rsidRPr="007C061C">
        <w:rPr>
          <w:sz w:val="28"/>
          <w:szCs w:val="28"/>
        </w:rPr>
        <w:t xml:space="preserve"> собственности   </w:t>
      </w:r>
      <w:r>
        <w:rPr>
          <w:sz w:val="28"/>
          <w:szCs w:val="28"/>
        </w:rPr>
        <w:t xml:space="preserve">      муниципального  образования          </w:t>
      </w:r>
      <w:r w:rsidRPr="007C061C">
        <w:rPr>
          <w:sz w:val="28"/>
          <w:szCs w:val="28"/>
        </w:rPr>
        <w:t xml:space="preserve">«Октябрьский </w:t>
      </w:r>
      <w:r>
        <w:rPr>
          <w:sz w:val="28"/>
          <w:szCs w:val="28"/>
        </w:rPr>
        <w:t xml:space="preserve">           </w:t>
      </w:r>
      <w:r w:rsidRPr="007C061C">
        <w:rPr>
          <w:sz w:val="28"/>
          <w:szCs w:val="28"/>
        </w:rPr>
        <w:t xml:space="preserve">район»     </w:t>
      </w:r>
      <w:r>
        <w:rPr>
          <w:sz w:val="28"/>
          <w:szCs w:val="28"/>
        </w:rPr>
        <w:t xml:space="preserve"> </w:t>
      </w:r>
      <w:r w:rsidRPr="007C061C">
        <w:rPr>
          <w:sz w:val="28"/>
          <w:szCs w:val="28"/>
        </w:rPr>
        <w:t xml:space="preserve"> в    муниципальную</w:t>
      </w:r>
      <w:r>
        <w:rPr>
          <w:sz w:val="28"/>
          <w:szCs w:val="28"/>
        </w:rPr>
        <w:t xml:space="preserve">   </w:t>
      </w:r>
      <w:r w:rsidRPr="007C061C">
        <w:rPr>
          <w:sz w:val="28"/>
          <w:szCs w:val="28"/>
        </w:rPr>
        <w:t xml:space="preserve"> </w:t>
      </w:r>
      <w:r>
        <w:rPr>
          <w:sz w:val="28"/>
          <w:szCs w:val="28"/>
        </w:rPr>
        <w:t xml:space="preserve">       </w:t>
      </w:r>
      <w:r w:rsidRPr="007C061C">
        <w:rPr>
          <w:sz w:val="28"/>
          <w:szCs w:val="28"/>
        </w:rPr>
        <w:t xml:space="preserve">собственность </w:t>
      </w:r>
      <w:r>
        <w:rPr>
          <w:sz w:val="28"/>
          <w:szCs w:val="28"/>
        </w:rPr>
        <w:t xml:space="preserve">                 </w:t>
      </w:r>
      <w:r w:rsidRPr="007C061C">
        <w:rPr>
          <w:sz w:val="28"/>
          <w:szCs w:val="28"/>
        </w:rPr>
        <w:t>муниципального</w:t>
      </w:r>
      <w:r>
        <w:rPr>
          <w:sz w:val="28"/>
          <w:szCs w:val="28"/>
        </w:rPr>
        <w:t xml:space="preserve">             </w:t>
      </w:r>
      <w:r w:rsidRPr="007C061C">
        <w:rPr>
          <w:sz w:val="28"/>
          <w:szCs w:val="28"/>
        </w:rPr>
        <w:t xml:space="preserve"> образования    «Персиановского </w:t>
      </w:r>
      <w:r>
        <w:rPr>
          <w:sz w:val="28"/>
          <w:szCs w:val="28"/>
        </w:rPr>
        <w:t xml:space="preserve">   </w:t>
      </w:r>
      <w:r w:rsidRPr="007C061C">
        <w:rPr>
          <w:sz w:val="28"/>
          <w:szCs w:val="28"/>
        </w:rPr>
        <w:t xml:space="preserve">сельского </w:t>
      </w:r>
      <w:r>
        <w:rPr>
          <w:sz w:val="28"/>
          <w:szCs w:val="28"/>
        </w:rPr>
        <w:t xml:space="preserve">    </w:t>
      </w:r>
      <w:r w:rsidRPr="007C061C">
        <w:rPr>
          <w:sz w:val="28"/>
          <w:szCs w:val="28"/>
        </w:rPr>
        <w:t>посе</w:t>
      </w:r>
      <w:r>
        <w:rPr>
          <w:sz w:val="28"/>
          <w:szCs w:val="28"/>
        </w:rPr>
        <w:t>ле</w:t>
      </w:r>
      <w:r w:rsidRPr="007C061C">
        <w:rPr>
          <w:sz w:val="28"/>
          <w:szCs w:val="28"/>
        </w:rPr>
        <w:t>ния»</w:t>
      </w:r>
      <w:r>
        <w:rPr>
          <w:sz w:val="28"/>
          <w:szCs w:val="28"/>
        </w:rPr>
        <w:t xml:space="preserve">  согласно приложению.</w:t>
      </w:r>
    </w:p>
    <w:p w:rsidR="00615BC1" w:rsidRDefault="00615BC1" w:rsidP="00615BC1">
      <w:pPr>
        <w:ind w:firstLine="708"/>
        <w:rPr>
          <w:sz w:val="28"/>
          <w:szCs w:val="28"/>
        </w:rPr>
      </w:pPr>
      <w:r w:rsidRPr="007C061C">
        <w:rPr>
          <w:sz w:val="28"/>
          <w:szCs w:val="28"/>
        </w:rPr>
        <w:t xml:space="preserve">2. </w:t>
      </w:r>
      <w:r>
        <w:rPr>
          <w:sz w:val="28"/>
          <w:szCs w:val="28"/>
        </w:rPr>
        <w:t xml:space="preserve">Рекомендовать   </w:t>
      </w:r>
      <w:r w:rsidRPr="007C061C">
        <w:rPr>
          <w:sz w:val="28"/>
          <w:szCs w:val="28"/>
        </w:rPr>
        <w:t xml:space="preserve"> </w:t>
      </w:r>
      <w:r>
        <w:rPr>
          <w:sz w:val="28"/>
          <w:szCs w:val="28"/>
        </w:rPr>
        <w:t>А</w:t>
      </w:r>
      <w:r w:rsidRPr="007C061C">
        <w:rPr>
          <w:sz w:val="28"/>
          <w:szCs w:val="28"/>
        </w:rPr>
        <w:t>дминистрации</w:t>
      </w:r>
      <w:r>
        <w:rPr>
          <w:sz w:val="28"/>
          <w:szCs w:val="28"/>
        </w:rPr>
        <w:t xml:space="preserve">  </w:t>
      </w:r>
      <w:r w:rsidRPr="007C061C">
        <w:rPr>
          <w:sz w:val="28"/>
          <w:szCs w:val="28"/>
        </w:rPr>
        <w:t xml:space="preserve"> Персиановского сельского поселения</w:t>
      </w:r>
      <w:r>
        <w:rPr>
          <w:sz w:val="28"/>
          <w:szCs w:val="28"/>
        </w:rPr>
        <w:t xml:space="preserve"> поставить на баланс и оформить все необходимые документы на передаваемое имущество. </w:t>
      </w:r>
    </w:p>
    <w:p w:rsidR="00615BC1" w:rsidRDefault="00615BC1" w:rsidP="00615BC1">
      <w:pPr>
        <w:ind w:firstLine="708"/>
        <w:rPr>
          <w:sz w:val="28"/>
          <w:szCs w:val="28"/>
        </w:rPr>
      </w:pPr>
      <w:r w:rsidRPr="007C061C">
        <w:rPr>
          <w:sz w:val="28"/>
          <w:szCs w:val="28"/>
        </w:rPr>
        <w:t xml:space="preserve">3. </w:t>
      </w:r>
      <w:r>
        <w:rPr>
          <w:sz w:val="28"/>
          <w:szCs w:val="28"/>
        </w:rPr>
        <w:t>Настоящее решение вступает в силу со дня его обнародования в информационном  бюллетене.</w:t>
      </w:r>
    </w:p>
    <w:p w:rsidR="00615BC1" w:rsidRDefault="00615BC1" w:rsidP="00615BC1">
      <w:pPr>
        <w:rPr>
          <w:sz w:val="28"/>
          <w:szCs w:val="28"/>
        </w:rPr>
      </w:pPr>
    </w:p>
    <w:p w:rsidR="00615BC1" w:rsidRDefault="00615BC1" w:rsidP="00615BC1">
      <w:pPr>
        <w:rPr>
          <w:sz w:val="28"/>
          <w:szCs w:val="28"/>
        </w:rPr>
      </w:pPr>
    </w:p>
    <w:p w:rsidR="00615BC1" w:rsidRDefault="00615BC1" w:rsidP="00615BC1">
      <w:pPr>
        <w:rPr>
          <w:sz w:val="28"/>
          <w:szCs w:val="28"/>
        </w:rPr>
      </w:pPr>
      <w:r>
        <w:rPr>
          <w:sz w:val="28"/>
          <w:szCs w:val="28"/>
        </w:rPr>
        <w:t>Председатель Собрания депутатов –</w:t>
      </w:r>
    </w:p>
    <w:p w:rsidR="00615BC1" w:rsidRPr="007C061C" w:rsidRDefault="00615BC1" w:rsidP="00615BC1">
      <w:pPr>
        <w:rPr>
          <w:sz w:val="28"/>
          <w:szCs w:val="28"/>
        </w:rPr>
      </w:pPr>
      <w:r w:rsidRPr="007C061C">
        <w:rPr>
          <w:sz w:val="28"/>
          <w:szCs w:val="28"/>
        </w:rPr>
        <w:t>Глава Персиановского</w:t>
      </w:r>
    </w:p>
    <w:p w:rsidR="00615BC1" w:rsidRDefault="00615BC1" w:rsidP="00615BC1">
      <w:pPr>
        <w:rPr>
          <w:sz w:val="28"/>
          <w:szCs w:val="28"/>
        </w:rPr>
        <w:sectPr w:rsidR="00615BC1" w:rsidSect="002734D8">
          <w:pgSz w:w="11900" w:h="16820"/>
          <w:pgMar w:top="709" w:right="851" w:bottom="426" w:left="1418" w:header="720" w:footer="720" w:gutter="0"/>
          <w:cols w:space="60"/>
          <w:noEndnote/>
          <w:titlePg/>
        </w:sectPr>
      </w:pPr>
      <w:r w:rsidRPr="007C061C">
        <w:rPr>
          <w:sz w:val="28"/>
          <w:szCs w:val="28"/>
        </w:rPr>
        <w:t xml:space="preserve">сельского поселения                                        </w:t>
      </w:r>
      <w:r>
        <w:rPr>
          <w:sz w:val="28"/>
          <w:szCs w:val="28"/>
        </w:rPr>
        <w:t xml:space="preserve">                        Н.А. Зеленский</w:t>
      </w:r>
    </w:p>
    <w:p w:rsidR="00615BC1" w:rsidRPr="007C061C" w:rsidRDefault="00615BC1" w:rsidP="00615BC1">
      <w:pPr>
        <w:jc w:val="right"/>
        <w:rPr>
          <w:sz w:val="28"/>
          <w:szCs w:val="28"/>
        </w:rPr>
      </w:pPr>
      <w:r w:rsidRPr="007C061C">
        <w:rPr>
          <w:sz w:val="28"/>
          <w:szCs w:val="28"/>
        </w:rPr>
        <w:lastRenderedPageBreak/>
        <w:t xml:space="preserve">Приложение </w:t>
      </w:r>
      <w:r w:rsidRPr="007C061C">
        <w:rPr>
          <w:sz w:val="28"/>
          <w:szCs w:val="28"/>
        </w:rPr>
        <w:br/>
        <w:t>к Решению Собрания депутатов Персиановского сельского поселения</w:t>
      </w:r>
      <w:r w:rsidRPr="007C061C">
        <w:rPr>
          <w:sz w:val="28"/>
          <w:szCs w:val="28"/>
        </w:rPr>
        <w:br/>
        <w:t xml:space="preserve">от </w:t>
      </w:r>
      <w:r>
        <w:rPr>
          <w:sz w:val="28"/>
          <w:szCs w:val="28"/>
        </w:rPr>
        <w:t>2</w:t>
      </w:r>
      <w:r w:rsidRPr="007C061C">
        <w:rPr>
          <w:sz w:val="28"/>
          <w:szCs w:val="28"/>
        </w:rPr>
        <w:t>2.0</w:t>
      </w:r>
      <w:r>
        <w:rPr>
          <w:sz w:val="28"/>
          <w:szCs w:val="28"/>
        </w:rPr>
        <w:t>3</w:t>
      </w:r>
      <w:r w:rsidRPr="007C061C">
        <w:rPr>
          <w:sz w:val="28"/>
          <w:szCs w:val="28"/>
        </w:rPr>
        <w:t>.201</w:t>
      </w:r>
      <w:r>
        <w:rPr>
          <w:sz w:val="28"/>
          <w:szCs w:val="28"/>
        </w:rPr>
        <w:t>9</w:t>
      </w:r>
      <w:r w:rsidRPr="007C061C">
        <w:rPr>
          <w:sz w:val="28"/>
          <w:szCs w:val="28"/>
        </w:rPr>
        <w:t xml:space="preserve">  </w:t>
      </w:r>
      <w:r w:rsidRPr="007371F4">
        <w:rPr>
          <w:sz w:val="28"/>
          <w:szCs w:val="28"/>
        </w:rPr>
        <w:t>№</w:t>
      </w:r>
      <w:r>
        <w:rPr>
          <w:sz w:val="28"/>
          <w:szCs w:val="28"/>
        </w:rPr>
        <w:t>107</w:t>
      </w:r>
      <w:r w:rsidRPr="00917963">
        <w:rPr>
          <w:color w:val="FF0000"/>
          <w:sz w:val="28"/>
          <w:szCs w:val="28"/>
        </w:rPr>
        <w:t xml:space="preserve"> </w:t>
      </w:r>
      <w:r>
        <w:rPr>
          <w:sz w:val="28"/>
          <w:szCs w:val="28"/>
        </w:rPr>
        <w:t xml:space="preserve"> </w:t>
      </w:r>
    </w:p>
    <w:p w:rsidR="00615BC1" w:rsidRDefault="00615BC1" w:rsidP="00615BC1">
      <w:pPr>
        <w:jc w:val="both"/>
        <w:rPr>
          <w:b/>
          <w:sz w:val="28"/>
          <w:szCs w:val="28"/>
        </w:rPr>
      </w:pPr>
      <w:r>
        <w:rPr>
          <w:b/>
          <w:bCs/>
          <w:sz w:val="28"/>
          <w:szCs w:val="28"/>
        </w:rPr>
        <w:t xml:space="preserve">                                                                                    </w:t>
      </w:r>
      <w:r w:rsidRPr="007C061C">
        <w:rPr>
          <w:b/>
          <w:bCs/>
          <w:sz w:val="28"/>
          <w:szCs w:val="28"/>
        </w:rPr>
        <w:t>ПЕРЕЧЕНЬ</w:t>
      </w:r>
      <w:r w:rsidRPr="007C061C">
        <w:rPr>
          <w:b/>
          <w:bCs/>
          <w:sz w:val="28"/>
          <w:szCs w:val="28"/>
        </w:rPr>
        <w:br/>
      </w:r>
      <w:r>
        <w:rPr>
          <w:b/>
          <w:bCs/>
          <w:sz w:val="28"/>
          <w:szCs w:val="28"/>
        </w:rPr>
        <w:t xml:space="preserve">                               </w:t>
      </w:r>
      <w:r w:rsidRPr="00917963">
        <w:rPr>
          <w:b/>
          <w:bCs/>
          <w:sz w:val="28"/>
          <w:szCs w:val="28"/>
        </w:rPr>
        <w:t xml:space="preserve">имущества, предлагаемого к передаче </w:t>
      </w:r>
      <w:r w:rsidRPr="00917963">
        <w:rPr>
          <w:b/>
          <w:sz w:val="28"/>
          <w:szCs w:val="28"/>
        </w:rPr>
        <w:t xml:space="preserve">из  муниципальной  собственности </w:t>
      </w:r>
    </w:p>
    <w:p w:rsidR="00615BC1" w:rsidRDefault="00615BC1" w:rsidP="00615BC1">
      <w:pPr>
        <w:jc w:val="both"/>
        <w:rPr>
          <w:b/>
          <w:sz w:val="28"/>
          <w:szCs w:val="28"/>
        </w:rPr>
      </w:pPr>
      <w:r w:rsidRPr="00917963">
        <w:rPr>
          <w:b/>
          <w:sz w:val="28"/>
          <w:szCs w:val="28"/>
        </w:rPr>
        <w:t xml:space="preserve">       </w:t>
      </w:r>
      <w:r>
        <w:rPr>
          <w:b/>
          <w:sz w:val="28"/>
          <w:szCs w:val="28"/>
        </w:rPr>
        <w:t xml:space="preserve">                                 </w:t>
      </w:r>
      <w:r w:rsidRPr="00917963">
        <w:rPr>
          <w:b/>
          <w:sz w:val="28"/>
          <w:szCs w:val="28"/>
        </w:rPr>
        <w:t xml:space="preserve"> муниципального  образования</w:t>
      </w:r>
      <w:r>
        <w:rPr>
          <w:b/>
          <w:sz w:val="28"/>
          <w:szCs w:val="28"/>
        </w:rPr>
        <w:t xml:space="preserve">  </w:t>
      </w:r>
      <w:r w:rsidRPr="00917963">
        <w:rPr>
          <w:b/>
          <w:sz w:val="28"/>
          <w:szCs w:val="28"/>
        </w:rPr>
        <w:t>«Октябрьский  район»</w:t>
      </w:r>
      <w:r>
        <w:rPr>
          <w:b/>
          <w:sz w:val="28"/>
          <w:szCs w:val="28"/>
        </w:rPr>
        <w:t xml:space="preserve">  </w:t>
      </w:r>
      <w:r w:rsidRPr="00917963">
        <w:rPr>
          <w:b/>
          <w:sz w:val="28"/>
          <w:szCs w:val="28"/>
        </w:rPr>
        <w:t xml:space="preserve">в </w:t>
      </w:r>
    </w:p>
    <w:p w:rsidR="00615BC1" w:rsidRDefault="00615BC1" w:rsidP="00615BC1">
      <w:pPr>
        <w:ind w:firstLine="708"/>
        <w:jc w:val="both"/>
        <w:rPr>
          <w:b/>
          <w:sz w:val="28"/>
          <w:szCs w:val="28"/>
        </w:rPr>
      </w:pPr>
      <w:r>
        <w:rPr>
          <w:b/>
          <w:sz w:val="28"/>
          <w:szCs w:val="28"/>
        </w:rPr>
        <w:t xml:space="preserve">                           </w:t>
      </w:r>
      <w:r w:rsidRPr="00917963">
        <w:rPr>
          <w:b/>
          <w:sz w:val="28"/>
          <w:szCs w:val="28"/>
        </w:rPr>
        <w:t xml:space="preserve">муниципальную  собственность  муниципального образования </w:t>
      </w:r>
    </w:p>
    <w:p w:rsidR="00615BC1" w:rsidRPr="00917963" w:rsidRDefault="00615BC1" w:rsidP="00615BC1">
      <w:pPr>
        <w:jc w:val="both"/>
        <w:rPr>
          <w:b/>
          <w:bCs/>
          <w:sz w:val="28"/>
          <w:szCs w:val="28"/>
        </w:rPr>
      </w:pPr>
      <w:r w:rsidRPr="00917963">
        <w:rPr>
          <w:b/>
          <w:sz w:val="28"/>
          <w:szCs w:val="28"/>
        </w:rPr>
        <w:t xml:space="preserve">   </w:t>
      </w:r>
      <w:r>
        <w:rPr>
          <w:b/>
          <w:sz w:val="28"/>
          <w:szCs w:val="28"/>
        </w:rPr>
        <w:t xml:space="preserve">                                                   </w:t>
      </w:r>
      <w:r w:rsidRPr="00917963">
        <w:rPr>
          <w:b/>
          <w:sz w:val="28"/>
          <w:szCs w:val="28"/>
        </w:rPr>
        <w:t>«Персиановского    сельского     поселения»</w:t>
      </w:r>
    </w:p>
    <w:tbl>
      <w:tblPr>
        <w:tblW w:w="12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260"/>
        <w:gridCol w:w="6833"/>
        <w:gridCol w:w="2835"/>
      </w:tblGrid>
      <w:tr w:rsidR="00615BC1" w:rsidRPr="007C061C" w:rsidTr="005C08FF">
        <w:tc>
          <w:tcPr>
            <w:tcW w:w="3260" w:type="dxa"/>
          </w:tcPr>
          <w:p w:rsidR="00615BC1" w:rsidRPr="007C061C" w:rsidRDefault="00615BC1" w:rsidP="005C08FF">
            <w:pPr>
              <w:rPr>
                <w:sz w:val="28"/>
                <w:szCs w:val="28"/>
              </w:rPr>
            </w:pPr>
            <w:r w:rsidRPr="007C061C">
              <w:rPr>
                <w:sz w:val="28"/>
                <w:szCs w:val="28"/>
              </w:rPr>
              <w:t>Наименование имущества</w:t>
            </w:r>
          </w:p>
        </w:tc>
        <w:tc>
          <w:tcPr>
            <w:tcW w:w="6833" w:type="dxa"/>
          </w:tcPr>
          <w:p w:rsidR="00615BC1" w:rsidRPr="007C061C" w:rsidRDefault="00615BC1" w:rsidP="005C08FF">
            <w:pPr>
              <w:rPr>
                <w:sz w:val="28"/>
                <w:szCs w:val="28"/>
              </w:rPr>
            </w:pPr>
            <w:r w:rsidRPr="007C061C">
              <w:rPr>
                <w:sz w:val="28"/>
                <w:szCs w:val="28"/>
              </w:rPr>
              <w:t>Адрес места нахождения имущества</w:t>
            </w:r>
          </w:p>
        </w:tc>
        <w:tc>
          <w:tcPr>
            <w:tcW w:w="2835" w:type="dxa"/>
          </w:tcPr>
          <w:p w:rsidR="00615BC1" w:rsidRPr="007C061C" w:rsidRDefault="00615BC1" w:rsidP="005C08FF">
            <w:pPr>
              <w:rPr>
                <w:sz w:val="28"/>
                <w:szCs w:val="28"/>
              </w:rPr>
            </w:pPr>
            <w:r w:rsidRPr="007C061C">
              <w:rPr>
                <w:sz w:val="28"/>
                <w:szCs w:val="28"/>
              </w:rPr>
              <w:t xml:space="preserve">Индивидуализирующие характеристики имущества </w:t>
            </w:r>
            <w:r w:rsidRPr="007C061C">
              <w:rPr>
                <w:rStyle w:val="a7"/>
                <w:sz w:val="28"/>
                <w:szCs w:val="28"/>
              </w:rPr>
              <w:footnoteReference w:id="1"/>
            </w:r>
          </w:p>
        </w:tc>
      </w:tr>
      <w:tr w:rsidR="00615BC1" w:rsidRPr="007C061C" w:rsidTr="005C08FF">
        <w:trPr>
          <w:trHeight w:val="1006"/>
        </w:trPr>
        <w:tc>
          <w:tcPr>
            <w:tcW w:w="3260" w:type="dxa"/>
          </w:tcPr>
          <w:p w:rsidR="00615BC1" w:rsidRDefault="00615BC1" w:rsidP="005C08FF">
            <w:pPr>
              <w:rPr>
                <w:sz w:val="28"/>
                <w:szCs w:val="28"/>
              </w:rPr>
            </w:pPr>
            <w:r>
              <w:rPr>
                <w:sz w:val="28"/>
                <w:szCs w:val="28"/>
              </w:rPr>
              <w:t>Земельный участок  площадью 1902   кв.м.,               кадастровый номер 61:28:0600017:1768</w:t>
            </w:r>
          </w:p>
          <w:p w:rsidR="00615BC1" w:rsidRPr="007C061C" w:rsidRDefault="00615BC1" w:rsidP="005C08FF">
            <w:pPr>
              <w:rPr>
                <w:sz w:val="28"/>
                <w:szCs w:val="28"/>
              </w:rPr>
            </w:pPr>
            <w:r>
              <w:rPr>
                <w:sz w:val="28"/>
                <w:szCs w:val="28"/>
              </w:rPr>
              <w:t>категория земель- «земли населенных пунктов»</w:t>
            </w:r>
          </w:p>
        </w:tc>
        <w:tc>
          <w:tcPr>
            <w:tcW w:w="6833" w:type="dxa"/>
            <w:vAlign w:val="center"/>
          </w:tcPr>
          <w:p w:rsidR="00615BC1" w:rsidRPr="007C061C" w:rsidRDefault="00615BC1" w:rsidP="005C08FF">
            <w:pPr>
              <w:rPr>
                <w:sz w:val="28"/>
                <w:szCs w:val="28"/>
              </w:rPr>
            </w:pPr>
            <w:r w:rsidRPr="007C061C">
              <w:rPr>
                <w:sz w:val="28"/>
                <w:szCs w:val="28"/>
              </w:rPr>
              <w:t>Ростовская область, Октябрьский район, п. Казачьи Лагери</w:t>
            </w:r>
            <w:r>
              <w:rPr>
                <w:sz w:val="28"/>
                <w:szCs w:val="28"/>
              </w:rPr>
              <w:t>, ул. Российская, №1-а</w:t>
            </w:r>
          </w:p>
        </w:tc>
        <w:tc>
          <w:tcPr>
            <w:tcW w:w="2835" w:type="dxa"/>
          </w:tcPr>
          <w:p w:rsidR="00615BC1" w:rsidRPr="007C061C" w:rsidRDefault="00615BC1" w:rsidP="005C08FF">
            <w:pPr>
              <w:rPr>
                <w:sz w:val="28"/>
                <w:szCs w:val="28"/>
              </w:rPr>
            </w:pPr>
            <w:r>
              <w:rPr>
                <w:sz w:val="28"/>
                <w:szCs w:val="28"/>
              </w:rPr>
              <w:t xml:space="preserve"> Объекты мест общего пользования</w:t>
            </w:r>
          </w:p>
        </w:tc>
      </w:tr>
      <w:tr w:rsidR="00615BC1" w:rsidRPr="007C061C" w:rsidTr="005C08FF">
        <w:trPr>
          <w:trHeight w:val="1006"/>
        </w:trPr>
        <w:tc>
          <w:tcPr>
            <w:tcW w:w="3260" w:type="dxa"/>
          </w:tcPr>
          <w:p w:rsidR="00615BC1" w:rsidRPr="007C061C" w:rsidRDefault="00615BC1" w:rsidP="005C08FF">
            <w:pPr>
              <w:rPr>
                <w:sz w:val="28"/>
                <w:szCs w:val="28"/>
              </w:rPr>
            </w:pPr>
            <w:r>
              <w:rPr>
                <w:sz w:val="28"/>
                <w:szCs w:val="28"/>
              </w:rPr>
              <w:t>Земельный участок  площадью 4596   кв.м.,               кадастровый номер 61:28:0600017:1767             категория земель- «земли населенных пунктов»</w:t>
            </w:r>
          </w:p>
        </w:tc>
        <w:tc>
          <w:tcPr>
            <w:tcW w:w="6833" w:type="dxa"/>
            <w:vAlign w:val="center"/>
          </w:tcPr>
          <w:p w:rsidR="00615BC1" w:rsidRPr="007C061C" w:rsidRDefault="00615BC1" w:rsidP="005C08FF">
            <w:pPr>
              <w:rPr>
                <w:sz w:val="28"/>
                <w:szCs w:val="28"/>
              </w:rPr>
            </w:pPr>
            <w:r w:rsidRPr="007C061C">
              <w:rPr>
                <w:sz w:val="28"/>
                <w:szCs w:val="28"/>
              </w:rPr>
              <w:t>Ростовская область, Октябрьский район, п. Казачьи Лагери</w:t>
            </w:r>
            <w:r>
              <w:rPr>
                <w:sz w:val="28"/>
                <w:szCs w:val="28"/>
              </w:rPr>
              <w:t>, ул. Российская, №1-б</w:t>
            </w:r>
          </w:p>
        </w:tc>
        <w:tc>
          <w:tcPr>
            <w:tcW w:w="2835" w:type="dxa"/>
          </w:tcPr>
          <w:p w:rsidR="00615BC1" w:rsidRPr="007C061C" w:rsidRDefault="00615BC1" w:rsidP="005C08FF">
            <w:pPr>
              <w:rPr>
                <w:sz w:val="28"/>
                <w:szCs w:val="28"/>
              </w:rPr>
            </w:pPr>
            <w:r>
              <w:rPr>
                <w:sz w:val="28"/>
                <w:szCs w:val="28"/>
              </w:rPr>
              <w:t xml:space="preserve"> Объекты мест общего пользования</w:t>
            </w:r>
          </w:p>
        </w:tc>
      </w:tr>
    </w:tbl>
    <w:p w:rsidR="00615BC1" w:rsidRPr="007C061C" w:rsidRDefault="00615BC1" w:rsidP="00615BC1">
      <w:pPr>
        <w:rPr>
          <w:sz w:val="28"/>
          <w:szCs w:val="28"/>
        </w:rPr>
      </w:pPr>
    </w:p>
    <w:p w:rsidR="00615BC1" w:rsidRPr="007C061C" w:rsidRDefault="00615BC1" w:rsidP="00615BC1">
      <w:pPr>
        <w:rPr>
          <w:sz w:val="28"/>
          <w:szCs w:val="28"/>
        </w:rPr>
      </w:pPr>
    </w:p>
    <w:p w:rsidR="00615BC1" w:rsidRDefault="00615BC1" w:rsidP="00615BC1">
      <w:pPr>
        <w:rPr>
          <w:sz w:val="28"/>
          <w:szCs w:val="28"/>
        </w:rPr>
      </w:pPr>
    </w:p>
    <w:p w:rsidR="00615BC1" w:rsidRDefault="00615BC1" w:rsidP="00615BC1">
      <w:pPr>
        <w:rPr>
          <w:sz w:val="28"/>
          <w:szCs w:val="28"/>
        </w:rPr>
      </w:pPr>
      <w:r>
        <w:rPr>
          <w:sz w:val="28"/>
          <w:szCs w:val="28"/>
        </w:rPr>
        <w:t>Глава Администрации</w:t>
      </w:r>
    </w:p>
    <w:p w:rsidR="00615BC1" w:rsidRDefault="00615BC1" w:rsidP="00615BC1">
      <w:pPr>
        <w:rPr>
          <w:sz w:val="28"/>
          <w:szCs w:val="28"/>
        </w:rPr>
      </w:pPr>
      <w:r>
        <w:rPr>
          <w:sz w:val="28"/>
          <w:szCs w:val="28"/>
        </w:rPr>
        <w:lastRenderedPageBreak/>
        <w:t xml:space="preserve"> Персиановского сельского</w:t>
      </w:r>
    </w:p>
    <w:p w:rsidR="00615BC1" w:rsidRDefault="00615BC1" w:rsidP="00615BC1">
      <w:pPr>
        <w:rPr>
          <w:sz w:val="28"/>
          <w:szCs w:val="28"/>
        </w:rPr>
      </w:pPr>
      <w:r>
        <w:rPr>
          <w:sz w:val="28"/>
          <w:szCs w:val="28"/>
        </w:rPr>
        <w:t xml:space="preserve"> Поселения                                                                                                А.В. Бутенко</w:t>
      </w:r>
    </w:p>
    <w:p w:rsidR="00615BC1" w:rsidRDefault="00615BC1" w:rsidP="00615BC1">
      <w:pPr>
        <w:rPr>
          <w:sz w:val="28"/>
          <w:szCs w:val="28"/>
        </w:rPr>
      </w:pPr>
    </w:p>
    <w:p w:rsidR="00615BC1" w:rsidRDefault="00615BC1" w:rsidP="00615BC1">
      <w:pPr>
        <w:rPr>
          <w:b/>
          <w:sz w:val="26"/>
          <w:szCs w:val="26"/>
        </w:rPr>
        <w:sectPr w:rsidR="00615BC1" w:rsidSect="00055D2C">
          <w:headerReference w:type="default" r:id="rId12"/>
          <w:pgSz w:w="16840" w:h="11907" w:orient="landscape" w:code="9"/>
          <w:pgMar w:top="1134" w:right="964" w:bottom="142" w:left="1701" w:header="397" w:footer="709" w:gutter="0"/>
          <w:cols w:space="709"/>
        </w:sectPr>
      </w:pPr>
    </w:p>
    <w:p w:rsidR="00615BC1" w:rsidRDefault="00615BC1" w:rsidP="00615BC1">
      <w:pPr>
        <w:jc w:val="center"/>
        <w:rPr>
          <w:b/>
          <w:sz w:val="28"/>
          <w:szCs w:val="28"/>
        </w:rPr>
      </w:pPr>
      <w:r>
        <w:rPr>
          <w:noProof/>
          <w:lang w:eastAsia="ru-RU"/>
        </w:rPr>
        <w:lastRenderedPageBreak/>
        <w:drawing>
          <wp:inline distT="0" distB="0" distL="0" distR="0" wp14:anchorId="5F15A54C" wp14:editId="5C7348D2">
            <wp:extent cx="391795" cy="602615"/>
            <wp:effectExtent l="19050" t="0" r="825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394726" cy="602901"/>
                    </a:xfrm>
                    <a:prstGeom prst="rect">
                      <a:avLst/>
                    </a:prstGeom>
                    <a:noFill/>
                    <a:ln w="9525">
                      <a:noFill/>
                      <a:miter lim="800000"/>
                      <a:headEnd/>
                      <a:tailEnd/>
                    </a:ln>
                  </pic:spPr>
                </pic:pic>
              </a:graphicData>
            </a:graphic>
          </wp:inline>
        </w:drawing>
      </w:r>
    </w:p>
    <w:p w:rsidR="00615BC1" w:rsidRPr="00680C93" w:rsidRDefault="00615BC1" w:rsidP="00615BC1">
      <w:pPr>
        <w:rPr>
          <w:b/>
          <w:sz w:val="28"/>
          <w:szCs w:val="28"/>
        </w:rPr>
      </w:pPr>
      <w:r>
        <w:rPr>
          <w:b/>
          <w:sz w:val="28"/>
          <w:szCs w:val="28"/>
        </w:rPr>
        <w:t xml:space="preserve">                                       </w:t>
      </w:r>
      <w:r w:rsidRPr="00680C93">
        <w:rPr>
          <w:b/>
          <w:sz w:val="28"/>
          <w:szCs w:val="28"/>
        </w:rPr>
        <w:t>РОССИЙСКАЯ  ФЕДЕРАЦИЯ</w:t>
      </w:r>
      <w:r>
        <w:rPr>
          <w:b/>
          <w:sz w:val="28"/>
          <w:szCs w:val="28"/>
        </w:rPr>
        <w:t xml:space="preserve">           </w:t>
      </w:r>
      <w:r>
        <w:rPr>
          <w:b/>
          <w:color w:val="FF0000"/>
          <w:sz w:val="28"/>
          <w:szCs w:val="28"/>
        </w:rPr>
        <w:t xml:space="preserve"> </w:t>
      </w:r>
    </w:p>
    <w:p w:rsidR="00615BC1" w:rsidRPr="00680C93" w:rsidRDefault="00615BC1" w:rsidP="00615BC1">
      <w:pPr>
        <w:jc w:val="center"/>
        <w:outlineLvl w:val="0"/>
        <w:rPr>
          <w:b/>
          <w:sz w:val="28"/>
          <w:szCs w:val="28"/>
        </w:rPr>
      </w:pPr>
      <w:r w:rsidRPr="00680C93">
        <w:rPr>
          <w:b/>
          <w:sz w:val="28"/>
          <w:szCs w:val="28"/>
        </w:rPr>
        <w:t>РОСТОВСКАЯ  ОБЛАСТЬ</w:t>
      </w:r>
    </w:p>
    <w:p w:rsidR="00615BC1" w:rsidRPr="009E3084" w:rsidRDefault="00615BC1" w:rsidP="00615BC1">
      <w:pPr>
        <w:jc w:val="center"/>
        <w:outlineLvl w:val="0"/>
        <w:rPr>
          <w:b/>
          <w:sz w:val="28"/>
          <w:szCs w:val="28"/>
          <w:u w:val="single"/>
        </w:rPr>
      </w:pPr>
      <w:r w:rsidRPr="00680C93">
        <w:rPr>
          <w:b/>
          <w:sz w:val="28"/>
          <w:szCs w:val="28"/>
        </w:rPr>
        <w:t>ОКТЯБРЬСКИЙ  РАЙОН</w:t>
      </w:r>
    </w:p>
    <w:p w:rsidR="00615BC1" w:rsidRPr="00680C93" w:rsidRDefault="00615BC1" w:rsidP="00615BC1">
      <w:pPr>
        <w:jc w:val="center"/>
        <w:rPr>
          <w:b/>
          <w:sz w:val="28"/>
          <w:szCs w:val="28"/>
        </w:rPr>
      </w:pPr>
    </w:p>
    <w:p w:rsidR="00615BC1" w:rsidRPr="00680C93" w:rsidRDefault="00615BC1" w:rsidP="00615BC1">
      <w:pPr>
        <w:jc w:val="center"/>
        <w:outlineLvl w:val="0"/>
        <w:rPr>
          <w:b/>
          <w:sz w:val="28"/>
          <w:szCs w:val="28"/>
        </w:rPr>
      </w:pPr>
      <w:r w:rsidRPr="00680C93">
        <w:rPr>
          <w:b/>
          <w:sz w:val="28"/>
          <w:szCs w:val="28"/>
        </w:rPr>
        <w:t>СОБРАНИЕ  ДЕПУТАТОВ  ПЕРСИАНОВСКОГО СЕЛЬСКОГО</w:t>
      </w:r>
    </w:p>
    <w:p w:rsidR="00615BC1" w:rsidRPr="00680C93" w:rsidRDefault="00615BC1" w:rsidP="00615BC1">
      <w:pPr>
        <w:jc w:val="center"/>
        <w:outlineLvl w:val="0"/>
        <w:rPr>
          <w:b/>
          <w:sz w:val="28"/>
          <w:szCs w:val="28"/>
        </w:rPr>
      </w:pPr>
      <w:r w:rsidRPr="00680C93">
        <w:rPr>
          <w:b/>
          <w:sz w:val="28"/>
          <w:szCs w:val="28"/>
        </w:rPr>
        <w:t>ПОСЕЛЕНИЯ</w:t>
      </w:r>
    </w:p>
    <w:p w:rsidR="00615BC1" w:rsidRPr="00680C93" w:rsidRDefault="00615BC1" w:rsidP="00615BC1">
      <w:pPr>
        <w:jc w:val="center"/>
        <w:rPr>
          <w:b/>
          <w:sz w:val="28"/>
          <w:szCs w:val="28"/>
        </w:rPr>
      </w:pPr>
    </w:p>
    <w:p w:rsidR="00615BC1" w:rsidRDefault="00615BC1" w:rsidP="00615BC1">
      <w:pPr>
        <w:jc w:val="center"/>
        <w:outlineLvl w:val="0"/>
        <w:rPr>
          <w:sz w:val="28"/>
          <w:szCs w:val="28"/>
        </w:rPr>
      </w:pPr>
      <w:r w:rsidRPr="00680C93">
        <w:rPr>
          <w:b/>
          <w:sz w:val="28"/>
          <w:szCs w:val="28"/>
        </w:rPr>
        <w:t>Р Е Ш Е Н И Е</w:t>
      </w:r>
    </w:p>
    <w:p w:rsidR="00615BC1" w:rsidRDefault="00615BC1" w:rsidP="00615BC1">
      <w:pPr>
        <w:outlineLvl w:val="0"/>
        <w:rPr>
          <w:b/>
          <w:bCs/>
          <w:sz w:val="32"/>
          <w:szCs w:val="32"/>
        </w:rPr>
      </w:pPr>
      <w:r>
        <w:rPr>
          <w:b/>
          <w:sz w:val="28"/>
          <w:szCs w:val="28"/>
        </w:rPr>
        <w:t xml:space="preserve"> </w:t>
      </w:r>
    </w:p>
    <w:p w:rsidR="00615BC1" w:rsidRPr="003504E4" w:rsidRDefault="00615BC1" w:rsidP="00615BC1">
      <w:pPr>
        <w:autoSpaceDE w:val="0"/>
        <w:autoSpaceDN w:val="0"/>
        <w:adjustRightInd w:val="0"/>
        <w:jc w:val="both"/>
        <w:rPr>
          <w:b/>
          <w:bCs/>
          <w:sz w:val="28"/>
          <w:szCs w:val="28"/>
        </w:rPr>
      </w:pPr>
      <w:r w:rsidRPr="003504E4">
        <w:rPr>
          <w:b/>
          <w:bCs/>
          <w:sz w:val="28"/>
          <w:szCs w:val="28"/>
        </w:rPr>
        <w:t>22.03.2019</w:t>
      </w:r>
      <w:r w:rsidRPr="003504E4">
        <w:rPr>
          <w:b/>
          <w:bCs/>
          <w:sz w:val="28"/>
          <w:szCs w:val="28"/>
        </w:rPr>
        <w:tab/>
        <w:t xml:space="preserve">                              №</w:t>
      </w:r>
      <w:r>
        <w:rPr>
          <w:b/>
          <w:bCs/>
          <w:sz w:val="28"/>
          <w:szCs w:val="28"/>
        </w:rPr>
        <w:t xml:space="preserve"> </w:t>
      </w:r>
      <w:r w:rsidRPr="003504E4">
        <w:rPr>
          <w:b/>
          <w:bCs/>
          <w:sz w:val="28"/>
          <w:szCs w:val="28"/>
        </w:rPr>
        <w:t xml:space="preserve">108                              п. Персиановский </w:t>
      </w:r>
    </w:p>
    <w:p w:rsidR="00615BC1" w:rsidRPr="006D4F42" w:rsidRDefault="00615BC1" w:rsidP="00615BC1">
      <w:pPr>
        <w:widowControl w:val="0"/>
        <w:autoSpaceDE w:val="0"/>
        <w:autoSpaceDN w:val="0"/>
        <w:adjustRightInd w:val="0"/>
        <w:jc w:val="both"/>
        <w:rPr>
          <w:bCs/>
        </w:rPr>
      </w:pPr>
    </w:p>
    <w:p w:rsidR="00615BC1" w:rsidRPr="00925181" w:rsidRDefault="00615BC1" w:rsidP="00615BC1">
      <w:pPr>
        <w:jc w:val="both"/>
        <w:rPr>
          <w:sz w:val="28"/>
          <w:szCs w:val="28"/>
        </w:rPr>
      </w:pPr>
      <w:r w:rsidRPr="00925181">
        <w:rPr>
          <w:sz w:val="28"/>
          <w:szCs w:val="28"/>
        </w:rPr>
        <w:t xml:space="preserve">О  внесении </w:t>
      </w:r>
      <w:r>
        <w:rPr>
          <w:sz w:val="28"/>
          <w:szCs w:val="28"/>
        </w:rPr>
        <w:t xml:space="preserve">     </w:t>
      </w:r>
      <w:r w:rsidRPr="00925181">
        <w:rPr>
          <w:sz w:val="28"/>
          <w:szCs w:val="28"/>
        </w:rPr>
        <w:t xml:space="preserve"> изменений    в   решение</w:t>
      </w:r>
    </w:p>
    <w:p w:rsidR="00615BC1" w:rsidRPr="00925181" w:rsidRDefault="00615BC1" w:rsidP="00615BC1">
      <w:pPr>
        <w:jc w:val="both"/>
        <w:rPr>
          <w:sz w:val="28"/>
          <w:szCs w:val="28"/>
        </w:rPr>
      </w:pPr>
      <w:r w:rsidRPr="00925181">
        <w:rPr>
          <w:sz w:val="28"/>
          <w:szCs w:val="28"/>
        </w:rPr>
        <w:t xml:space="preserve">Собрания  </w:t>
      </w:r>
      <w:r>
        <w:rPr>
          <w:sz w:val="28"/>
          <w:szCs w:val="28"/>
        </w:rPr>
        <w:t xml:space="preserve">   </w:t>
      </w:r>
      <w:r w:rsidRPr="00925181">
        <w:rPr>
          <w:sz w:val="28"/>
          <w:szCs w:val="28"/>
        </w:rPr>
        <w:t xml:space="preserve">депутатов  </w:t>
      </w:r>
      <w:r>
        <w:rPr>
          <w:sz w:val="28"/>
          <w:szCs w:val="28"/>
        </w:rPr>
        <w:t xml:space="preserve">   </w:t>
      </w:r>
      <w:r w:rsidRPr="00925181">
        <w:rPr>
          <w:sz w:val="28"/>
          <w:szCs w:val="28"/>
        </w:rPr>
        <w:t>Персиановского</w:t>
      </w:r>
    </w:p>
    <w:p w:rsidR="00615BC1" w:rsidRPr="00925181" w:rsidRDefault="00615BC1" w:rsidP="00615BC1">
      <w:pPr>
        <w:jc w:val="both"/>
        <w:rPr>
          <w:sz w:val="28"/>
          <w:szCs w:val="28"/>
        </w:rPr>
      </w:pPr>
      <w:r>
        <w:rPr>
          <w:sz w:val="28"/>
          <w:szCs w:val="28"/>
        </w:rPr>
        <w:t xml:space="preserve">сельского   поселения   « Об </w:t>
      </w:r>
      <w:r w:rsidRPr="00925181">
        <w:rPr>
          <w:sz w:val="28"/>
          <w:szCs w:val="28"/>
        </w:rPr>
        <w:t>утверждении</w:t>
      </w:r>
    </w:p>
    <w:p w:rsidR="00615BC1" w:rsidRPr="00925181" w:rsidRDefault="00615BC1" w:rsidP="00615BC1">
      <w:pPr>
        <w:jc w:val="both"/>
        <w:rPr>
          <w:sz w:val="28"/>
          <w:szCs w:val="28"/>
        </w:rPr>
      </w:pPr>
      <w:r w:rsidRPr="00925181">
        <w:rPr>
          <w:sz w:val="28"/>
          <w:szCs w:val="28"/>
        </w:rPr>
        <w:t>Правил   землепользования  и</w:t>
      </w:r>
      <w:r>
        <w:rPr>
          <w:sz w:val="28"/>
          <w:szCs w:val="28"/>
        </w:rPr>
        <w:t xml:space="preserve"> </w:t>
      </w:r>
      <w:r w:rsidRPr="00925181">
        <w:rPr>
          <w:sz w:val="28"/>
          <w:szCs w:val="28"/>
        </w:rPr>
        <w:t xml:space="preserve">  застройки</w:t>
      </w:r>
    </w:p>
    <w:p w:rsidR="00615BC1" w:rsidRPr="00925181" w:rsidRDefault="00615BC1" w:rsidP="00615BC1">
      <w:pPr>
        <w:jc w:val="both"/>
        <w:rPr>
          <w:sz w:val="28"/>
          <w:szCs w:val="28"/>
        </w:rPr>
      </w:pPr>
      <w:r w:rsidRPr="00925181">
        <w:rPr>
          <w:sz w:val="28"/>
          <w:szCs w:val="28"/>
        </w:rPr>
        <w:t xml:space="preserve">муниципального </w:t>
      </w:r>
      <w:r>
        <w:rPr>
          <w:sz w:val="28"/>
          <w:szCs w:val="28"/>
        </w:rPr>
        <w:t xml:space="preserve">                 </w:t>
      </w:r>
      <w:r w:rsidRPr="00925181">
        <w:rPr>
          <w:sz w:val="28"/>
          <w:szCs w:val="28"/>
        </w:rPr>
        <w:t xml:space="preserve">  образования</w:t>
      </w:r>
    </w:p>
    <w:p w:rsidR="00615BC1" w:rsidRPr="00925181" w:rsidRDefault="00615BC1" w:rsidP="00615BC1">
      <w:pPr>
        <w:jc w:val="both"/>
        <w:rPr>
          <w:sz w:val="28"/>
          <w:szCs w:val="28"/>
        </w:rPr>
      </w:pPr>
      <w:r w:rsidRPr="00925181">
        <w:rPr>
          <w:sz w:val="28"/>
          <w:szCs w:val="28"/>
        </w:rPr>
        <w:t>«Персиановское</w:t>
      </w:r>
      <w:r>
        <w:rPr>
          <w:sz w:val="28"/>
          <w:szCs w:val="28"/>
        </w:rPr>
        <w:t xml:space="preserve">    </w:t>
      </w:r>
      <w:r w:rsidRPr="00925181">
        <w:rPr>
          <w:sz w:val="28"/>
          <w:szCs w:val="28"/>
        </w:rPr>
        <w:t xml:space="preserve">  сельское </w:t>
      </w:r>
      <w:r>
        <w:rPr>
          <w:sz w:val="28"/>
          <w:szCs w:val="28"/>
        </w:rPr>
        <w:t xml:space="preserve">  </w:t>
      </w:r>
      <w:r w:rsidRPr="00925181">
        <w:rPr>
          <w:sz w:val="28"/>
          <w:szCs w:val="28"/>
        </w:rPr>
        <w:t>поселение»</w:t>
      </w:r>
    </w:p>
    <w:p w:rsidR="00615BC1" w:rsidRPr="00925181" w:rsidRDefault="00615BC1" w:rsidP="00615BC1">
      <w:pPr>
        <w:pStyle w:val="a3"/>
        <w:ind w:left="0"/>
        <w:jc w:val="both"/>
        <w:rPr>
          <w:sz w:val="28"/>
          <w:szCs w:val="28"/>
        </w:rPr>
      </w:pPr>
      <w:r w:rsidRPr="00925181">
        <w:rPr>
          <w:sz w:val="28"/>
          <w:szCs w:val="28"/>
        </w:rPr>
        <w:t>№</w:t>
      </w:r>
      <w:r w:rsidRPr="00552FFB">
        <w:rPr>
          <w:sz w:val="28"/>
          <w:szCs w:val="28"/>
        </w:rPr>
        <w:t>23</w:t>
      </w:r>
      <w:r w:rsidRPr="00925181">
        <w:rPr>
          <w:sz w:val="28"/>
          <w:szCs w:val="28"/>
        </w:rPr>
        <w:t xml:space="preserve"> </w:t>
      </w:r>
      <w:r>
        <w:rPr>
          <w:sz w:val="28"/>
          <w:szCs w:val="28"/>
        </w:rPr>
        <w:t xml:space="preserve"> </w:t>
      </w:r>
      <w:r w:rsidRPr="00925181">
        <w:rPr>
          <w:sz w:val="28"/>
          <w:szCs w:val="28"/>
        </w:rPr>
        <w:t xml:space="preserve">от </w:t>
      </w:r>
      <w:r>
        <w:rPr>
          <w:sz w:val="28"/>
          <w:szCs w:val="28"/>
        </w:rPr>
        <w:t xml:space="preserve"> </w:t>
      </w:r>
      <w:r w:rsidRPr="00552FFB">
        <w:rPr>
          <w:sz w:val="28"/>
          <w:szCs w:val="28"/>
        </w:rPr>
        <w:t>03</w:t>
      </w:r>
      <w:r>
        <w:rPr>
          <w:sz w:val="28"/>
          <w:szCs w:val="28"/>
        </w:rPr>
        <w:t>.</w:t>
      </w:r>
      <w:r w:rsidRPr="00A9563C">
        <w:rPr>
          <w:sz w:val="28"/>
          <w:szCs w:val="28"/>
        </w:rPr>
        <w:t>02</w:t>
      </w:r>
      <w:r w:rsidRPr="00925181">
        <w:rPr>
          <w:sz w:val="28"/>
          <w:szCs w:val="28"/>
        </w:rPr>
        <w:t>.201</w:t>
      </w:r>
      <w:r w:rsidRPr="00552FFB">
        <w:rPr>
          <w:sz w:val="28"/>
          <w:szCs w:val="28"/>
        </w:rPr>
        <w:t>7</w:t>
      </w:r>
      <w:r>
        <w:rPr>
          <w:sz w:val="28"/>
          <w:szCs w:val="28"/>
        </w:rPr>
        <w:t xml:space="preserve">  </w:t>
      </w:r>
      <w:r w:rsidRPr="00925181">
        <w:rPr>
          <w:sz w:val="28"/>
          <w:szCs w:val="28"/>
        </w:rPr>
        <w:t>г.</w:t>
      </w:r>
      <w:r>
        <w:rPr>
          <w:sz w:val="28"/>
          <w:szCs w:val="28"/>
        </w:rPr>
        <w:t xml:space="preserve">    </w:t>
      </w:r>
    </w:p>
    <w:p w:rsidR="00615BC1" w:rsidRPr="006D4F42" w:rsidRDefault="00615BC1" w:rsidP="00615BC1"/>
    <w:p w:rsidR="00615BC1" w:rsidRDefault="00615BC1" w:rsidP="00615BC1">
      <w:pPr>
        <w:ind w:firstLine="708"/>
        <w:jc w:val="both"/>
        <w:rPr>
          <w:sz w:val="28"/>
          <w:szCs w:val="28"/>
        </w:rPr>
      </w:pPr>
      <w:r w:rsidRPr="00765865">
        <w:rPr>
          <w:sz w:val="28"/>
          <w:szCs w:val="28"/>
        </w:rPr>
        <w:t>В целях создания условий, для устойчивого развития муниципального образования «Персиановское сельское поселение»</w:t>
      </w:r>
      <w:r>
        <w:rPr>
          <w:sz w:val="28"/>
          <w:szCs w:val="28"/>
        </w:rPr>
        <w:t>,</w:t>
      </w:r>
      <w:r w:rsidRPr="00765865">
        <w:rPr>
          <w:sz w:val="28"/>
          <w:szCs w:val="28"/>
        </w:rPr>
        <w:t xml:space="preserve"> </w:t>
      </w:r>
      <w:r>
        <w:rPr>
          <w:sz w:val="28"/>
          <w:szCs w:val="28"/>
        </w:rPr>
        <w:t>в</w:t>
      </w:r>
      <w:r w:rsidRPr="00765865">
        <w:rPr>
          <w:sz w:val="28"/>
          <w:szCs w:val="28"/>
        </w:rPr>
        <w:t xml:space="preserve"> соответствии с требованиями ст. 25, Градостроительного кодекса Российской Федерации, областного закона Ростовской области от 14.01.2008 г. № 853-ЗС «О градостроительной деятельности в Ростовской области», Федеральным законом от 06.10.2003 № 131-ФЗ «Об общих принципах организации местного самоуправления в Российской Федерации»,  руководствуясь гл.7 ст.30 Правил  землепользования и застройки  муниципального  образования «Персиановское сельское поселение»</w:t>
      </w:r>
      <w:r>
        <w:rPr>
          <w:sz w:val="28"/>
          <w:szCs w:val="28"/>
        </w:rPr>
        <w:t xml:space="preserve">, решением Собрания депутатов муниципального образования «Персиановское сельское поселение» от 28.10.2016 №6 и </w:t>
      </w:r>
      <w:r w:rsidRPr="00765865">
        <w:rPr>
          <w:sz w:val="28"/>
          <w:szCs w:val="28"/>
        </w:rPr>
        <w:t xml:space="preserve"> ст.13 Устава муниципального образования «Персиановское сельское поселение» Октябрьского района Ростовской области</w:t>
      </w:r>
    </w:p>
    <w:p w:rsidR="00615BC1" w:rsidRPr="00765865" w:rsidRDefault="00615BC1" w:rsidP="00615BC1">
      <w:pPr>
        <w:ind w:firstLine="708"/>
        <w:jc w:val="both"/>
        <w:rPr>
          <w:sz w:val="28"/>
          <w:szCs w:val="28"/>
        </w:rPr>
      </w:pPr>
    </w:p>
    <w:p w:rsidR="00615BC1" w:rsidRPr="00C80809" w:rsidRDefault="00615BC1" w:rsidP="00615BC1">
      <w:pPr>
        <w:jc w:val="center"/>
        <w:outlineLvl w:val="0"/>
        <w:rPr>
          <w:b/>
          <w:sz w:val="28"/>
          <w:szCs w:val="28"/>
        </w:rPr>
      </w:pPr>
      <w:r w:rsidRPr="00765865">
        <w:rPr>
          <w:b/>
          <w:sz w:val="28"/>
          <w:szCs w:val="28"/>
        </w:rPr>
        <w:t xml:space="preserve"> </w:t>
      </w:r>
      <w:r w:rsidRPr="00C80809">
        <w:rPr>
          <w:b/>
          <w:sz w:val="28"/>
          <w:szCs w:val="28"/>
        </w:rPr>
        <w:t xml:space="preserve">Собрание депутатов </w:t>
      </w:r>
      <w:r>
        <w:rPr>
          <w:b/>
          <w:sz w:val="28"/>
          <w:szCs w:val="28"/>
        </w:rPr>
        <w:t>Персиановского сельского</w:t>
      </w:r>
      <w:r w:rsidRPr="00C80809">
        <w:rPr>
          <w:b/>
          <w:sz w:val="28"/>
          <w:szCs w:val="28"/>
        </w:rPr>
        <w:t xml:space="preserve"> поселения</w:t>
      </w:r>
    </w:p>
    <w:p w:rsidR="00615BC1" w:rsidRPr="00C80809" w:rsidRDefault="00615BC1" w:rsidP="00615BC1">
      <w:pPr>
        <w:jc w:val="center"/>
        <w:outlineLvl w:val="0"/>
        <w:rPr>
          <w:b/>
          <w:sz w:val="28"/>
          <w:szCs w:val="28"/>
        </w:rPr>
      </w:pPr>
      <w:r>
        <w:rPr>
          <w:b/>
          <w:sz w:val="28"/>
          <w:szCs w:val="28"/>
        </w:rPr>
        <w:t>РЕШИЛО</w:t>
      </w:r>
      <w:r w:rsidRPr="00C80809">
        <w:rPr>
          <w:b/>
          <w:sz w:val="28"/>
          <w:szCs w:val="28"/>
        </w:rPr>
        <w:t>:</w:t>
      </w:r>
    </w:p>
    <w:p w:rsidR="00615BC1" w:rsidRPr="00765865" w:rsidRDefault="00615BC1" w:rsidP="00615BC1">
      <w:pPr>
        <w:rPr>
          <w:b/>
          <w:sz w:val="28"/>
          <w:szCs w:val="28"/>
        </w:rPr>
      </w:pPr>
    </w:p>
    <w:p w:rsidR="00615BC1" w:rsidRDefault="00615BC1" w:rsidP="00615BC1">
      <w:pPr>
        <w:pStyle w:val="a3"/>
        <w:ind w:left="0" w:firstLine="708"/>
        <w:jc w:val="both"/>
        <w:rPr>
          <w:sz w:val="28"/>
          <w:szCs w:val="28"/>
        </w:rPr>
      </w:pPr>
      <w:r w:rsidRPr="009E3084">
        <w:rPr>
          <w:sz w:val="28"/>
          <w:szCs w:val="28"/>
        </w:rPr>
        <w:t>1</w:t>
      </w:r>
      <w:r w:rsidRPr="00B269C2">
        <w:rPr>
          <w:sz w:val="28"/>
          <w:szCs w:val="28"/>
        </w:rPr>
        <w:t>. Внести изменени</w:t>
      </w:r>
      <w:r>
        <w:rPr>
          <w:sz w:val="28"/>
          <w:szCs w:val="28"/>
        </w:rPr>
        <w:t>я</w:t>
      </w:r>
      <w:r w:rsidRPr="00B269C2">
        <w:rPr>
          <w:sz w:val="28"/>
          <w:szCs w:val="28"/>
        </w:rPr>
        <w:t xml:space="preserve"> в градостроительные регламенты Правил землепользования и застройки МО «Персиановское  сельское поселение» утвержденных решением  Собрания      депутатов   Персиановского сельского   поселения   №23   от 03.02.2017 г.   </w:t>
      </w:r>
    </w:p>
    <w:p w:rsidR="00615BC1" w:rsidRDefault="00615BC1" w:rsidP="00615BC1">
      <w:pPr>
        <w:pStyle w:val="a3"/>
        <w:ind w:left="0" w:firstLine="708"/>
        <w:jc w:val="both"/>
        <w:rPr>
          <w:sz w:val="28"/>
          <w:szCs w:val="22"/>
        </w:rPr>
      </w:pPr>
      <w:r>
        <w:rPr>
          <w:sz w:val="28"/>
          <w:szCs w:val="28"/>
        </w:rPr>
        <w:t xml:space="preserve">1.1. Расширить </w:t>
      </w:r>
      <w:r w:rsidRPr="00B269C2">
        <w:rPr>
          <w:sz w:val="28"/>
          <w:szCs w:val="28"/>
        </w:rPr>
        <w:t>территориальн</w:t>
      </w:r>
      <w:r>
        <w:rPr>
          <w:sz w:val="28"/>
          <w:szCs w:val="28"/>
        </w:rPr>
        <w:t>ую</w:t>
      </w:r>
      <w:r w:rsidRPr="00B269C2">
        <w:rPr>
          <w:sz w:val="28"/>
          <w:szCs w:val="28"/>
        </w:rPr>
        <w:t xml:space="preserve"> зон</w:t>
      </w:r>
      <w:r>
        <w:rPr>
          <w:sz w:val="28"/>
          <w:szCs w:val="28"/>
        </w:rPr>
        <w:t xml:space="preserve">у- «Зону мест отдыха общего пользования» (РЗ 1) </w:t>
      </w:r>
      <w:r>
        <w:rPr>
          <w:sz w:val="28"/>
          <w:szCs w:val="22"/>
        </w:rPr>
        <w:t>с основным видом разрешенного использования</w:t>
      </w:r>
      <w:r>
        <w:rPr>
          <w:sz w:val="28"/>
          <w:szCs w:val="28"/>
        </w:rPr>
        <w:t>-«</w:t>
      </w:r>
      <w:r w:rsidRPr="00552FFB">
        <w:rPr>
          <w:sz w:val="28"/>
          <w:szCs w:val="28"/>
        </w:rPr>
        <w:t>объекты мест отдыха общего пользования</w:t>
      </w:r>
      <w:r>
        <w:rPr>
          <w:sz w:val="28"/>
          <w:szCs w:val="28"/>
        </w:rPr>
        <w:t xml:space="preserve">» за счет сокращения </w:t>
      </w:r>
      <w:r w:rsidRPr="00B269C2">
        <w:rPr>
          <w:sz w:val="28"/>
          <w:szCs w:val="28"/>
        </w:rPr>
        <w:t>территориальн</w:t>
      </w:r>
      <w:r>
        <w:rPr>
          <w:sz w:val="28"/>
          <w:szCs w:val="28"/>
        </w:rPr>
        <w:t xml:space="preserve">ой </w:t>
      </w:r>
      <w:r w:rsidRPr="00B269C2">
        <w:rPr>
          <w:sz w:val="28"/>
          <w:szCs w:val="28"/>
        </w:rPr>
        <w:t>зоны</w:t>
      </w:r>
      <w:r>
        <w:rPr>
          <w:sz w:val="28"/>
          <w:szCs w:val="28"/>
        </w:rPr>
        <w:t xml:space="preserve"> «Зоны застройки малоэтажными жилыми домами (Ж2)»  </w:t>
      </w:r>
      <w:r>
        <w:rPr>
          <w:sz w:val="28"/>
          <w:szCs w:val="22"/>
        </w:rPr>
        <w:t xml:space="preserve">в границах земельного участка с кадастровым </w:t>
      </w:r>
      <w:r>
        <w:rPr>
          <w:sz w:val="28"/>
          <w:szCs w:val="22"/>
        </w:rPr>
        <w:lastRenderedPageBreak/>
        <w:t>номером  61:28:0600017:1746, общей площадью 210477 кв.м.,  адресный ориентир земельного участка: Ростовская область Октябрьский район п. Казачьи Лагери, ул. Российская, №1.</w:t>
      </w:r>
    </w:p>
    <w:p w:rsidR="00615BC1" w:rsidRDefault="00615BC1" w:rsidP="00615BC1">
      <w:pPr>
        <w:jc w:val="both"/>
        <w:rPr>
          <w:sz w:val="28"/>
          <w:szCs w:val="28"/>
        </w:rPr>
      </w:pPr>
      <w:r w:rsidRPr="00463CC5">
        <w:rPr>
          <w:sz w:val="28"/>
          <w:szCs w:val="28"/>
        </w:rPr>
        <w:t>Категория земель – земли</w:t>
      </w:r>
      <w:r w:rsidRPr="00DA0774">
        <w:rPr>
          <w:sz w:val="28"/>
          <w:szCs w:val="28"/>
        </w:rPr>
        <w:t xml:space="preserve"> населенных пунктов</w:t>
      </w:r>
      <w:r>
        <w:rPr>
          <w:sz w:val="28"/>
          <w:szCs w:val="28"/>
        </w:rPr>
        <w:t>.</w:t>
      </w:r>
    </w:p>
    <w:p w:rsidR="00615BC1" w:rsidRDefault="00615BC1" w:rsidP="00615BC1">
      <w:pPr>
        <w:ind w:firstLine="708"/>
        <w:jc w:val="both"/>
        <w:rPr>
          <w:sz w:val="28"/>
          <w:szCs w:val="28"/>
        </w:rPr>
      </w:pPr>
      <w:r w:rsidRPr="00FE4F7E">
        <w:rPr>
          <w:sz w:val="28"/>
          <w:szCs w:val="28"/>
        </w:rPr>
        <w:t>1</w:t>
      </w:r>
      <w:r>
        <w:rPr>
          <w:sz w:val="28"/>
          <w:szCs w:val="28"/>
        </w:rPr>
        <w:t>.2</w:t>
      </w:r>
      <w:r w:rsidRPr="00FE4F7E">
        <w:rPr>
          <w:sz w:val="28"/>
          <w:szCs w:val="28"/>
        </w:rPr>
        <w:t>. В</w:t>
      </w:r>
      <w:r>
        <w:rPr>
          <w:sz w:val="28"/>
          <w:szCs w:val="28"/>
        </w:rPr>
        <w:t xml:space="preserve">ключить в </w:t>
      </w:r>
      <w:r w:rsidRPr="00FE4F7E">
        <w:rPr>
          <w:sz w:val="28"/>
          <w:szCs w:val="28"/>
        </w:rPr>
        <w:t xml:space="preserve"> </w:t>
      </w:r>
      <w:r>
        <w:rPr>
          <w:sz w:val="28"/>
          <w:szCs w:val="28"/>
        </w:rPr>
        <w:t>основной вид  «З</w:t>
      </w:r>
      <w:r w:rsidRPr="00FE4F7E">
        <w:rPr>
          <w:sz w:val="28"/>
          <w:szCs w:val="28"/>
        </w:rPr>
        <w:t>он</w:t>
      </w:r>
      <w:r>
        <w:rPr>
          <w:sz w:val="28"/>
          <w:szCs w:val="28"/>
        </w:rPr>
        <w:t>ы</w:t>
      </w:r>
      <w:r w:rsidRPr="00485D6D">
        <w:rPr>
          <w:sz w:val="28"/>
          <w:szCs w:val="28"/>
        </w:rPr>
        <w:t xml:space="preserve"> застройки индивидуальными жилыми домами (Ж1)</w:t>
      </w:r>
      <w:r>
        <w:rPr>
          <w:sz w:val="28"/>
          <w:szCs w:val="28"/>
        </w:rPr>
        <w:t>»  вид разрешенного использования «блокированная жилая застройка».</w:t>
      </w:r>
    </w:p>
    <w:p w:rsidR="00615BC1" w:rsidRDefault="00615BC1" w:rsidP="00615BC1">
      <w:pPr>
        <w:ind w:firstLine="708"/>
        <w:jc w:val="both"/>
        <w:rPr>
          <w:sz w:val="28"/>
          <w:szCs w:val="28"/>
        </w:rPr>
      </w:pPr>
      <w:r>
        <w:rPr>
          <w:sz w:val="28"/>
          <w:szCs w:val="28"/>
        </w:rPr>
        <w:t>1.3. Образовать зону Ж2 –«Зону застройки малоэтажными жилыми домами» с основным видом разрешенного использования – «коммунальное обслуживание» – в границах земельного участка с кадастровым номером 61:28:0600017:802, площадью 155 кв.м., расположенного по адресу: Ростовская область, Октябрьский район, п. Казачьи Лагери, ул. 60 лет Победы, д.7.</w:t>
      </w:r>
    </w:p>
    <w:p w:rsidR="00615BC1" w:rsidRDefault="00615BC1" w:rsidP="00615BC1">
      <w:pPr>
        <w:jc w:val="both"/>
        <w:rPr>
          <w:sz w:val="28"/>
          <w:szCs w:val="28"/>
        </w:rPr>
      </w:pPr>
      <w:r w:rsidRPr="00463CC5">
        <w:rPr>
          <w:sz w:val="28"/>
          <w:szCs w:val="28"/>
        </w:rPr>
        <w:t>Категория земель – земли</w:t>
      </w:r>
      <w:r w:rsidRPr="00DA0774">
        <w:rPr>
          <w:sz w:val="28"/>
          <w:szCs w:val="28"/>
        </w:rPr>
        <w:t xml:space="preserve"> населенных пунктов</w:t>
      </w:r>
      <w:r>
        <w:rPr>
          <w:sz w:val="28"/>
          <w:szCs w:val="28"/>
        </w:rPr>
        <w:t>.</w:t>
      </w:r>
    </w:p>
    <w:p w:rsidR="00615BC1" w:rsidRPr="00B81AF8" w:rsidRDefault="00615BC1" w:rsidP="00615BC1">
      <w:pPr>
        <w:pStyle w:val="a3"/>
        <w:ind w:left="0" w:firstLine="708"/>
        <w:jc w:val="both"/>
        <w:rPr>
          <w:sz w:val="28"/>
          <w:szCs w:val="28"/>
        </w:rPr>
      </w:pPr>
      <w:r>
        <w:rPr>
          <w:sz w:val="28"/>
          <w:szCs w:val="28"/>
        </w:rPr>
        <w:t>2</w:t>
      </w:r>
      <w:r w:rsidRPr="00B81AF8">
        <w:rPr>
          <w:sz w:val="28"/>
          <w:szCs w:val="28"/>
        </w:rPr>
        <w:t>. О</w:t>
      </w:r>
      <w:r>
        <w:rPr>
          <w:sz w:val="28"/>
          <w:szCs w:val="28"/>
        </w:rPr>
        <w:t>бнародовать</w:t>
      </w:r>
      <w:r w:rsidRPr="00B81AF8">
        <w:rPr>
          <w:sz w:val="28"/>
          <w:szCs w:val="28"/>
        </w:rPr>
        <w:t xml:space="preserve"> настоящее </w:t>
      </w:r>
      <w:r>
        <w:rPr>
          <w:sz w:val="28"/>
          <w:szCs w:val="28"/>
        </w:rPr>
        <w:t xml:space="preserve">решение </w:t>
      </w:r>
      <w:r w:rsidRPr="00B81AF8">
        <w:rPr>
          <w:sz w:val="28"/>
          <w:szCs w:val="28"/>
        </w:rPr>
        <w:t>в информационном бюллетене и разместить на официальном сайте муниципального образования «Персиановского сельское поселение» в сети «Интернет»;</w:t>
      </w:r>
    </w:p>
    <w:p w:rsidR="00615BC1" w:rsidRPr="009E3084" w:rsidRDefault="00615BC1" w:rsidP="00615BC1">
      <w:pPr>
        <w:ind w:firstLine="708"/>
        <w:jc w:val="both"/>
        <w:rPr>
          <w:sz w:val="28"/>
          <w:szCs w:val="28"/>
        </w:rPr>
      </w:pPr>
      <w:r>
        <w:rPr>
          <w:sz w:val="28"/>
          <w:szCs w:val="28"/>
        </w:rPr>
        <w:t>3. П</w:t>
      </w:r>
      <w:r w:rsidRPr="009E3084">
        <w:rPr>
          <w:sz w:val="28"/>
          <w:szCs w:val="28"/>
        </w:rPr>
        <w:t>ривести свои муниципальные правовые акты в соответствие с настоящим   Решением.</w:t>
      </w:r>
    </w:p>
    <w:p w:rsidR="00615BC1" w:rsidRPr="009E3084" w:rsidRDefault="00615BC1" w:rsidP="00615BC1">
      <w:pPr>
        <w:ind w:firstLine="708"/>
        <w:jc w:val="both"/>
        <w:rPr>
          <w:sz w:val="28"/>
          <w:szCs w:val="28"/>
        </w:rPr>
      </w:pPr>
      <w:r>
        <w:rPr>
          <w:sz w:val="28"/>
          <w:szCs w:val="28"/>
        </w:rPr>
        <w:t>4</w:t>
      </w:r>
      <w:r w:rsidRPr="009E3084">
        <w:rPr>
          <w:sz w:val="28"/>
          <w:szCs w:val="28"/>
        </w:rPr>
        <w:t>. Настоящее Решение вступает в силу со дня официального опубликования.</w:t>
      </w:r>
    </w:p>
    <w:p w:rsidR="00615BC1" w:rsidRDefault="00615BC1" w:rsidP="00615BC1">
      <w:pPr>
        <w:jc w:val="both"/>
        <w:rPr>
          <w:sz w:val="28"/>
          <w:szCs w:val="28"/>
        </w:rPr>
      </w:pPr>
    </w:p>
    <w:p w:rsidR="00615BC1" w:rsidRDefault="00615BC1" w:rsidP="00615BC1">
      <w:pPr>
        <w:jc w:val="both"/>
        <w:rPr>
          <w:sz w:val="28"/>
          <w:szCs w:val="28"/>
        </w:rPr>
      </w:pPr>
    </w:p>
    <w:p w:rsidR="00615BC1" w:rsidRDefault="00615BC1" w:rsidP="00615BC1">
      <w:pPr>
        <w:jc w:val="both"/>
        <w:rPr>
          <w:sz w:val="28"/>
          <w:szCs w:val="28"/>
        </w:rPr>
      </w:pPr>
    </w:p>
    <w:p w:rsidR="00615BC1" w:rsidRDefault="00615BC1" w:rsidP="00615BC1">
      <w:pPr>
        <w:jc w:val="both"/>
        <w:rPr>
          <w:sz w:val="28"/>
          <w:szCs w:val="28"/>
        </w:rPr>
      </w:pPr>
      <w:r>
        <w:rPr>
          <w:sz w:val="28"/>
          <w:szCs w:val="28"/>
        </w:rPr>
        <w:t>Председатель Собрания депутатов –</w:t>
      </w:r>
    </w:p>
    <w:p w:rsidR="00615BC1" w:rsidRPr="009E3084" w:rsidRDefault="00615BC1" w:rsidP="00615BC1">
      <w:pPr>
        <w:jc w:val="both"/>
        <w:rPr>
          <w:sz w:val="28"/>
          <w:szCs w:val="28"/>
        </w:rPr>
      </w:pPr>
      <w:r w:rsidRPr="009E3084">
        <w:rPr>
          <w:sz w:val="28"/>
          <w:szCs w:val="28"/>
        </w:rPr>
        <w:t>Глава Персиановского</w:t>
      </w:r>
    </w:p>
    <w:p w:rsidR="00615BC1" w:rsidRDefault="00615BC1" w:rsidP="00615BC1">
      <w:pPr>
        <w:jc w:val="both"/>
        <w:rPr>
          <w:sz w:val="28"/>
          <w:szCs w:val="28"/>
        </w:rPr>
      </w:pPr>
      <w:r w:rsidRPr="009E3084">
        <w:rPr>
          <w:sz w:val="28"/>
          <w:szCs w:val="28"/>
        </w:rPr>
        <w:t xml:space="preserve">сельского поселения   </w:t>
      </w:r>
      <w:r>
        <w:rPr>
          <w:sz w:val="28"/>
          <w:szCs w:val="28"/>
        </w:rPr>
        <w:t xml:space="preserve">                   </w:t>
      </w:r>
      <w:r w:rsidRPr="009E3084">
        <w:rPr>
          <w:sz w:val="28"/>
          <w:szCs w:val="28"/>
        </w:rPr>
        <w:t xml:space="preserve">                              </w:t>
      </w:r>
      <w:r>
        <w:rPr>
          <w:sz w:val="28"/>
          <w:szCs w:val="28"/>
        </w:rPr>
        <w:t>Н.А. Зеленский</w:t>
      </w:r>
    </w:p>
    <w:p w:rsidR="00615BC1" w:rsidRDefault="00615BC1" w:rsidP="00615BC1">
      <w:pPr>
        <w:jc w:val="both"/>
        <w:rPr>
          <w:sz w:val="28"/>
          <w:szCs w:val="28"/>
        </w:rPr>
        <w:sectPr w:rsidR="00615BC1" w:rsidSect="00615BC1">
          <w:pgSz w:w="11907" w:h="16840" w:code="9"/>
          <w:pgMar w:top="964" w:right="142" w:bottom="1701" w:left="1134" w:header="397" w:footer="709" w:gutter="0"/>
          <w:cols w:space="709"/>
          <w:docGrid w:linePitch="326"/>
        </w:sectPr>
      </w:pPr>
    </w:p>
    <w:p w:rsidR="005559A0" w:rsidRDefault="005559A0" w:rsidP="005559A0">
      <w:pPr>
        <w:jc w:val="center"/>
        <w:outlineLvl w:val="0"/>
        <w:rPr>
          <w:b/>
          <w:sz w:val="28"/>
          <w:szCs w:val="28"/>
        </w:rPr>
      </w:pPr>
      <w:r>
        <w:rPr>
          <w:noProof/>
          <w:lang w:eastAsia="ru-RU"/>
        </w:rPr>
        <w:drawing>
          <wp:inline distT="0" distB="0" distL="0" distR="0">
            <wp:extent cx="390525" cy="600075"/>
            <wp:effectExtent l="0" t="0" r="9525"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90525" cy="600075"/>
                    </a:xfrm>
                    <a:prstGeom prst="rect">
                      <a:avLst/>
                    </a:prstGeom>
                    <a:noFill/>
                    <a:ln>
                      <a:noFill/>
                    </a:ln>
                  </pic:spPr>
                </pic:pic>
              </a:graphicData>
            </a:graphic>
          </wp:inline>
        </w:drawing>
      </w:r>
    </w:p>
    <w:p w:rsidR="005559A0" w:rsidRPr="00A57169" w:rsidRDefault="005559A0" w:rsidP="005559A0">
      <w:pPr>
        <w:jc w:val="center"/>
        <w:outlineLvl w:val="0"/>
        <w:rPr>
          <w:b/>
          <w:sz w:val="28"/>
          <w:szCs w:val="28"/>
        </w:rPr>
      </w:pPr>
      <w:r w:rsidRPr="00A57169">
        <w:rPr>
          <w:b/>
          <w:sz w:val="28"/>
          <w:szCs w:val="28"/>
        </w:rPr>
        <w:t>РОССИЙСКАЯ  ФЕДЕРАЦИЯ</w:t>
      </w:r>
    </w:p>
    <w:p w:rsidR="005559A0" w:rsidRPr="00A57169" w:rsidRDefault="005559A0" w:rsidP="005559A0">
      <w:pPr>
        <w:jc w:val="center"/>
        <w:outlineLvl w:val="0"/>
        <w:rPr>
          <w:b/>
          <w:sz w:val="28"/>
          <w:szCs w:val="28"/>
        </w:rPr>
      </w:pPr>
      <w:r w:rsidRPr="00A57169">
        <w:rPr>
          <w:b/>
          <w:sz w:val="28"/>
          <w:szCs w:val="28"/>
        </w:rPr>
        <w:t>РОСТОВСКАЯ  ОБЛАСТЬ</w:t>
      </w:r>
    </w:p>
    <w:p w:rsidR="005559A0" w:rsidRPr="00A57169" w:rsidRDefault="005559A0" w:rsidP="005559A0">
      <w:pPr>
        <w:jc w:val="center"/>
        <w:outlineLvl w:val="0"/>
        <w:rPr>
          <w:b/>
          <w:sz w:val="28"/>
          <w:szCs w:val="28"/>
        </w:rPr>
      </w:pPr>
      <w:r w:rsidRPr="00A57169">
        <w:rPr>
          <w:b/>
          <w:sz w:val="28"/>
          <w:szCs w:val="28"/>
        </w:rPr>
        <w:t>ОКТЯБРЬСКИЙ  РАЙОН</w:t>
      </w:r>
    </w:p>
    <w:p w:rsidR="005559A0" w:rsidRPr="00A57169" w:rsidRDefault="005559A0" w:rsidP="005559A0">
      <w:pPr>
        <w:jc w:val="center"/>
        <w:outlineLvl w:val="0"/>
        <w:rPr>
          <w:b/>
          <w:sz w:val="28"/>
          <w:szCs w:val="28"/>
        </w:rPr>
      </w:pPr>
      <w:r w:rsidRPr="00A57169">
        <w:rPr>
          <w:b/>
          <w:sz w:val="28"/>
          <w:szCs w:val="28"/>
        </w:rPr>
        <w:t>СОБРАНИЕ ДЕПУТАТОВ ПЕРСИАНОВСКОГО СЕЛЬСКОГО</w:t>
      </w:r>
    </w:p>
    <w:p w:rsidR="005559A0" w:rsidRPr="00A57169" w:rsidRDefault="005559A0" w:rsidP="005559A0">
      <w:pPr>
        <w:jc w:val="center"/>
        <w:outlineLvl w:val="0"/>
        <w:rPr>
          <w:b/>
          <w:sz w:val="28"/>
          <w:szCs w:val="28"/>
        </w:rPr>
      </w:pPr>
      <w:r w:rsidRPr="00A57169">
        <w:rPr>
          <w:b/>
          <w:sz w:val="28"/>
          <w:szCs w:val="28"/>
        </w:rPr>
        <w:t>ПОСЕЛЕНИЯ</w:t>
      </w:r>
    </w:p>
    <w:p w:rsidR="005559A0" w:rsidRPr="00A57169" w:rsidRDefault="005559A0" w:rsidP="005559A0">
      <w:pPr>
        <w:jc w:val="center"/>
        <w:rPr>
          <w:b/>
          <w:sz w:val="28"/>
          <w:szCs w:val="28"/>
        </w:rPr>
      </w:pPr>
    </w:p>
    <w:p w:rsidR="005559A0" w:rsidRPr="00A57169" w:rsidRDefault="005559A0" w:rsidP="005559A0">
      <w:pPr>
        <w:jc w:val="center"/>
        <w:outlineLvl w:val="0"/>
        <w:rPr>
          <w:sz w:val="28"/>
          <w:szCs w:val="28"/>
        </w:rPr>
      </w:pPr>
      <w:r w:rsidRPr="00A57169">
        <w:rPr>
          <w:b/>
          <w:sz w:val="28"/>
          <w:szCs w:val="28"/>
        </w:rPr>
        <w:t>Р Е Ш Е Н И Е</w:t>
      </w:r>
    </w:p>
    <w:p w:rsidR="005559A0" w:rsidRDefault="005559A0" w:rsidP="005559A0">
      <w:pPr>
        <w:rPr>
          <w:b/>
          <w:sz w:val="28"/>
        </w:rPr>
      </w:pPr>
    </w:p>
    <w:p w:rsidR="005559A0" w:rsidRPr="001438DA" w:rsidRDefault="005559A0" w:rsidP="005559A0">
      <w:pPr>
        <w:rPr>
          <w:b/>
          <w:sz w:val="28"/>
          <w:szCs w:val="28"/>
        </w:rPr>
      </w:pPr>
      <w:r>
        <w:rPr>
          <w:b/>
          <w:sz w:val="28"/>
          <w:szCs w:val="28"/>
        </w:rPr>
        <w:t>22.03.</w:t>
      </w:r>
      <w:r w:rsidRPr="001438DA">
        <w:rPr>
          <w:b/>
          <w:sz w:val="28"/>
          <w:szCs w:val="28"/>
        </w:rPr>
        <w:t>201</w:t>
      </w:r>
      <w:r>
        <w:rPr>
          <w:b/>
          <w:sz w:val="28"/>
          <w:szCs w:val="28"/>
        </w:rPr>
        <w:t>9</w:t>
      </w:r>
      <w:r w:rsidRPr="001438DA">
        <w:rPr>
          <w:b/>
          <w:sz w:val="28"/>
          <w:szCs w:val="28"/>
        </w:rPr>
        <w:t xml:space="preserve"> </w:t>
      </w:r>
      <w:r>
        <w:rPr>
          <w:b/>
          <w:sz w:val="28"/>
          <w:szCs w:val="28"/>
        </w:rPr>
        <w:t xml:space="preserve">                                   </w:t>
      </w:r>
      <w:r w:rsidRPr="001438DA">
        <w:rPr>
          <w:b/>
          <w:sz w:val="28"/>
          <w:szCs w:val="28"/>
        </w:rPr>
        <w:t xml:space="preserve">№ </w:t>
      </w:r>
      <w:r>
        <w:rPr>
          <w:b/>
          <w:sz w:val="28"/>
          <w:szCs w:val="28"/>
        </w:rPr>
        <w:t>109</w:t>
      </w:r>
      <w:r w:rsidRPr="001438DA">
        <w:rPr>
          <w:b/>
          <w:sz w:val="28"/>
          <w:szCs w:val="28"/>
        </w:rPr>
        <w:t xml:space="preserve">            </w:t>
      </w:r>
      <w:r w:rsidRPr="001438DA">
        <w:rPr>
          <w:b/>
          <w:sz w:val="28"/>
          <w:szCs w:val="28"/>
        </w:rPr>
        <w:tab/>
        <w:t xml:space="preserve">            п. Персиановский</w:t>
      </w:r>
    </w:p>
    <w:p w:rsidR="005559A0" w:rsidRPr="001438DA" w:rsidRDefault="005559A0" w:rsidP="005559A0">
      <w:pPr>
        <w:rPr>
          <w:sz w:val="28"/>
          <w:szCs w:val="28"/>
        </w:rPr>
      </w:pPr>
      <w:r w:rsidRPr="001438DA">
        <w:rPr>
          <w:sz w:val="28"/>
          <w:szCs w:val="28"/>
        </w:rPr>
        <w:t xml:space="preserve">   </w:t>
      </w:r>
    </w:p>
    <w:p w:rsidR="005559A0" w:rsidRPr="001438DA" w:rsidRDefault="005559A0" w:rsidP="005559A0">
      <w:pPr>
        <w:keepNext/>
        <w:ind w:right="5547"/>
        <w:outlineLvl w:val="8"/>
        <w:rPr>
          <w:sz w:val="28"/>
          <w:szCs w:val="28"/>
        </w:rPr>
      </w:pPr>
      <w:r w:rsidRPr="001438DA">
        <w:rPr>
          <w:sz w:val="28"/>
          <w:szCs w:val="28"/>
        </w:rPr>
        <w:t xml:space="preserve">Об утверждении положения о государственной пенсии за выслугу лет лицам, замещавшим муниципальные должности и должности муниципальной службы </w:t>
      </w:r>
      <w:r>
        <w:rPr>
          <w:sz w:val="28"/>
          <w:szCs w:val="28"/>
        </w:rPr>
        <w:t>Персиановского сельского поселения</w:t>
      </w:r>
    </w:p>
    <w:p w:rsidR="005559A0" w:rsidRPr="001438DA" w:rsidRDefault="005559A0" w:rsidP="005559A0">
      <w:pPr>
        <w:jc w:val="center"/>
        <w:rPr>
          <w:sz w:val="28"/>
          <w:szCs w:val="28"/>
        </w:rPr>
      </w:pPr>
    </w:p>
    <w:p w:rsidR="005559A0" w:rsidRPr="00B71321" w:rsidRDefault="005559A0" w:rsidP="005559A0">
      <w:pPr>
        <w:rPr>
          <w:sz w:val="28"/>
          <w:szCs w:val="28"/>
        </w:rPr>
      </w:pPr>
      <w:r w:rsidRPr="00B71321">
        <w:rPr>
          <w:sz w:val="28"/>
          <w:szCs w:val="28"/>
        </w:rPr>
        <w:t>В соответствии с  п. 2 ст. 5, п. 12. ч. 1 ст. 11, п. 5 ч. 1 ст. 23, ст. 24  Федерального закона от 02.03.2007 № 25-ФЗ  «О муниципальной службе в Российской Федерации», ст. 7, 14 Федерального закона от 15.12.2001 №  166-ФЗ «О государственном пенсионном обеспечении в Российской Федерации», п. 5 ч. 1 ст. 8, ст. 10 Областного закона Ростовской области от 09.10.2007 № 786-ЗС «О муниципальной службе в Ростовской области»,  Областным законом Ростовской области от 15.02.2008 № 872-ЗС «О государственной пенсии за выслугу лет лицам, замещавшим государственные должности Ростовской области и должности государственной гражданской службы Ростовской области», руководствуясь</w:t>
      </w:r>
      <w:r>
        <w:rPr>
          <w:sz w:val="28"/>
          <w:szCs w:val="28"/>
        </w:rPr>
        <w:t xml:space="preserve"> </w:t>
      </w:r>
      <w:r w:rsidRPr="00B71321">
        <w:rPr>
          <w:sz w:val="28"/>
          <w:szCs w:val="28"/>
        </w:rPr>
        <w:t>Устав</w:t>
      </w:r>
      <w:r>
        <w:rPr>
          <w:sz w:val="28"/>
          <w:szCs w:val="28"/>
        </w:rPr>
        <w:t>ом</w:t>
      </w:r>
      <w:r w:rsidRPr="00B71321">
        <w:rPr>
          <w:sz w:val="28"/>
          <w:szCs w:val="28"/>
        </w:rPr>
        <w:t xml:space="preserve"> муниципального образования «</w:t>
      </w:r>
      <w:r>
        <w:rPr>
          <w:sz w:val="28"/>
          <w:szCs w:val="28"/>
        </w:rPr>
        <w:t>Персиановское</w:t>
      </w:r>
      <w:r w:rsidRPr="00B71321">
        <w:rPr>
          <w:sz w:val="28"/>
          <w:szCs w:val="28"/>
        </w:rPr>
        <w:t xml:space="preserve"> </w:t>
      </w:r>
      <w:r>
        <w:rPr>
          <w:sz w:val="28"/>
          <w:szCs w:val="28"/>
        </w:rPr>
        <w:t>сельское</w:t>
      </w:r>
      <w:r w:rsidRPr="00B71321">
        <w:rPr>
          <w:sz w:val="28"/>
          <w:szCs w:val="28"/>
        </w:rPr>
        <w:t xml:space="preserve"> поселение»,</w:t>
      </w:r>
    </w:p>
    <w:p w:rsidR="005559A0" w:rsidRPr="001438DA" w:rsidRDefault="005559A0" w:rsidP="005559A0">
      <w:pPr>
        <w:rPr>
          <w:sz w:val="28"/>
          <w:szCs w:val="28"/>
        </w:rPr>
      </w:pPr>
    </w:p>
    <w:p w:rsidR="005559A0" w:rsidRPr="001438DA" w:rsidRDefault="005559A0" w:rsidP="005559A0">
      <w:pPr>
        <w:shd w:val="clear" w:color="auto" w:fill="FFFFFF"/>
        <w:tabs>
          <w:tab w:val="left" w:pos="9590"/>
        </w:tabs>
        <w:jc w:val="center"/>
        <w:rPr>
          <w:b/>
          <w:sz w:val="28"/>
          <w:szCs w:val="28"/>
        </w:rPr>
      </w:pPr>
      <w:r w:rsidRPr="001438DA">
        <w:rPr>
          <w:b/>
          <w:sz w:val="28"/>
          <w:szCs w:val="28"/>
        </w:rPr>
        <w:t xml:space="preserve">СОБРАНИЕ ДЕПУТАТОВ </w:t>
      </w:r>
      <w:r w:rsidRPr="00FA484E">
        <w:rPr>
          <w:b/>
          <w:sz w:val="28"/>
          <w:szCs w:val="28"/>
        </w:rPr>
        <w:t>ПЕРСИАНОВСКОГО СЕЛЬСКОГО ПОСЕЛЕНИЯ</w:t>
      </w:r>
    </w:p>
    <w:p w:rsidR="005559A0" w:rsidRDefault="005559A0" w:rsidP="005559A0">
      <w:pPr>
        <w:jc w:val="center"/>
        <w:rPr>
          <w:b/>
          <w:sz w:val="28"/>
          <w:szCs w:val="28"/>
        </w:rPr>
      </w:pPr>
    </w:p>
    <w:p w:rsidR="005559A0" w:rsidRPr="001438DA" w:rsidRDefault="005559A0" w:rsidP="005559A0">
      <w:pPr>
        <w:jc w:val="center"/>
        <w:rPr>
          <w:b/>
          <w:sz w:val="28"/>
          <w:szCs w:val="28"/>
        </w:rPr>
      </w:pPr>
      <w:r w:rsidRPr="001438DA">
        <w:rPr>
          <w:b/>
          <w:sz w:val="28"/>
          <w:szCs w:val="28"/>
        </w:rPr>
        <w:t>РЕШИЛО:</w:t>
      </w:r>
    </w:p>
    <w:p w:rsidR="005559A0" w:rsidRPr="001438DA" w:rsidRDefault="005559A0" w:rsidP="005559A0">
      <w:pPr>
        <w:jc w:val="center"/>
        <w:rPr>
          <w:sz w:val="28"/>
          <w:szCs w:val="28"/>
        </w:rPr>
      </w:pPr>
    </w:p>
    <w:p w:rsidR="005559A0" w:rsidRPr="001438DA" w:rsidRDefault="005559A0" w:rsidP="005559A0">
      <w:pPr>
        <w:ind w:firstLine="708"/>
        <w:rPr>
          <w:sz w:val="28"/>
          <w:szCs w:val="28"/>
        </w:rPr>
      </w:pPr>
      <w:r w:rsidRPr="001438DA">
        <w:rPr>
          <w:sz w:val="28"/>
          <w:szCs w:val="28"/>
        </w:rPr>
        <w:t xml:space="preserve">1. Утвердить Положение о государственной пенсии за выслугу лет лицам, замещавшим муниципальные должности и должности муниципальной службы </w:t>
      </w:r>
      <w:r>
        <w:rPr>
          <w:sz w:val="28"/>
          <w:szCs w:val="28"/>
        </w:rPr>
        <w:t>Персиановского сельского поселения</w:t>
      </w:r>
      <w:r w:rsidRPr="001438DA">
        <w:rPr>
          <w:sz w:val="28"/>
          <w:szCs w:val="28"/>
        </w:rPr>
        <w:t xml:space="preserve"> (прило</w:t>
      </w:r>
      <w:r>
        <w:rPr>
          <w:sz w:val="28"/>
          <w:szCs w:val="28"/>
        </w:rPr>
        <w:t>жение №</w:t>
      </w:r>
      <w:r w:rsidRPr="001438DA">
        <w:rPr>
          <w:sz w:val="28"/>
          <w:szCs w:val="28"/>
        </w:rPr>
        <w:t xml:space="preserve"> 1).</w:t>
      </w:r>
    </w:p>
    <w:p w:rsidR="005559A0" w:rsidRPr="001438DA" w:rsidRDefault="005559A0" w:rsidP="005559A0">
      <w:pPr>
        <w:ind w:firstLine="708"/>
        <w:rPr>
          <w:sz w:val="28"/>
          <w:szCs w:val="28"/>
        </w:rPr>
      </w:pPr>
      <w:r w:rsidRPr="001438DA">
        <w:rPr>
          <w:sz w:val="28"/>
          <w:szCs w:val="28"/>
        </w:rPr>
        <w:t xml:space="preserve">2. Сбор необходимых документов для оформления прогноза по ежегодному финансированию государственной пенсии за выслугу лет в разрезе каждого заявителя, работу по формированию документов и выплат за счет средств местного бюджета государственной пенсии за выслугу лет лицам, замещавшим муниципальные должности и должности муниципальной службы, а также осуществление контроля за исполнением </w:t>
      </w:r>
      <w:r w:rsidRPr="001438DA">
        <w:rPr>
          <w:sz w:val="28"/>
          <w:szCs w:val="28"/>
        </w:rPr>
        <w:lastRenderedPageBreak/>
        <w:t xml:space="preserve">норм Положения, регулирующего выплату государственной пенсии за выслугу лет, возложить на </w:t>
      </w:r>
      <w:r>
        <w:rPr>
          <w:sz w:val="28"/>
          <w:szCs w:val="28"/>
        </w:rPr>
        <w:t>главного бухгалтера</w:t>
      </w:r>
      <w:r w:rsidRPr="001438DA">
        <w:rPr>
          <w:sz w:val="28"/>
          <w:szCs w:val="28"/>
        </w:rPr>
        <w:t xml:space="preserve"> администрации </w:t>
      </w:r>
      <w:r>
        <w:rPr>
          <w:sz w:val="28"/>
          <w:szCs w:val="28"/>
        </w:rPr>
        <w:t>Персиановского сельского поселения</w:t>
      </w:r>
    </w:p>
    <w:p w:rsidR="005559A0" w:rsidRPr="001438DA" w:rsidRDefault="005559A0" w:rsidP="005559A0">
      <w:pPr>
        <w:ind w:firstLine="708"/>
        <w:rPr>
          <w:sz w:val="28"/>
          <w:szCs w:val="28"/>
        </w:rPr>
      </w:pPr>
      <w:r w:rsidRPr="001438DA">
        <w:rPr>
          <w:sz w:val="28"/>
          <w:szCs w:val="28"/>
        </w:rPr>
        <w:t>3. Начальнику службы</w:t>
      </w:r>
      <w:r>
        <w:rPr>
          <w:sz w:val="28"/>
          <w:szCs w:val="28"/>
        </w:rPr>
        <w:t xml:space="preserve"> экономики и финансов</w:t>
      </w:r>
      <w:r w:rsidRPr="001438DA">
        <w:rPr>
          <w:sz w:val="28"/>
          <w:szCs w:val="28"/>
        </w:rPr>
        <w:t xml:space="preserve"> предусматривать средства в бюджете </w:t>
      </w:r>
      <w:r>
        <w:rPr>
          <w:sz w:val="28"/>
          <w:szCs w:val="28"/>
        </w:rPr>
        <w:t>Персиановского сельского поселения</w:t>
      </w:r>
      <w:r w:rsidRPr="001438DA">
        <w:rPr>
          <w:sz w:val="28"/>
          <w:szCs w:val="28"/>
        </w:rPr>
        <w:t xml:space="preserve"> на очередной финансовый год для осуществления выплаты государственной пенсии за выслугу лет лицам, замещавшим муниципальные должности и должности муниципальной службы, согласно представлению, оформленному </w:t>
      </w:r>
      <w:r>
        <w:rPr>
          <w:sz w:val="28"/>
          <w:szCs w:val="28"/>
        </w:rPr>
        <w:t>главным бухгалтером</w:t>
      </w:r>
      <w:r w:rsidRPr="001438DA">
        <w:rPr>
          <w:sz w:val="28"/>
          <w:szCs w:val="28"/>
        </w:rPr>
        <w:t xml:space="preserve"> по сроку предоставления в </w:t>
      </w:r>
      <w:r>
        <w:rPr>
          <w:sz w:val="28"/>
          <w:szCs w:val="28"/>
        </w:rPr>
        <w:t>службу</w:t>
      </w:r>
      <w:r w:rsidRPr="001438DA">
        <w:rPr>
          <w:sz w:val="28"/>
          <w:szCs w:val="28"/>
        </w:rPr>
        <w:t xml:space="preserve"> экономики и финансов не позднее первого октября года, предшествующего очередному.</w:t>
      </w:r>
    </w:p>
    <w:p w:rsidR="005559A0" w:rsidRPr="001438DA" w:rsidRDefault="005559A0" w:rsidP="005559A0">
      <w:pPr>
        <w:ind w:firstLine="708"/>
        <w:rPr>
          <w:sz w:val="28"/>
          <w:szCs w:val="28"/>
        </w:rPr>
      </w:pPr>
      <w:r w:rsidRPr="001438DA">
        <w:rPr>
          <w:sz w:val="28"/>
          <w:szCs w:val="28"/>
        </w:rPr>
        <w:t xml:space="preserve">4. Решение собрания депутатов </w:t>
      </w:r>
      <w:r>
        <w:rPr>
          <w:sz w:val="28"/>
          <w:szCs w:val="28"/>
        </w:rPr>
        <w:t>Персиановского сельского поселения № 116 от 11.06.2015</w:t>
      </w:r>
      <w:r w:rsidRPr="001438DA">
        <w:rPr>
          <w:sz w:val="28"/>
          <w:szCs w:val="28"/>
        </w:rPr>
        <w:t>г. «</w:t>
      </w:r>
      <w:r w:rsidRPr="001438DA">
        <w:rPr>
          <w:bCs/>
          <w:sz w:val="28"/>
          <w:szCs w:val="28"/>
        </w:rPr>
        <w:t xml:space="preserve">Об утверждении положения о государственной пенсии за выслугу лет лицам, замещавшим муниципальные должности и должности муниципальной службы </w:t>
      </w:r>
      <w:r>
        <w:rPr>
          <w:bCs/>
          <w:sz w:val="28"/>
          <w:szCs w:val="28"/>
        </w:rPr>
        <w:t>Персиановского сельского поселения</w:t>
      </w:r>
      <w:r w:rsidRPr="001438DA">
        <w:rPr>
          <w:sz w:val="28"/>
          <w:szCs w:val="28"/>
        </w:rPr>
        <w:t>» считать утратившим силу.</w:t>
      </w:r>
    </w:p>
    <w:p w:rsidR="005559A0" w:rsidRPr="001438DA" w:rsidRDefault="005559A0" w:rsidP="005559A0">
      <w:pPr>
        <w:ind w:firstLine="708"/>
        <w:rPr>
          <w:sz w:val="28"/>
          <w:szCs w:val="28"/>
        </w:rPr>
      </w:pPr>
      <w:r w:rsidRPr="001438DA">
        <w:rPr>
          <w:sz w:val="28"/>
          <w:szCs w:val="28"/>
        </w:rPr>
        <w:t xml:space="preserve">5. Настоящее решение вступает в силу с момента его </w:t>
      </w:r>
      <w:r>
        <w:rPr>
          <w:sz w:val="28"/>
          <w:szCs w:val="28"/>
        </w:rPr>
        <w:t>подписания</w:t>
      </w:r>
      <w:r w:rsidRPr="001438DA">
        <w:rPr>
          <w:sz w:val="28"/>
          <w:szCs w:val="28"/>
        </w:rPr>
        <w:t>.</w:t>
      </w:r>
    </w:p>
    <w:p w:rsidR="005559A0" w:rsidRPr="001438DA" w:rsidRDefault="005559A0" w:rsidP="005559A0">
      <w:pPr>
        <w:rPr>
          <w:sz w:val="28"/>
          <w:szCs w:val="28"/>
        </w:rPr>
      </w:pPr>
    </w:p>
    <w:p w:rsidR="005559A0" w:rsidRPr="001438DA" w:rsidRDefault="005559A0" w:rsidP="005559A0">
      <w:pPr>
        <w:rPr>
          <w:sz w:val="28"/>
          <w:szCs w:val="28"/>
        </w:rPr>
      </w:pPr>
    </w:p>
    <w:p w:rsidR="005559A0" w:rsidRPr="00911480" w:rsidRDefault="005559A0" w:rsidP="005559A0">
      <w:pPr>
        <w:rPr>
          <w:b/>
          <w:sz w:val="28"/>
          <w:szCs w:val="28"/>
        </w:rPr>
      </w:pPr>
      <w:r w:rsidRPr="00911480">
        <w:rPr>
          <w:b/>
          <w:sz w:val="28"/>
          <w:szCs w:val="28"/>
        </w:rPr>
        <w:t>Председатель Собрания депутатов-</w:t>
      </w:r>
    </w:p>
    <w:p w:rsidR="005559A0" w:rsidRDefault="005559A0" w:rsidP="005559A0">
      <w:pPr>
        <w:rPr>
          <w:b/>
          <w:sz w:val="28"/>
          <w:szCs w:val="28"/>
        </w:rPr>
      </w:pPr>
      <w:r w:rsidRPr="001438DA">
        <w:rPr>
          <w:b/>
          <w:sz w:val="28"/>
          <w:szCs w:val="28"/>
        </w:rPr>
        <w:t xml:space="preserve">Глава </w:t>
      </w:r>
      <w:r>
        <w:rPr>
          <w:b/>
          <w:sz w:val="28"/>
          <w:szCs w:val="28"/>
        </w:rPr>
        <w:t>Персиановского</w:t>
      </w:r>
      <w:r w:rsidRPr="001438DA">
        <w:rPr>
          <w:b/>
          <w:sz w:val="28"/>
          <w:szCs w:val="28"/>
        </w:rPr>
        <w:tab/>
      </w:r>
      <w:r w:rsidRPr="001438DA">
        <w:rPr>
          <w:b/>
          <w:sz w:val="28"/>
          <w:szCs w:val="28"/>
        </w:rPr>
        <w:tab/>
      </w:r>
      <w:r w:rsidRPr="001438DA">
        <w:rPr>
          <w:b/>
          <w:sz w:val="28"/>
          <w:szCs w:val="28"/>
        </w:rPr>
        <w:tab/>
      </w:r>
      <w:r w:rsidRPr="001438DA">
        <w:rPr>
          <w:b/>
          <w:sz w:val="28"/>
          <w:szCs w:val="28"/>
        </w:rPr>
        <w:tab/>
      </w:r>
      <w:r w:rsidRPr="001438DA">
        <w:rPr>
          <w:b/>
          <w:sz w:val="28"/>
          <w:szCs w:val="28"/>
        </w:rPr>
        <w:tab/>
      </w:r>
      <w:r w:rsidRPr="001438DA">
        <w:rPr>
          <w:b/>
          <w:sz w:val="28"/>
          <w:szCs w:val="28"/>
        </w:rPr>
        <w:tab/>
      </w:r>
      <w:r w:rsidRPr="001438DA">
        <w:rPr>
          <w:b/>
          <w:sz w:val="28"/>
          <w:szCs w:val="28"/>
        </w:rPr>
        <w:tab/>
      </w:r>
    </w:p>
    <w:p w:rsidR="005559A0" w:rsidRPr="001438DA" w:rsidRDefault="005559A0" w:rsidP="005559A0">
      <w:pPr>
        <w:rPr>
          <w:b/>
          <w:sz w:val="28"/>
          <w:szCs w:val="28"/>
        </w:rPr>
      </w:pPr>
      <w:r w:rsidRPr="001438DA">
        <w:rPr>
          <w:b/>
          <w:sz w:val="28"/>
          <w:szCs w:val="28"/>
        </w:rPr>
        <w:t>сельского поселения</w:t>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t>Н.А.Зеленский</w:t>
      </w:r>
    </w:p>
    <w:p w:rsidR="005559A0" w:rsidRPr="001438DA" w:rsidRDefault="005559A0" w:rsidP="005559A0">
      <w:pPr>
        <w:jc w:val="right"/>
        <w:outlineLvl w:val="0"/>
        <w:rPr>
          <w:sz w:val="28"/>
          <w:szCs w:val="28"/>
        </w:rPr>
      </w:pPr>
      <w:r w:rsidRPr="001438DA">
        <w:rPr>
          <w:sz w:val="28"/>
          <w:szCs w:val="28"/>
        </w:rPr>
        <w:br w:type="page"/>
      </w:r>
      <w:r>
        <w:rPr>
          <w:sz w:val="28"/>
          <w:szCs w:val="28"/>
        </w:rPr>
        <w:lastRenderedPageBreak/>
        <w:t>Приложение №</w:t>
      </w:r>
      <w:r w:rsidRPr="001438DA">
        <w:rPr>
          <w:sz w:val="28"/>
          <w:szCs w:val="28"/>
        </w:rPr>
        <w:t xml:space="preserve"> 1</w:t>
      </w:r>
    </w:p>
    <w:p w:rsidR="005559A0" w:rsidRPr="001438DA" w:rsidRDefault="005559A0" w:rsidP="005559A0">
      <w:pPr>
        <w:jc w:val="right"/>
        <w:outlineLvl w:val="0"/>
        <w:rPr>
          <w:sz w:val="28"/>
          <w:szCs w:val="28"/>
        </w:rPr>
      </w:pPr>
      <w:r>
        <w:rPr>
          <w:sz w:val="28"/>
          <w:szCs w:val="28"/>
        </w:rPr>
        <w:t>к решению № 109</w:t>
      </w:r>
    </w:p>
    <w:p w:rsidR="005559A0" w:rsidRPr="001438DA" w:rsidRDefault="005559A0" w:rsidP="005559A0">
      <w:pPr>
        <w:jc w:val="right"/>
        <w:outlineLvl w:val="0"/>
        <w:rPr>
          <w:sz w:val="28"/>
          <w:szCs w:val="28"/>
        </w:rPr>
      </w:pPr>
      <w:r>
        <w:rPr>
          <w:sz w:val="28"/>
          <w:szCs w:val="28"/>
        </w:rPr>
        <w:t>от 22.03.2019</w:t>
      </w:r>
      <w:r w:rsidRPr="001438DA">
        <w:rPr>
          <w:sz w:val="28"/>
          <w:szCs w:val="28"/>
        </w:rPr>
        <w:t>г.</w:t>
      </w:r>
    </w:p>
    <w:p w:rsidR="005559A0" w:rsidRDefault="005559A0" w:rsidP="005559A0">
      <w:pPr>
        <w:jc w:val="center"/>
        <w:rPr>
          <w:b/>
          <w:bCs/>
          <w:sz w:val="28"/>
          <w:szCs w:val="28"/>
        </w:rPr>
      </w:pPr>
    </w:p>
    <w:p w:rsidR="005559A0" w:rsidRPr="001438DA" w:rsidRDefault="005559A0" w:rsidP="005559A0">
      <w:pPr>
        <w:jc w:val="center"/>
        <w:rPr>
          <w:b/>
          <w:bCs/>
          <w:sz w:val="28"/>
          <w:szCs w:val="28"/>
        </w:rPr>
      </w:pPr>
      <w:r w:rsidRPr="001438DA">
        <w:rPr>
          <w:b/>
          <w:bCs/>
          <w:sz w:val="28"/>
          <w:szCs w:val="28"/>
        </w:rPr>
        <w:t>ПОЛОЖЕНИЕ</w:t>
      </w:r>
    </w:p>
    <w:p w:rsidR="005559A0" w:rsidRPr="001438DA" w:rsidRDefault="005559A0" w:rsidP="005559A0">
      <w:pPr>
        <w:jc w:val="center"/>
        <w:rPr>
          <w:b/>
          <w:bCs/>
          <w:sz w:val="28"/>
          <w:szCs w:val="28"/>
        </w:rPr>
      </w:pPr>
      <w:r w:rsidRPr="001438DA">
        <w:rPr>
          <w:b/>
          <w:bCs/>
          <w:sz w:val="28"/>
          <w:szCs w:val="28"/>
        </w:rPr>
        <w:t xml:space="preserve">О ГОСУДАРСТВЕННОЙ ПЕНСИИ ЗА ВЫСЛУГУ ЛЕТ ЛИЦАМ, ЗАМЕЩАВШИМ МУНИЦИПАЛЬНЫЕ ДОЛЖНОСТИ И ДОЛЖНОСТИ МУНИЦИПАЛЬНОЙ СЛУЖБЫ </w:t>
      </w:r>
      <w:r>
        <w:rPr>
          <w:b/>
          <w:bCs/>
          <w:sz w:val="28"/>
          <w:szCs w:val="28"/>
        </w:rPr>
        <w:t>ПЕРСИАНОВСКОГО СЕЛЬСКОГО ПОСЕЛЕНИЯ</w:t>
      </w:r>
    </w:p>
    <w:p w:rsidR="005559A0" w:rsidRDefault="005559A0" w:rsidP="005559A0">
      <w:pPr>
        <w:jc w:val="center"/>
        <w:outlineLvl w:val="1"/>
        <w:rPr>
          <w:b/>
          <w:sz w:val="28"/>
          <w:szCs w:val="28"/>
        </w:rPr>
      </w:pPr>
      <w:bookmarkStart w:id="1" w:name="Par21"/>
      <w:bookmarkEnd w:id="1"/>
    </w:p>
    <w:p w:rsidR="005559A0" w:rsidRPr="001438DA" w:rsidRDefault="005559A0" w:rsidP="005559A0">
      <w:pPr>
        <w:jc w:val="center"/>
        <w:outlineLvl w:val="1"/>
        <w:rPr>
          <w:b/>
          <w:sz w:val="28"/>
          <w:szCs w:val="28"/>
        </w:rPr>
      </w:pPr>
      <w:r w:rsidRPr="001438DA">
        <w:rPr>
          <w:b/>
          <w:sz w:val="28"/>
          <w:szCs w:val="28"/>
        </w:rPr>
        <w:t>1. Лица, имеющие право на государственную пенсию за выслугу лет.</w:t>
      </w:r>
    </w:p>
    <w:p w:rsidR="005559A0" w:rsidRPr="001438DA" w:rsidRDefault="005559A0" w:rsidP="005559A0">
      <w:pPr>
        <w:rPr>
          <w:sz w:val="28"/>
          <w:szCs w:val="28"/>
        </w:rPr>
      </w:pPr>
      <w:r w:rsidRPr="001438DA">
        <w:rPr>
          <w:sz w:val="28"/>
          <w:szCs w:val="28"/>
        </w:rPr>
        <w:t>1. Право на государственную пенсию за выслугу лет в соответствии с настоящим положением имеют лица, замещавшие на 20 февраля 1997 года и (или) позднее:</w:t>
      </w:r>
    </w:p>
    <w:p w:rsidR="005559A0" w:rsidRPr="001438DA" w:rsidRDefault="005559A0" w:rsidP="005559A0">
      <w:pPr>
        <w:rPr>
          <w:sz w:val="28"/>
          <w:szCs w:val="28"/>
        </w:rPr>
      </w:pPr>
      <w:bookmarkStart w:id="2" w:name="Par24"/>
      <w:bookmarkEnd w:id="2"/>
      <w:r w:rsidRPr="001438DA">
        <w:rPr>
          <w:sz w:val="28"/>
          <w:szCs w:val="28"/>
        </w:rPr>
        <w:t xml:space="preserve">1) не менее трех лет на профессиональной постоянной основе муниципальные должности </w:t>
      </w:r>
      <w:r>
        <w:rPr>
          <w:sz w:val="28"/>
          <w:szCs w:val="28"/>
        </w:rPr>
        <w:t>Персиановского сельского поселения</w:t>
      </w:r>
      <w:r w:rsidRPr="001438DA">
        <w:rPr>
          <w:sz w:val="28"/>
          <w:szCs w:val="28"/>
        </w:rPr>
        <w:t xml:space="preserve"> (далее также – муниципальные должности) и получавшие денежное содержание за счет средств бюджета </w:t>
      </w:r>
      <w:r>
        <w:rPr>
          <w:sz w:val="28"/>
          <w:szCs w:val="28"/>
        </w:rPr>
        <w:t>Персиановского сельского поселения</w:t>
      </w:r>
      <w:r w:rsidRPr="001438DA">
        <w:rPr>
          <w:sz w:val="28"/>
          <w:szCs w:val="28"/>
        </w:rPr>
        <w:t>, освобожденные от должностей в связи с прекращением их полномочий (в том числе досрочно), за исключением случаев прекращения полномочий, связанных с совершением ими виновных действий;</w:t>
      </w:r>
    </w:p>
    <w:p w:rsidR="005559A0" w:rsidRPr="001438DA" w:rsidRDefault="005559A0" w:rsidP="005559A0">
      <w:pPr>
        <w:rPr>
          <w:sz w:val="28"/>
          <w:szCs w:val="28"/>
        </w:rPr>
      </w:pPr>
      <w:bookmarkStart w:id="3" w:name="Par25"/>
      <w:bookmarkEnd w:id="3"/>
      <w:r w:rsidRPr="001438DA">
        <w:rPr>
          <w:sz w:val="28"/>
          <w:szCs w:val="28"/>
        </w:rPr>
        <w:t xml:space="preserve">2) муниципальные должности муниципальной службы </w:t>
      </w:r>
      <w:r>
        <w:rPr>
          <w:sz w:val="28"/>
          <w:szCs w:val="28"/>
        </w:rPr>
        <w:t>Персиановского сельского поселения</w:t>
      </w:r>
      <w:r w:rsidRPr="001438DA">
        <w:rPr>
          <w:sz w:val="28"/>
          <w:szCs w:val="28"/>
        </w:rPr>
        <w:t xml:space="preserve">, при наличии стажа муниципальной службы, дающего право на государственную пенсию за выслугу лет, не менее 15 лет и при увольнении с муниципальной службы </w:t>
      </w:r>
      <w:r>
        <w:rPr>
          <w:sz w:val="28"/>
          <w:szCs w:val="28"/>
        </w:rPr>
        <w:t>Персиановского сельского поселения</w:t>
      </w:r>
      <w:r w:rsidRPr="001438DA">
        <w:rPr>
          <w:sz w:val="28"/>
          <w:szCs w:val="28"/>
        </w:rPr>
        <w:t xml:space="preserve"> до 1 февраля 2005 года по следующим основаниям:</w:t>
      </w:r>
    </w:p>
    <w:p w:rsidR="005559A0" w:rsidRPr="001438DA" w:rsidRDefault="005559A0" w:rsidP="005559A0">
      <w:pPr>
        <w:rPr>
          <w:sz w:val="28"/>
          <w:szCs w:val="28"/>
        </w:rPr>
      </w:pPr>
      <w:r w:rsidRPr="001438DA">
        <w:rPr>
          <w:sz w:val="28"/>
          <w:szCs w:val="28"/>
        </w:rPr>
        <w:t xml:space="preserve">а) ликвидация органов местного самоуправления </w:t>
      </w:r>
      <w:r>
        <w:rPr>
          <w:sz w:val="28"/>
          <w:szCs w:val="28"/>
        </w:rPr>
        <w:t>Персиановское сельское поселение</w:t>
      </w:r>
      <w:r w:rsidRPr="001438DA">
        <w:rPr>
          <w:sz w:val="28"/>
          <w:szCs w:val="28"/>
        </w:rPr>
        <w:t>;</w:t>
      </w:r>
    </w:p>
    <w:p w:rsidR="005559A0" w:rsidRPr="001438DA" w:rsidRDefault="005559A0" w:rsidP="005559A0">
      <w:pPr>
        <w:rPr>
          <w:sz w:val="28"/>
          <w:szCs w:val="28"/>
        </w:rPr>
      </w:pPr>
      <w:r w:rsidRPr="001438DA">
        <w:rPr>
          <w:sz w:val="28"/>
          <w:szCs w:val="28"/>
        </w:rPr>
        <w:t xml:space="preserve">б) сокращение штата или численности муниципальных служащих администрации </w:t>
      </w:r>
      <w:r>
        <w:rPr>
          <w:sz w:val="28"/>
          <w:szCs w:val="28"/>
        </w:rPr>
        <w:t>Персиановского сельского поселения</w:t>
      </w:r>
      <w:r w:rsidRPr="001438DA">
        <w:rPr>
          <w:sz w:val="28"/>
          <w:szCs w:val="28"/>
        </w:rPr>
        <w:t>;</w:t>
      </w:r>
    </w:p>
    <w:p w:rsidR="005559A0" w:rsidRPr="001438DA" w:rsidRDefault="005559A0" w:rsidP="005559A0">
      <w:pPr>
        <w:rPr>
          <w:sz w:val="28"/>
          <w:szCs w:val="28"/>
        </w:rPr>
      </w:pPr>
      <w:r w:rsidRPr="001438DA">
        <w:rPr>
          <w:sz w:val="28"/>
          <w:szCs w:val="28"/>
        </w:rPr>
        <w:t>в) увольнение с должностей, учреждаемых в установленном федеральным и областным законодательством порядке для непосредственного обеспечения исполнения полномочий лиц, замещающих муниципальные должности, в связи с прекращением этими лицами своих полномочий;</w:t>
      </w:r>
    </w:p>
    <w:p w:rsidR="005559A0" w:rsidRPr="001438DA" w:rsidRDefault="005559A0" w:rsidP="005559A0">
      <w:pPr>
        <w:rPr>
          <w:sz w:val="28"/>
          <w:szCs w:val="28"/>
        </w:rPr>
      </w:pPr>
      <w:r w:rsidRPr="001438DA">
        <w:rPr>
          <w:sz w:val="28"/>
          <w:szCs w:val="28"/>
        </w:rPr>
        <w:t xml:space="preserve">г) достижение предельного возраста, установленного законом для замещения муниципальной должности муниципальной службы администрации </w:t>
      </w:r>
      <w:r>
        <w:rPr>
          <w:sz w:val="28"/>
          <w:szCs w:val="28"/>
        </w:rPr>
        <w:t>Персиановского сельского поселения</w:t>
      </w:r>
      <w:r w:rsidRPr="001438DA">
        <w:rPr>
          <w:sz w:val="28"/>
          <w:szCs w:val="28"/>
        </w:rPr>
        <w:t>;</w:t>
      </w:r>
    </w:p>
    <w:p w:rsidR="005559A0" w:rsidRPr="001438DA" w:rsidRDefault="005559A0" w:rsidP="005559A0">
      <w:pPr>
        <w:rPr>
          <w:sz w:val="28"/>
          <w:szCs w:val="28"/>
        </w:rPr>
      </w:pPr>
      <w:r w:rsidRPr="001438DA">
        <w:rPr>
          <w:sz w:val="28"/>
          <w:szCs w:val="28"/>
        </w:rPr>
        <w:t xml:space="preserve">д) обнаружившееся несоответствие замещаемой муниципальной должности муниципальной службы администрации </w:t>
      </w:r>
      <w:r>
        <w:rPr>
          <w:sz w:val="28"/>
          <w:szCs w:val="28"/>
        </w:rPr>
        <w:t>Персиановского сельского поселения</w:t>
      </w:r>
      <w:r w:rsidRPr="001438DA">
        <w:rPr>
          <w:sz w:val="28"/>
          <w:szCs w:val="28"/>
        </w:rPr>
        <w:t xml:space="preserve"> вследствие состояния здоровья, препятствующего продолжению муниципальной службы администрации </w:t>
      </w:r>
      <w:r>
        <w:rPr>
          <w:sz w:val="28"/>
          <w:szCs w:val="28"/>
        </w:rPr>
        <w:t>Персиановского сельского поселения</w:t>
      </w:r>
      <w:r w:rsidRPr="001438DA">
        <w:rPr>
          <w:sz w:val="28"/>
          <w:szCs w:val="28"/>
        </w:rPr>
        <w:t>;</w:t>
      </w:r>
    </w:p>
    <w:p w:rsidR="005559A0" w:rsidRPr="001438DA" w:rsidRDefault="005559A0" w:rsidP="005559A0">
      <w:pPr>
        <w:rPr>
          <w:sz w:val="28"/>
          <w:szCs w:val="28"/>
        </w:rPr>
      </w:pPr>
      <w:r w:rsidRPr="001438DA">
        <w:rPr>
          <w:sz w:val="28"/>
          <w:szCs w:val="28"/>
        </w:rPr>
        <w:t>е) увольнение по собственному желанию;</w:t>
      </w:r>
    </w:p>
    <w:p w:rsidR="005559A0" w:rsidRDefault="005559A0" w:rsidP="005559A0">
      <w:pPr>
        <w:rPr>
          <w:sz w:val="28"/>
          <w:szCs w:val="28"/>
        </w:rPr>
      </w:pPr>
      <w:r w:rsidRPr="001438DA">
        <w:rPr>
          <w:sz w:val="28"/>
          <w:szCs w:val="28"/>
        </w:rPr>
        <w:t xml:space="preserve">ж) перевод муниципального служащего администрации </w:t>
      </w:r>
      <w:r>
        <w:rPr>
          <w:sz w:val="28"/>
          <w:szCs w:val="28"/>
        </w:rPr>
        <w:t>Персиановского сельского поселения</w:t>
      </w:r>
      <w:r w:rsidRPr="001438DA">
        <w:rPr>
          <w:sz w:val="28"/>
          <w:szCs w:val="28"/>
        </w:rPr>
        <w:t xml:space="preserve"> с его согласия в другую организацию или переход на выборную должность;</w:t>
      </w:r>
    </w:p>
    <w:p w:rsidR="005559A0" w:rsidRDefault="005559A0" w:rsidP="005559A0">
      <w:pPr>
        <w:ind w:firstLine="709"/>
        <w:rPr>
          <w:sz w:val="28"/>
          <w:szCs w:val="28"/>
        </w:rPr>
      </w:pPr>
    </w:p>
    <w:p w:rsidR="005559A0" w:rsidRPr="0046514E" w:rsidRDefault="005559A0" w:rsidP="005559A0">
      <w:pPr>
        <w:ind w:firstLine="709"/>
        <w:rPr>
          <w:rFonts w:ascii="Verdana" w:hAnsi="Verdana"/>
          <w:sz w:val="28"/>
          <w:szCs w:val="28"/>
        </w:rPr>
      </w:pPr>
      <w:r>
        <w:rPr>
          <w:sz w:val="28"/>
          <w:szCs w:val="28"/>
        </w:rPr>
        <w:lastRenderedPageBreak/>
        <w:t>3</w:t>
      </w:r>
      <w:r w:rsidRPr="0046514E">
        <w:rPr>
          <w:sz w:val="28"/>
          <w:szCs w:val="28"/>
        </w:rPr>
        <w:t xml:space="preserve">) не менее 12 полных месяцев должности муниципальной службы </w:t>
      </w:r>
      <w:r>
        <w:rPr>
          <w:sz w:val="28"/>
          <w:szCs w:val="28"/>
        </w:rPr>
        <w:t>Персиановского сельского</w:t>
      </w:r>
      <w:r w:rsidRPr="0046514E">
        <w:rPr>
          <w:sz w:val="28"/>
          <w:szCs w:val="28"/>
        </w:rPr>
        <w:t xml:space="preserve"> поселения </w:t>
      </w:r>
      <w:r w:rsidRPr="0046514E">
        <w:rPr>
          <w:bCs/>
          <w:sz w:val="28"/>
          <w:szCs w:val="28"/>
        </w:rPr>
        <w:t xml:space="preserve">(далее - </w:t>
      </w:r>
      <w:r w:rsidRPr="0046514E">
        <w:rPr>
          <w:sz w:val="28"/>
          <w:szCs w:val="28"/>
        </w:rPr>
        <w:t>должности муниципальной службы</w:t>
      </w:r>
      <w:r w:rsidRPr="0046514E">
        <w:rPr>
          <w:bCs/>
          <w:sz w:val="28"/>
          <w:szCs w:val="28"/>
        </w:rPr>
        <w:t>)</w:t>
      </w:r>
      <w:r w:rsidRPr="00F81E97">
        <w:rPr>
          <w:bCs/>
          <w:sz w:val="28"/>
          <w:szCs w:val="28"/>
        </w:rPr>
        <w:t xml:space="preserve">, </w:t>
      </w:r>
      <w:r w:rsidRPr="0046514E">
        <w:rPr>
          <w:sz w:val="28"/>
          <w:szCs w:val="28"/>
        </w:rPr>
        <w:t>при соблюдении следующих условий:</w:t>
      </w:r>
    </w:p>
    <w:p w:rsidR="005559A0" w:rsidRPr="0046514E" w:rsidRDefault="005559A0" w:rsidP="005559A0">
      <w:pPr>
        <w:ind w:firstLine="709"/>
        <w:rPr>
          <w:bCs/>
          <w:sz w:val="28"/>
          <w:szCs w:val="28"/>
        </w:rPr>
      </w:pPr>
      <w:r>
        <w:rPr>
          <w:bCs/>
          <w:sz w:val="28"/>
          <w:szCs w:val="28"/>
        </w:rPr>
        <w:t>а</w:t>
      </w:r>
      <w:r w:rsidRPr="0046514E">
        <w:rPr>
          <w:bCs/>
          <w:sz w:val="28"/>
          <w:szCs w:val="28"/>
        </w:rPr>
        <w:t>) наличие стажа муниципальной службы, дающего право на государственную пенсию за выслугу лет, не менее стажа, продолжительность которого в соответствующем году определяется согласно приложению № 1 к настоящему положению;</w:t>
      </w:r>
    </w:p>
    <w:p w:rsidR="005559A0" w:rsidRPr="001438DA" w:rsidRDefault="005559A0" w:rsidP="005559A0">
      <w:pPr>
        <w:ind w:firstLine="708"/>
        <w:rPr>
          <w:sz w:val="28"/>
          <w:szCs w:val="28"/>
        </w:rPr>
      </w:pPr>
      <w:r>
        <w:rPr>
          <w:bCs/>
          <w:sz w:val="28"/>
          <w:szCs w:val="28"/>
        </w:rPr>
        <w:t>б</w:t>
      </w:r>
      <w:r w:rsidRPr="0046514E">
        <w:rPr>
          <w:bCs/>
          <w:sz w:val="28"/>
          <w:szCs w:val="28"/>
        </w:rPr>
        <w:t xml:space="preserve">) увольнение с муниципальной службы </w:t>
      </w:r>
      <w:r>
        <w:rPr>
          <w:bCs/>
          <w:sz w:val="28"/>
          <w:szCs w:val="28"/>
        </w:rPr>
        <w:t>Персиановского сельского</w:t>
      </w:r>
      <w:r w:rsidRPr="0046514E">
        <w:rPr>
          <w:bCs/>
          <w:sz w:val="28"/>
          <w:szCs w:val="28"/>
        </w:rPr>
        <w:t xml:space="preserve"> поселения  1 июня 2007 года или позднее по основаниям, предусмотренным  пунктами </w:t>
      </w:r>
      <w:r w:rsidRPr="0046514E">
        <w:rPr>
          <w:sz w:val="28"/>
          <w:szCs w:val="28"/>
        </w:rPr>
        <w:t>1-3, 5, 7-9 части 1 статьи 77,  пунктами 1, 2 части 1 статьи 81, пунктами   2, 5, 7  части 1 статьи 83 Трудового кодекса Российской Федерации от 30.12.2001 № 197-ФЗ;  частью 5 статьи 18, пунктом 1 части 1 статьи 19, а так же пунктом 3 части 1 статьи 19 Федерального закона от 02.03.2007 № 25-ФЗ  «О муниципальной службе в Российской Федерации» - в связи с несоблюдением ограничений и запретов, связанных с муниципальной службой и установленных пунктами 1, 4 части 1 статьи 13  и  пунктом 2 части 1 статьи 14 Федерального закона от 02.03.2007 № 25-ФЗ  «О муниципальной службе в Российской Федерации».»</w:t>
      </w:r>
    </w:p>
    <w:p w:rsidR="005559A0" w:rsidRPr="001438DA" w:rsidRDefault="005559A0" w:rsidP="005559A0">
      <w:pPr>
        <w:ind w:firstLine="708"/>
        <w:rPr>
          <w:sz w:val="28"/>
          <w:szCs w:val="28"/>
        </w:rPr>
      </w:pPr>
      <w:bookmarkStart w:id="4" w:name="Par33"/>
      <w:bookmarkEnd w:id="4"/>
      <w:r w:rsidRPr="001438DA">
        <w:rPr>
          <w:sz w:val="28"/>
          <w:szCs w:val="28"/>
        </w:rPr>
        <w:t xml:space="preserve">4) на профессиональной постоянной основе должности, предусмотренные Перечнем должностей в органах местного самоуправления на территории </w:t>
      </w:r>
      <w:r>
        <w:rPr>
          <w:sz w:val="28"/>
          <w:szCs w:val="28"/>
        </w:rPr>
        <w:t>Персиановского сельского поселения</w:t>
      </w:r>
      <w:r w:rsidRPr="001438DA">
        <w:rPr>
          <w:sz w:val="28"/>
          <w:szCs w:val="28"/>
        </w:rPr>
        <w:t xml:space="preserve"> для установления государственной пенсии за выслугу лет согласно приложению 6 к настоящему Решению (далее - Перечень согласно приложению 6);</w:t>
      </w:r>
    </w:p>
    <w:p w:rsidR="005559A0" w:rsidRPr="001438DA" w:rsidRDefault="005559A0" w:rsidP="005559A0">
      <w:pPr>
        <w:rPr>
          <w:sz w:val="28"/>
          <w:szCs w:val="28"/>
        </w:rPr>
      </w:pPr>
      <w:r w:rsidRPr="001438DA">
        <w:rPr>
          <w:sz w:val="28"/>
          <w:szCs w:val="28"/>
        </w:rPr>
        <w:t>Государственная пенсия за выслугу лет устанавливается лицам, замещавшим не менее 5 лет на профессиональной постоянной основе должности, предусмотренные Перечнем согласно приложению 6,</w:t>
      </w:r>
      <w:r w:rsidRPr="001438DA">
        <w:rPr>
          <w:b/>
          <w:color w:val="FF0000"/>
          <w:sz w:val="28"/>
          <w:szCs w:val="28"/>
        </w:rPr>
        <w:t xml:space="preserve"> </w:t>
      </w:r>
      <w:r w:rsidRPr="001438DA">
        <w:rPr>
          <w:sz w:val="28"/>
          <w:szCs w:val="28"/>
        </w:rPr>
        <w:t>при наличии не менее 15 лет стажа службы, учитываемого при определении права на государственную пенсию за выслугу лет.</w:t>
      </w:r>
    </w:p>
    <w:p w:rsidR="005559A0" w:rsidRPr="001438DA" w:rsidRDefault="005559A0" w:rsidP="005559A0">
      <w:pPr>
        <w:rPr>
          <w:sz w:val="28"/>
          <w:szCs w:val="28"/>
        </w:rPr>
      </w:pPr>
      <w:r w:rsidRPr="001438DA">
        <w:rPr>
          <w:sz w:val="28"/>
          <w:szCs w:val="28"/>
        </w:rPr>
        <w:t>Право на государственную пенсию за выслугу лет в соответствии с подпунктом 4 настоящего пункта не имеют лица, указанные в подпунктах 1-3 настоящего пункта.</w:t>
      </w:r>
    </w:p>
    <w:p w:rsidR="005559A0" w:rsidRPr="001438DA" w:rsidRDefault="005559A0" w:rsidP="005559A0">
      <w:pPr>
        <w:rPr>
          <w:sz w:val="28"/>
          <w:szCs w:val="28"/>
        </w:rPr>
      </w:pPr>
      <w:r w:rsidRPr="001438DA">
        <w:rPr>
          <w:sz w:val="28"/>
          <w:szCs w:val="28"/>
        </w:rPr>
        <w:t>Периоды замещения должностей, предусмотренных Перечнем согласно приложению 6, суммируются.</w:t>
      </w:r>
    </w:p>
    <w:p w:rsidR="005559A0" w:rsidRPr="001438DA" w:rsidRDefault="005559A0" w:rsidP="005559A0">
      <w:pPr>
        <w:rPr>
          <w:sz w:val="28"/>
          <w:szCs w:val="28"/>
        </w:rPr>
      </w:pPr>
      <w:r w:rsidRPr="001438DA">
        <w:rPr>
          <w:sz w:val="28"/>
          <w:szCs w:val="28"/>
        </w:rPr>
        <w:t>Государственная пенсия за выслугу лет лицам, указанным в подпункте 4 настоящего пункта, устанавливается в размере, определенном в приложении 6.</w:t>
      </w:r>
    </w:p>
    <w:p w:rsidR="005559A0" w:rsidRPr="001438DA" w:rsidRDefault="005559A0" w:rsidP="005559A0">
      <w:pPr>
        <w:rPr>
          <w:sz w:val="28"/>
          <w:szCs w:val="28"/>
        </w:rPr>
      </w:pPr>
      <w:r w:rsidRPr="001438DA">
        <w:rPr>
          <w:sz w:val="28"/>
          <w:szCs w:val="28"/>
        </w:rPr>
        <w:t xml:space="preserve">В случае, если лицо, указанное в подпункте 4 настоящего пункта, замещало несколько должностей, предусмотренных Перечнем согласно приложению 6, размер государственной пенсии за выслугу лет устанавливается по той должности, для которой определен максимальный размер государственной пенсии за выслугу лет. </w:t>
      </w:r>
    </w:p>
    <w:p w:rsidR="005559A0" w:rsidRPr="001438DA" w:rsidRDefault="005559A0" w:rsidP="005559A0">
      <w:pPr>
        <w:rPr>
          <w:sz w:val="28"/>
          <w:szCs w:val="28"/>
        </w:rPr>
      </w:pPr>
      <w:r w:rsidRPr="001438DA">
        <w:rPr>
          <w:sz w:val="28"/>
          <w:szCs w:val="28"/>
        </w:rPr>
        <w:t xml:space="preserve">2. Для лиц, указанных в </w:t>
      </w:r>
      <w:hyperlink w:anchor="Par25" w:history="1">
        <w:r w:rsidRPr="001438DA">
          <w:rPr>
            <w:sz w:val="28"/>
            <w:szCs w:val="28"/>
          </w:rPr>
          <w:t>пунктах 2</w:t>
        </w:r>
      </w:hyperlink>
      <w:r w:rsidRPr="001438DA">
        <w:rPr>
          <w:sz w:val="28"/>
          <w:szCs w:val="28"/>
        </w:rPr>
        <w:t xml:space="preserve"> и </w:t>
      </w:r>
      <w:hyperlink w:anchor="Par33" w:history="1">
        <w:r w:rsidRPr="001438DA">
          <w:rPr>
            <w:sz w:val="28"/>
            <w:szCs w:val="28"/>
          </w:rPr>
          <w:t>3 части 1</w:t>
        </w:r>
      </w:hyperlink>
      <w:r w:rsidRPr="001438DA">
        <w:rPr>
          <w:sz w:val="28"/>
          <w:szCs w:val="28"/>
        </w:rPr>
        <w:t xml:space="preserve"> настоящего раздела, право на государственную пенсию за выслугу лет определяется по основанию последнего увольнения с муниципальной службы.</w:t>
      </w:r>
    </w:p>
    <w:p w:rsidR="005559A0" w:rsidRPr="001438DA" w:rsidRDefault="005559A0" w:rsidP="005559A0">
      <w:pPr>
        <w:jc w:val="center"/>
        <w:outlineLvl w:val="1"/>
        <w:rPr>
          <w:b/>
          <w:sz w:val="28"/>
          <w:szCs w:val="28"/>
        </w:rPr>
      </w:pPr>
      <w:bookmarkStart w:id="5" w:name="Par37"/>
      <w:bookmarkEnd w:id="5"/>
      <w:r w:rsidRPr="001438DA">
        <w:rPr>
          <w:b/>
          <w:sz w:val="28"/>
          <w:szCs w:val="28"/>
        </w:rPr>
        <w:t>2. Стаж муниципальной службы, дающий право на государственную пенсию за выслугу лет</w:t>
      </w:r>
    </w:p>
    <w:p w:rsidR="005559A0" w:rsidRPr="001438DA" w:rsidRDefault="005559A0" w:rsidP="005559A0">
      <w:pPr>
        <w:rPr>
          <w:sz w:val="28"/>
          <w:szCs w:val="28"/>
        </w:rPr>
      </w:pPr>
      <w:r w:rsidRPr="001438DA">
        <w:rPr>
          <w:sz w:val="28"/>
          <w:szCs w:val="28"/>
        </w:rPr>
        <w:t xml:space="preserve">1. В стаж муниципальной службы, дающий право на государственную пенсию за выслугу лет, включаются периоды службы (работы), которые в соответствии с Федеральным </w:t>
      </w:r>
      <w:hyperlink r:id="rId13" w:history="1">
        <w:r w:rsidRPr="001438DA">
          <w:rPr>
            <w:sz w:val="28"/>
            <w:szCs w:val="28"/>
          </w:rPr>
          <w:t>законом</w:t>
        </w:r>
      </w:hyperlink>
      <w:r w:rsidRPr="001438DA">
        <w:rPr>
          <w:sz w:val="28"/>
          <w:szCs w:val="28"/>
        </w:rPr>
        <w:t xml:space="preserve"> от 15 декабря 2001 года N 166-ФЗ "О государственном </w:t>
      </w:r>
      <w:r w:rsidRPr="001438DA">
        <w:rPr>
          <w:sz w:val="28"/>
          <w:szCs w:val="28"/>
        </w:rPr>
        <w:lastRenderedPageBreak/>
        <w:t>пенсионном обеспечении в Российской Федерации" включаются в стаж муниципальной службы для назначения пенсии за выслугу лет муниципальных гражданских служащих.</w:t>
      </w:r>
    </w:p>
    <w:p w:rsidR="005559A0" w:rsidRPr="001438DA" w:rsidRDefault="005559A0" w:rsidP="005559A0">
      <w:pPr>
        <w:rPr>
          <w:sz w:val="28"/>
          <w:szCs w:val="28"/>
        </w:rPr>
      </w:pPr>
      <w:r w:rsidRPr="001438DA">
        <w:rPr>
          <w:sz w:val="28"/>
          <w:szCs w:val="28"/>
        </w:rPr>
        <w:t>Включение в стаж муниципальной службы, дающий право на государственную пенсию за выслугу лет, иных периодов службы (работы) осуществляется в соответствии с областным законодательством.</w:t>
      </w:r>
    </w:p>
    <w:p w:rsidR="005559A0" w:rsidRPr="001438DA" w:rsidRDefault="005559A0" w:rsidP="005559A0">
      <w:pPr>
        <w:rPr>
          <w:sz w:val="28"/>
          <w:szCs w:val="28"/>
        </w:rPr>
      </w:pPr>
      <w:r w:rsidRPr="001438DA">
        <w:rPr>
          <w:sz w:val="28"/>
          <w:szCs w:val="28"/>
        </w:rPr>
        <w:t>Периоды службы (работы), включаемые в стаж муниципальной службы, дающий право на государственную пенсию за выслугу лет, суммируются.</w:t>
      </w:r>
    </w:p>
    <w:p w:rsidR="005559A0" w:rsidRPr="008371E0" w:rsidRDefault="005559A0" w:rsidP="005559A0">
      <w:pPr>
        <w:rPr>
          <w:sz w:val="28"/>
          <w:szCs w:val="28"/>
        </w:rPr>
      </w:pPr>
      <w:r w:rsidRPr="001438DA">
        <w:rPr>
          <w:sz w:val="28"/>
          <w:szCs w:val="28"/>
        </w:rPr>
        <w:t xml:space="preserve">2. </w:t>
      </w:r>
      <w:r w:rsidRPr="008371E0">
        <w:rPr>
          <w:sz w:val="28"/>
          <w:szCs w:val="28"/>
        </w:rPr>
        <w:t xml:space="preserve">В порядке, установленном Положением о комиссии по вопросам стажа муниципальной службы, утвержденном решением  </w:t>
      </w:r>
      <w:r>
        <w:rPr>
          <w:sz w:val="28"/>
          <w:szCs w:val="28"/>
        </w:rPr>
        <w:t>Персиановского сельского поселения</w:t>
      </w:r>
      <w:r w:rsidRPr="008371E0">
        <w:rPr>
          <w:sz w:val="28"/>
          <w:szCs w:val="28"/>
        </w:rPr>
        <w:t xml:space="preserve">  (далее - Положение о комиссии по вопросам стажа муниципальной службы), в </w:t>
      </w:r>
      <w:r w:rsidRPr="008371E0">
        <w:rPr>
          <w:bCs/>
          <w:sz w:val="28"/>
          <w:szCs w:val="28"/>
        </w:rPr>
        <w:t xml:space="preserve">стаж муниципальной службы, дающий право на </w:t>
      </w:r>
      <w:r w:rsidRPr="008371E0">
        <w:rPr>
          <w:sz w:val="28"/>
          <w:szCs w:val="28"/>
        </w:rPr>
        <w:t>государственную пенсию за выслугу лет, могут быть включены в части, не достающей до стажа, продолжительность которого в соответствующем году опре</w:t>
      </w:r>
      <w:r>
        <w:rPr>
          <w:sz w:val="28"/>
          <w:szCs w:val="28"/>
        </w:rPr>
        <w:t>деляется согласно приложению № 1</w:t>
      </w:r>
      <w:r w:rsidRPr="008371E0">
        <w:rPr>
          <w:sz w:val="28"/>
          <w:szCs w:val="28"/>
        </w:rPr>
        <w:t xml:space="preserve"> к настоящему Положению, но в совокупности не превышающие одного года, периоды иной службы (работы) на должностях руководителей и специалистов в организациях, опыт и знание работы в которых были необходимы для выполнения должностных обязанностей по замещавшейся должности муниципальной службы.</w:t>
      </w:r>
    </w:p>
    <w:p w:rsidR="005559A0" w:rsidRPr="001438DA" w:rsidRDefault="005559A0" w:rsidP="005559A0">
      <w:pPr>
        <w:jc w:val="center"/>
        <w:outlineLvl w:val="1"/>
        <w:rPr>
          <w:b/>
          <w:sz w:val="28"/>
          <w:szCs w:val="28"/>
        </w:rPr>
      </w:pPr>
      <w:bookmarkStart w:id="6" w:name="Par44"/>
      <w:bookmarkEnd w:id="6"/>
      <w:r w:rsidRPr="001438DA">
        <w:rPr>
          <w:b/>
          <w:sz w:val="28"/>
          <w:szCs w:val="28"/>
        </w:rPr>
        <w:t>3. Условия назначения государственной пенсии за выслугу лет</w:t>
      </w:r>
    </w:p>
    <w:p w:rsidR="005559A0" w:rsidRPr="001438DA" w:rsidRDefault="005559A0" w:rsidP="005559A0">
      <w:pPr>
        <w:rPr>
          <w:sz w:val="28"/>
          <w:szCs w:val="28"/>
        </w:rPr>
      </w:pPr>
      <w:bookmarkStart w:id="7" w:name="Par46"/>
      <w:bookmarkEnd w:id="7"/>
      <w:r w:rsidRPr="001438DA">
        <w:rPr>
          <w:sz w:val="28"/>
          <w:szCs w:val="28"/>
        </w:rPr>
        <w:t>1. Государственная пенсия за выслугу лет назначается:</w:t>
      </w:r>
    </w:p>
    <w:p w:rsidR="005559A0" w:rsidRPr="001438DA" w:rsidRDefault="005559A0" w:rsidP="005559A0">
      <w:pPr>
        <w:rPr>
          <w:sz w:val="28"/>
          <w:szCs w:val="28"/>
        </w:rPr>
      </w:pPr>
      <w:r w:rsidRPr="001438DA">
        <w:rPr>
          <w:sz w:val="28"/>
          <w:szCs w:val="28"/>
        </w:rPr>
        <w:t xml:space="preserve">1) к страховой пенсии по старости или к страховой пенсии по инвалидности, назначенной в соответствии с Федеральным </w:t>
      </w:r>
      <w:hyperlink r:id="rId14" w:history="1">
        <w:r w:rsidRPr="001438DA">
          <w:rPr>
            <w:sz w:val="28"/>
            <w:szCs w:val="28"/>
          </w:rPr>
          <w:t>законом</w:t>
        </w:r>
      </w:hyperlink>
      <w:r w:rsidRPr="001438DA">
        <w:rPr>
          <w:sz w:val="28"/>
          <w:szCs w:val="28"/>
        </w:rPr>
        <w:t xml:space="preserve"> от 28 декабря 2013 года N 400-ФЗ "О страховых пенсиях" (далее - Федеральный закон "О страховых пенсиях");</w:t>
      </w:r>
    </w:p>
    <w:p w:rsidR="005559A0" w:rsidRPr="001438DA" w:rsidRDefault="005559A0" w:rsidP="005559A0">
      <w:pPr>
        <w:rPr>
          <w:sz w:val="28"/>
          <w:szCs w:val="28"/>
        </w:rPr>
      </w:pPr>
      <w:r w:rsidRPr="001438DA">
        <w:rPr>
          <w:sz w:val="28"/>
          <w:szCs w:val="28"/>
        </w:rPr>
        <w:t xml:space="preserve">2) к пенсии, назначенной в соответствии с </w:t>
      </w:r>
      <w:hyperlink r:id="rId15" w:history="1">
        <w:r w:rsidRPr="001438DA">
          <w:rPr>
            <w:sz w:val="28"/>
            <w:szCs w:val="28"/>
          </w:rPr>
          <w:t>Законом</w:t>
        </w:r>
      </w:hyperlink>
      <w:r w:rsidRPr="001438DA">
        <w:rPr>
          <w:sz w:val="28"/>
          <w:szCs w:val="28"/>
        </w:rPr>
        <w:t xml:space="preserve"> Российской Федерации от 19 апреля 1991 года N 1032-1 "О занятости населения в Российской Федерации".</w:t>
      </w:r>
    </w:p>
    <w:p w:rsidR="005559A0" w:rsidRPr="001438DA" w:rsidRDefault="005559A0" w:rsidP="005559A0">
      <w:pPr>
        <w:rPr>
          <w:sz w:val="28"/>
          <w:szCs w:val="28"/>
        </w:rPr>
      </w:pPr>
      <w:r w:rsidRPr="001438DA">
        <w:rPr>
          <w:sz w:val="28"/>
          <w:szCs w:val="28"/>
        </w:rPr>
        <w:t xml:space="preserve">2. Лицу, получающему пенсию, не указанную в </w:t>
      </w:r>
      <w:hyperlink w:anchor="Par46" w:history="1">
        <w:r w:rsidRPr="001438DA">
          <w:rPr>
            <w:sz w:val="28"/>
            <w:szCs w:val="28"/>
          </w:rPr>
          <w:t>части 1</w:t>
        </w:r>
      </w:hyperlink>
      <w:r w:rsidRPr="001438DA">
        <w:rPr>
          <w:sz w:val="28"/>
          <w:szCs w:val="28"/>
        </w:rPr>
        <w:t xml:space="preserve"> настоящего раздела, государственная пенсия за выслугу лет может быть назначена после перехода на указанную в </w:t>
      </w:r>
      <w:hyperlink w:anchor="Par46" w:history="1">
        <w:r w:rsidRPr="001438DA">
          <w:rPr>
            <w:sz w:val="28"/>
            <w:szCs w:val="28"/>
          </w:rPr>
          <w:t>части 1</w:t>
        </w:r>
      </w:hyperlink>
      <w:r w:rsidRPr="001438DA">
        <w:rPr>
          <w:sz w:val="28"/>
          <w:szCs w:val="28"/>
        </w:rPr>
        <w:t xml:space="preserve"> настоящего раздела пенсию.</w:t>
      </w:r>
    </w:p>
    <w:p w:rsidR="005559A0" w:rsidRPr="001438DA" w:rsidRDefault="005559A0" w:rsidP="005559A0">
      <w:pPr>
        <w:rPr>
          <w:sz w:val="28"/>
          <w:szCs w:val="28"/>
        </w:rPr>
      </w:pPr>
      <w:r w:rsidRPr="001438DA">
        <w:rPr>
          <w:sz w:val="28"/>
          <w:szCs w:val="28"/>
        </w:rPr>
        <w:t>3. Государственная пенсия за выслугу лет не может быть назначена лицам, которым в соответствии с федеральным, областным законодательством, законодательством других субъектов Российской Федерации, муниципальными нормативными правовыми актами назначены пенсия за выслугу лет или ежемесячное пожизненное содержание или установлено дополнительное пожизненное ежемесячное материальное обеспечение или иное дополнительное пенсионное обеспечение.</w:t>
      </w:r>
    </w:p>
    <w:p w:rsidR="005559A0" w:rsidRPr="001438DA" w:rsidRDefault="005559A0" w:rsidP="005559A0">
      <w:pPr>
        <w:jc w:val="center"/>
        <w:outlineLvl w:val="1"/>
        <w:rPr>
          <w:b/>
          <w:sz w:val="28"/>
          <w:szCs w:val="28"/>
        </w:rPr>
      </w:pPr>
      <w:bookmarkStart w:id="8" w:name="Par53"/>
      <w:bookmarkEnd w:id="8"/>
      <w:r w:rsidRPr="001438DA">
        <w:rPr>
          <w:b/>
          <w:sz w:val="28"/>
          <w:szCs w:val="28"/>
        </w:rPr>
        <w:t>4. Размер государственной пенсии за выслугу лет</w:t>
      </w:r>
    </w:p>
    <w:p w:rsidR="005559A0" w:rsidRPr="001438DA" w:rsidRDefault="005559A0" w:rsidP="005559A0">
      <w:pPr>
        <w:rPr>
          <w:sz w:val="28"/>
          <w:szCs w:val="28"/>
        </w:rPr>
      </w:pPr>
      <w:r w:rsidRPr="001438DA">
        <w:rPr>
          <w:sz w:val="28"/>
          <w:szCs w:val="28"/>
        </w:rPr>
        <w:t>1. Государственная пенсия за выслугу лет назначается в таком размере, чтобы сумма пенсии с учетом фиксированной выплаты к страховой пенсии и повышений фиксированной выплаты к страховой пенсии, к которой назначена государственная пенсия за выслугу лет, и государственной пенсии за выслугу лет составляла для:</w:t>
      </w:r>
    </w:p>
    <w:p w:rsidR="005559A0" w:rsidRPr="001438DA" w:rsidRDefault="005559A0" w:rsidP="005559A0">
      <w:pPr>
        <w:rPr>
          <w:sz w:val="28"/>
          <w:szCs w:val="28"/>
        </w:rPr>
      </w:pPr>
      <w:r w:rsidRPr="001438DA">
        <w:rPr>
          <w:sz w:val="28"/>
          <w:szCs w:val="28"/>
        </w:rPr>
        <w:t>1) лиц, замещавших муниципальные должности от трех до пяти лет, 55 процентов их среднемесячного денежного содержания, свыше пяти лет - 75 процентов их среднемесячного денежного содержания;</w:t>
      </w:r>
    </w:p>
    <w:p w:rsidR="005559A0" w:rsidRPr="001438DA" w:rsidRDefault="005559A0" w:rsidP="005559A0">
      <w:pPr>
        <w:rPr>
          <w:sz w:val="28"/>
          <w:szCs w:val="28"/>
        </w:rPr>
      </w:pPr>
      <w:bookmarkStart w:id="9" w:name="Par58"/>
      <w:bookmarkEnd w:id="9"/>
      <w:r w:rsidRPr="001438DA">
        <w:rPr>
          <w:sz w:val="28"/>
          <w:szCs w:val="28"/>
        </w:rPr>
        <w:t>2) лиц, замещавших должности муниципальной службы, - 45 процентов их среднемесячного денежного содержания.</w:t>
      </w:r>
    </w:p>
    <w:p w:rsidR="005559A0" w:rsidRPr="001438DA" w:rsidRDefault="005559A0" w:rsidP="005559A0">
      <w:pPr>
        <w:rPr>
          <w:sz w:val="28"/>
          <w:szCs w:val="28"/>
        </w:rPr>
      </w:pPr>
      <w:bookmarkStart w:id="10" w:name="Par59"/>
      <w:bookmarkEnd w:id="10"/>
      <w:r w:rsidRPr="001438DA">
        <w:rPr>
          <w:sz w:val="28"/>
          <w:szCs w:val="28"/>
        </w:rPr>
        <w:lastRenderedPageBreak/>
        <w:t xml:space="preserve">1.1. При определении размера государственной пенсии за выслугу лет не учитываются суммы, предусмотренные </w:t>
      </w:r>
      <w:hyperlink r:id="rId16" w:history="1">
        <w:r w:rsidRPr="001438DA">
          <w:rPr>
            <w:sz w:val="28"/>
            <w:szCs w:val="28"/>
          </w:rPr>
          <w:t>пунктом 3 статьи 14</w:t>
        </w:r>
      </w:hyperlink>
      <w:r w:rsidRPr="001438DA">
        <w:rPr>
          <w:sz w:val="28"/>
          <w:szCs w:val="28"/>
        </w:rPr>
        <w:t xml:space="preserve"> Федерального закона от 15 декабря 2001 года N 166-ФЗ "О государственном пенсионном обеспечении в Российской Федерации.</w:t>
      </w:r>
    </w:p>
    <w:p w:rsidR="005559A0" w:rsidRPr="001438DA" w:rsidRDefault="005559A0" w:rsidP="005559A0">
      <w:pPr>
        <w:rPr>
          <w:sz w:val="28"/>
          <w:szCs w:val="28"/>
        </w:rPr>
      </w:pPr>
      <w:r w:rsidRPr="001438DA">
        <w:rPr>
          <w:sz w:val="28"/>
          <w:szCs w:val="28"/>
        </w:rPr>
        <w:t>2. В случае если лицу в соответствии с федеральным или областным законом назначены две пенсии, то при определении размера государственной пенсии за выслугу лет учитывается общая сумма двух пенсий.</w:t>
      </w:r>
    </w:p>
    <w:p w:rsidR="005559A0" w:rsidRPr="001438DA" w:rsidRDefault="005559A0" w:rsidP="005559A0">
      <w:pPr>
        <w:rPr>
          <w:sz w:val="28"/>
          <w:szCs w:val="28"/>
        </w:rPr>
      </w:pPr>
      <w:r w:rsidRPr="001438DA">
        <w:rPr>
          <w:sz w:val="28"/>
          <w:szCs w:val="28"/>
        </w:rPr>
        <w:t xml:space="preserve">3. Размер государственной пенсии за выслугу лет не может быть меньше размера фиксированной выплаты к страховой пенсии, установленного </w:t>
      </w:r>
      <w:hyperlink r:id="rId17" w:history="1">
        <w:r w:rsidRPr="001438DA">
          <w:rPr>
            <w:sz w:val="28"/>
            <w:szCs w:val="28"/>
          </w:rPr>
          <w:t>частью 1 статьи 16</w:t>
        </w:r>
      </w:hyperlink>
      <w:r w:rsidRPr="001438DA">
        <w:rPr>
          <w:sz w:val="28"/>
          <w:szCs w:val="28"/>
        </w:rPr>
        <w:t xml:space="preserve"> Федерального закона "О страховых пенсиях".</w:t>
      </w:r>
    </w:p>
    <w:p w:rsidR="005559A0" w:rsidRPr="001438DA" w:rsidRDefault="005559A0" w:rsidP="005559A0">
      <w:pPr>
        <w:jc w:val="center"/>
        <w:outlineLvl w:val="1"/>
        <w:rPr>
          <w:b/>
          <w:sz w:val="28"/>
          <w:szCs w:val="28"/>
        </w:rPr>
      </w:pPr>
      <w:bookmarkStart w:id="11" w:name="Par65"/>
      <w:bookmarkEnd w:id="11"/>
      <w:r w:rsidRPr="001438DA">
        <w:rPr>
          <w:b/>
          <w:sz w:val="28"/>
          <w:szCs w:val="28"/>
        </w:rPr>
        <w:t>5. Порядок определения размера государственной пенсии за выслугу лет</w:t>
      </w:r>
    </w:p>
    <w:p w:rsidR="005559A0" w:rsidRPr="001438DA" w:rsidRDefault="005559A0" w:rsidP="005559A0">
      <w:pPr>
        <w:rPr>
          <w:sz w:val="28"/>
          <w:szCs w:val="28"/>
        </w:rPr>
      </w:pPr>
      <w:bookmarkStart w:id="12" w:name="Par67"/>
      <w:bookmarkEnd w:id="12"/>
      <w:r w:rsidRPr="001438DA">
        <w:rPr>
          <w:sz w:val="28"/>
          <w:szCs w:val="28"/>
        </w:rPr>
        <w:t xml:space="preserve">1. Размер государственной пенсии за выслугу лет определяется по выбору лица, замещавшего муниципальную должность, должность муниципальной службы, исходя из его среднемесячного денежного содержания за последние 12 полных фактически отработанных календарных месяцев, предшествовавших дню прекращения полномочий по муниципальной должности, увольнения с муниципальной службы, либо дню достижения возраста, дающего право на страховую пенсию по старости в соответствии с Федеральным </w:t>
      </w:r>
      <w:hyperlink r:id="rId18" w:history="1">
        <w:r w:rsidRPr="001438DA">
          <w:rPr>
            <w:sz w:val="28"/>
            <w:szCs w:val="28"/>
          </w:rPr>
          <w:t>законом</w:t>
        </w:r>
      </w:hyperlink>
      <w:r w:rsidRPr="001438DA">
        <w:rPr>
          <w:sz w:val="28"/>
          <w:szCs w:val="28"/>
        </w:rPr>
        <w:t xml:space="preserve"> "О страховых пенсиях" (дававшего право на трудовую пенсию по старости в соответствии с Федеральным </w:t>
      </w:r>
      <w:hyperlink r:id="rId19" w:history="1">
        <w:r w:rsidRPr="001438DA">
          <w:rPr>
            <w:sz w:val="28"/>
            <w:szCs w:val="28"/>
          </w:rPr>
          <w:t>законом</w:t>
        </w:r>
      </w:hyperlink>
      <w:r w:rsidRPr="001438DA">
        <w:rPr>
          <w:sz w:val="28"/>
          <w:szCs w:val="28"/>
        </w:rPr>
        <w:t xml:space="preserve"> от 17 декабря 2001 года N 173-ФЗ "О трудовых пенсиях в Российской Федерации").</w:t>
      </w:r>
    </w:p>
    <w:p w:rsidR="005559A0" w:rsidRPr="001438DA" w:rsidRDefault="005559A0" w:rsidP="005559A0">
      <w:pPr>
        <w:rPr>
          <w:sz w:val="28"/>
          <w:szCs w:val="28"/>
        </w:rPr>
      </w:pPr>
      <w:r w:rsidRPr="001438DA">
        <w:rPr>
          <w:sz w:val="28"/>
          <w:szCs w:val="28"/>
        </w:rPr>
        <w:t>Для лиц, замещавших не менее 5 лет высшие должности муниципальной службы, размер государственной пенсии за выслугу лет по их выбору может быть также определен исходя из их среднемесячного денежного содержания за последние 12 полных фактически отработанных календарных месяцев, предшествовавших дню увольнения с высшей должности муниципальной службы.</w:t>
      </w:r>
    </w:p>
    <w:p w:rsidR="005559A0" w:rsidRPr="001438DA" w:rsidRDefault="005559A0" w:rsidP="005559A0">
      <w:pPr>
        <w:rPr>
          <w:sz w:val="28"/>
          <w:szCs w:val="28"/>
        </w:rPr>
      </w:pPr>
      <w:bookmarkStart w:id="13" w:name="Par70"/>
      <w:bookmarkEnd w:id="13"/>
      <w:r w:rsidRPr="001438DA">
        <w:rPr>
          <w:sz w:val="28"/>
          <w:szCs w:val="28"/>
        </w:rPr>
        <w:t xml:space="preserve">2. В состав денежного содержания, учитываемого для определения размера государственной пенсии за выслугу лет, включаются выплаты, предусмотренные </w:t>
      </w:r>
      <w:hyperlink w:anchor="Par410" w:history="1">
        <w:r>
          <w:rPr>
            <w:sz w:val="28"/>
            <w:szCs w:val="28"/>
          </w:rPr>
          <w:t>5</w:t>
        </w:r>
      </w:hyperlink>
      <w:r w:rsidRPr="001438DA">
        <w:rPr>
          <w:sz w:val="28"/>
          <w:szCs w:val="28"/>
        </w:rPr>
        <w:t xml:space="preserve"> к настоящему </w:t>
      </w:r>
      <w:r>
        <w:rPr>
          <w:sz w:val="28"/>
          <w:szCs w:val="28"/>
        </w:rPr>
        <w:t>положению</w:t>
      </w:r>
      <w:r w:rsidRPr="001438DA">
        <w:rPr>
          <w:sz w:val="28"/>
          <w:szCs w:val="28"/>
        </w:rPr>
        <w:t xml:space="preserve">. При этом размер ежемесячного денежного поощрения лиц, замещавших должности Главы Администрации </w:t>
      </w:r>
      <w:r>
        <w:rPr>
          <w:sz w:val="28"/>
          <w:szCs w:val="28"/>
        </w:rPr>
        <w:t>Персиановского сельского поселения</w:t>
      </w:r>
      <w:r w:rsidRPr="001438DA">
        <w:rPr>
          <w:sz w:val="28"/>
          <w:szCs w:val="28"/>
        </w:rPr>
        <w:t>, учитывается в размере 60 процентов, лиц, замещавших иные муниципальные должности, - 70 процентов, а лиц, замещавших высшие должности муниципальной службы, - 25 процентов.</w:t>
      </w:r>
    </w:p>
    <w:p w:rsidR="005559A0" w:rsidRPr="001438DA" w:rsidRDefault="005559A0" w:rsidP="005559A0">
      <w:pPr>
        <w:rPr>
          <w:sz w:val="28"/>
          <w:szCs w:val="28"/>
        </w:rPr>
      </w:pPr>
      <w:r w:rsidRPr="001438DA">
        <w:rPr>
          <w:sz w:val="28"/>
          <w:szCs w:val="28"/>
        </w:rPr>
        <w:t>3. Среднемесячное денежное содержание определяется путем деления суммы полученного за 12 месяцев денежного содержания на 12.</w:t>
      </w:r>
    </w:p>
    <w:p w:rsidR="005559A0" w:rsidRPr="001438DA" w:rsidRDefault="005559A0" w:rsidP="005559A0">
      <w:pPr>
        <w:rPr>
          <w:sz w:val="28"/>
          <w:szCs w:val="28"/>
        </w:rPr>
      </w:pPr>
      <w:r w:rsidRPr="001438DA">
        <w:rPr>
          <w:sz w:val="28"/>
          <w:szCs w:val="28"/>
        </w:rPr>
        <w:t>Если в расчетный период произошло повышение в централизованном порядке размера денежного содержания, учитываемого для определения размера государственной пенсии за выслугу лет, то среднемесячное денежное содержание за весь расчетный период рассчитывается исходя из повышенного денежного содержания.</w:t>
      </w:r>
    </w:p>
    <w:p w:rsidR="005559A0" w:rsidRPr="001438DA" w:rsidRDefault="005559A0" w:rsidP="005559A0">
      <w:pPr>
        <w:rPr>
          <w:sz w:val="28"/>
          <w:szCs w:val="28"/>
        </w:rPr>
      </w:pPr>
      <w:r w:rsidRPr="001438DA">
        <w:rPr>
          <w:sz w:val="28"/>
          <w:szCs w:val="28"/>
        </w:rPr>
        <w:t xml:space="preserve">В случае если лицо замещало муниципальные должность, должность муниципальной службы менее 12 полных календарных месяцев непосредственно перед днем, определяемым в соответствии с </w:t>
      </w:r>
      <w:hyperlink w:anchor="Par67" w:history="1">
        <w:r w:rsidRPr="001438DA">
          <w:rPr>
            <w:sz w:val="28"/>
            <w:szCs w:val="28"/>
          </w:rPr>
          <w:t>частью 1</w:t>
        </w:r>
      </w:hyperlink>
      <w:r w:rsidRPr="001438DA">
        <w:rPr>
          <w:sz w:val="28"/>
          <w:szCs w:val="28"/>
        </w:rPr>
        <w:t xml:space="preserve"> настоящего раздела, то среднемесячное денежное содержание определяется путем деления общей суммы полученного денежного содержания за фактически отработанные полные календарные месяцы на число этих месяцев.</w:t>
      </w:r>
    </w:p>
    <w:p w:rsidR="005559A0" w:rsidRPr="001438DA" w:rsidRDefault="005559A0" w:rsidP="005559A0">
      <w:pPr>
        <w:rPr>
          <w:sz w:val="28"/>
          <w:szCs w:val="28"/>
        </w:rPr>
      </w:pPr>
      <w:bookmarkStart w:id="14" w:name="Par75"/>
      <w:bookmarkEnd w:id="14"/>
      <w:r w:rsidRPr="001438DA">
        <w:rPr>
          <w:sz w:val="28"/>
          <w:szCs w:val="28"/>
        </w:rPr>
        <w:lastRenderedPageBreak/>
        <w:t>4. Размер государственной пенсии за выслугу лет определяется исходя из 80 процентов среднемесячного денежного содержания по соответствующей муниципальной должности, должности муниципальной службы.</w:t>
      </w:r>
    </w:p>
    <w:p w:rsidR="005559A0" w:rsidRPr="006A5C98" w:rsidRDefault="005559A0" w:rsidP="005559A0">
      <w:pPr>
        <w:rPr>
          <w:sz w:val="28"/>
          <w:szCs w:val="28"/>
        </w:rPr>
      </w:pPr>
      <w:r w:rsidRPr="001438DA">
        <w:rPr>
          <w:sz w:val="28"/>
          <w:szCs w:val="28"/>
        </w:rPr>
        <w:t xml:space="preserve">5. </w:t>
      </w:r>
      <w:r w:rsidRPr="006A5C98">
        <w:rPr>
          <w:sz w:val="28"/>
          <w:szCs w:val="28"/>
        </w:rPr>
        <w:t>Размер государственной пенсии за выслугу лет, установленный пунктом 2 части 1 статьи 4 настоящего Положения, увеличивается для лиц, замещавших должности муниципальной службы, на 3 процента их среднемесячного денежного содержания за каждый полный год стажа муниципальной службы</w:t>
      </w:r>
      <w:r w:rsidRPr="006A5C98">
        <w:rPr>
          <w:bCs/>
          <w:sz w:val="28"/>
          <w:szCs w:val="28"/>
        </w:rPr>
        <w:t>, дающего право на государственную пенсию за выслугу лет,</w:t>
      </w:r>
      <w:r w:rsidRPr="006A5C98">
        <w:rPr>
          <w:sz w:val="28"/>
          <w:szCs w:val="28"/>
        </w:rPr>
        <w:t xml:space="preserve"> свыше стажа, продолжительность которого в соответствующем году определяется согласно приложению № 1 к настоящему Положению.</w:t>
      </w:r>
    </w:p>
    <w:p w:rsidR="005559A0" w:rsidRPr="001438DA" w:rsidRDefault="005559A0" w:rsidP="005559A0">
      <w:pPr>
        <w:rPr>
          <w:sz w:val="28"/>
          <w:szCs w:val="28"/>
        </w:rPr>
      </w:pPr>
      <w:r w:rsidRPr="001438DA">
        <w:rPr>
          <w:sz w:val="28"/>
          <w:szCs w:val="28"/>
        </w:rPr>
        <w:t xml:space="preserve">6. Сумма пенсии, к которой назначена государственная пенсия за выслугу лет, и государственной пенсии за выслугу лет не должна превышать 75 процентов среднемесячного денежного содержания по соответствующей муниципальной должности, должности муниципальной службы, определенного с учетом положений </w:t>
      </w:r>
      <w:hyperlink w:anchor="Par75" w:history="1">
        <w:r w:rsidRPr="001438DA">
          <w:rPr>
            <w:sz w:val="28"/>
            <w:szCs w:val="28"/>
          </w:rPr>
          <w:t>части 4</w:t>
        </w:r>
      </w:hyperlink>
      <w:r w:rsidRPr="001438DA">
        <w:rPr>
          <w:sz w:val="28"/>
          <w:szCs w:val="28"/>
        </w:rPr>
        <w:t xml:space="preserve"> настоящего раздела.</w:t>
      </w:r>
    </w:p>
    <w:p w:rsidR="005559A0" w:rsidRPr="001438DA" w:rsidRDefault="005559A0" w:rsidP="005559A0">
      <w:pPr>
        <w:rPr>
          <w:sz w:val="28"/>
          <w:szCs w:val="28"/>
        </w:rPr>
      </w:pPr>
      <w:r w:rsidRPr="001438DA">
        <w:rPr>
          <w:sz w:val="28"/>
          <w:szCs w:val="28"/>
        </w:rPr>
        <w:t xml:space="preserve">7. В случае если после дня, определяемого в соответствии с </w:t>
      </w:r>
      <w:hyperlink w:anchor="Par67" w:history="1">
        <w:r w:rsidRPr="001438DA">
          <w:rPr>
            <w:sz w:val="28"/>
            <w:szCs w:val="28"/>
          </w:rPr>
          <w:t>частью 1</w:t>
        </w:r>
      </w:hyperlink>
      <w:r w:rsidRPr="001438DA">
        <w:rPr>
          <w:sz w:val="28"/>
          <w:szCs w:val="28"/>
        </w:rPr>
        <w:t xml:space="preserve"> настоящего раздела, и до дня назначения государственной пенсии за выслугу лет произошло увеличение в централизованном порядке денежного содержания, учитываемого для определения размера государственной пенсии за выслугу лет, то размер государственной пенсии за выслугу лет определяется также по правилам, установленным </w:t>
      </w:r>
      <w:hyperlink w:anchor="Par138" w:history="1">
        <w:r w:rsidRPr="001438DA">
          <w:rPr>
            <w:sz w:val="28"/>
            <w:szCs w:val="28"/>
          </w:rPr>
          <w:t>разделом 9</w:t>
        </w:r>
      </w:hyperlink>
      <w:r w:rsidRPr="001438DA">
        <w:rPr>
          <w:sz w:val="28"/>
          <w:szCs w:val="28"/>
        </w:rPr>
        <w:t xml:space="preserve"> настоящего положения.</w:t>
      </w:r>
    </w:p>
    <w:p w:rsidR="005559A0" w:rsidRPr="001438DA" w:rsidRDefault="005559A0" w:rsidP="005559A0">
      <w:pPr>
        <w:jc w:val="center"/>
        <w:outlineLvl w:val="1"/>
        <w:rPr>
          <w:b/>
          <w:sz w:val="28"/>
          <w:szCs w:val="28"/>
        </w:rPr>
      </w:pPr>
      <w:bookmarkStart w:id="15" w:name="Par81"/>
      <w:bookmarkEnd w:id="15"/>
      <w:r w:rsidRPr="001438DA">
        <w:rPr>
          <w:b/>
          <w:sz w:val="28"/>
          <w:szCs w:val="28"/>
        </w:rPr>
        <w:t>6. Порядок назначения государственной пенсии за выслугу лет</w:t>
      </w:r>
    </w:p>
    <w:p w:rsidR="005559A0" w:rsidRPr="001438DA" w:rsidRDefault="005559A0" w:rsidP="005559A0">
      <w:pPr>
        <w:rPr>
          <w:sz w:val="28"/>
          <w:szCs w:val="28"/>
        </w:rPr>
      </w:pPr>
      <w:bookmarkStart w:id="16" w:name="Par83"/>
      <w:bookmarkEnd w:id="16"/>
      <w:r w:rsidRPr="001438DA">
        <w:rPr>
          <w:sz w:val="28"/>
          <w:szCs w:val="28"/>
        </w:rPr>
        <w:t xml:space="preserve">1. Государственная пенсия за выслугу лет назначается на основании письменного заявления заинтересованного лица на имя Главы </w:t>
      </w:r>
      <w:r>
        <w:rPr>
          <w:sz w:val="28"/>
          <w:szCs w:val="28"/>
        </w:rPr>
        <w:t>Персиановского сельского поселения</w:t>
      </w:r>
      <w:r w:rsidRPr="001438DA">
        <w:rPr>
          <w:sz w:val="28"/>
          <w:szCs w:val="28"/>
        </w:rPr>
        <w:t xml:space="preserve">, составленного по типовой </w:t>
      </w:r>
      <w:hyperlink w:anchor="Par233" w:history="1">
        <w:r w:rsidRPr="001438DA">
          <w:rPr>
            <w:sz w:val="28"/>
            <w:szCs w:val="28"/>
          </w:rPr>
          <w:t>форме</w:t>
        </w:r>
      </w:hyperlink>
      <w:r w:rsidRPr="001438DA">
        <w:rPr>
          <w:sz w:val="28"/>
          <w:szCs w:val="28"/>
        </w:rPr>
        <w:t xml:space="preserve"> заявления, являющейся приложением 1 к настоящему положению. К заявлению прилагается копия паспорта заинтересованного лица.</w:t>
      </w:r>
    </w:p>
    <w:p w:rsidR="005559A0" w:rsidRPr="001438DA" w:rsidRDefault="005559A0" w:rsidP="005559A0">
      <w:pPr>
        <w:rPr>
          <w:sz w:val="28"/>
          <w:szCs w:val="28"/>
        </w:rPr>
      </w:pPr>
      <w:r w:rsidRPr="001438DA">
        <w:rPr>
          <w:sz w:val="28"/>
          <w:szCs w:val="28"/>
        </w:rPr>
        <w:t xml:space="preserve">Заявление подается в Администрацию </w:t>
      </w:r>
      <w:r>
        <w:rPr>
          <w:sz w:val="28"/>
          <w:szCs w:val="28"/>
        </w:rPr>
        <w:t>Персиановского сельского поселения</w:t>
      </w:r>
      <w:r w:rsidRPr="001438DA">
        <w:rPr>
          <w:sz w:val="28"/>
          <w:szCs w:val="28"/>
        </w:rPr>
        <w:t xml:space="preserve">, в которой заинтересованное лицо замещало муниципальную должность или должность муниципальной службы, среднемесячное денежное содержание по которой в соответствии с </w:t>
      </w:r>
      <w:hyperlink w:anchor="Par67" w:history="1">
        <w:r w:rsidRPr="001438DA">
          <w:rPr>
            <w:sz w:val="28"/>
            <w:szCs w:val="28"/>
          </w:rPr>
          <w:t>частью 1 раздела 5</w:t>
        </w:r>
      </w:hyperlink>
      <w:r w:rsidRPr="001438DA">
        <w:rPr>
          <w:sz w:val="28"/>
          <w:szCs w:val="28"/>
        </w:rPr>
        <w:t xml:space="preserve"> настоящего положения будет учитываться при определении размера государственной пенсии за выслугу лет.</w:t>
      </w:r>
    </w:p>
    <w:p w:rsidR="005559A0" w:rsidRPr="001438DA" w:rsidRDefault="005559A0" w:rsidP="005559A0">
      <w:pPr>
        <w:rPr>
          <w:sz w:val="28"/>
          <w:szCs w:val="28"/>
        </w:rPr>
      </w:pPr>
      <w:r w:rsidRPr="001438DA">
        <w:rPr>
          <w:sz w:val="28"/>
          <w:szCs w:val="28"/>
        </w:rPr>
        <w:t>В случае реорганизации муниципального органа заявление подается в муниципальный орган, являющийся его правопреемником. В случае упразднения муниципального органа заявление подается в управление социальной защиты населения.</w:t>
      </w:r>
    </w:p>
    <w:p w:rsidR="005559A0" w:rsidRDefault="005559A0" w:rsidP="005559A0">
      <w:pPr>
        <w:rPr>
          <w:sz w:val="28"/>
          <w:szCs w:val="28"/>
        </w:rPr>
      </w:pPr>
      <w:bookmarkStart w:id="17" w:name="Par88"/>
      <w:bookmarkEnd w:id="17"/>
      <w:r w:rsidRPr="001438DA">
        <w:rPr>
          <w:sz w:val="28"/>
          <w:szCs w:val="28"/>
        </w:rPr>
        <w:t xml:space="preserve">2. В случае если администрация </w:t>
      </w:r>
      <w:r>
        <w:rPr>
          <w:sz w:val="28"/>
          <w:szCs w:val="28"/>
        </w:rPr>
        <w:t>Персиановского сельского поселения</w:t>
      </w:r>
      <w:r w:rsidRPr="001438DA">
        <w:rPr>
          <w:sz w:val="28"/>
          <w:szCs w:val="28"/>
        </w:rPr>
        <w:t>, в которую подается заявление, не является последним местом службы (работы) заинтересованного лица, к указанному заявлению заинтересованным лицом должны быть приложены заверенные нотариально или кадровой службой по месту его последней службы (работы) копии трудовой книжки или иных документов, подтверждающих периоды замещения на профессиональной постоянной основе муниципальной должности или периоды службы (работы), включаемые в стаж муниципальной службы, дающий право на государственную пенсию за выслугу лет.</w:t>
      </w:r>
    </w:p>
    <w:p w:rsidR="005559A0" w:rsidRPr="00594327" w:rsidRDefault="005559A0" w:rsidP="005559A0">
      <w:pPr>
        <w:ind w:firstLine="708"/>
        <w:rPr>
          <w:sz w:val="28"/>
          <w:szCs w:val="28"/>
        </w:rPr>
      </w:pPr>
      <w:r w:rsidRPr="00594327">
        <w:rPr>
          <w:sz w:val="28"/>
          <w:szCs w:val="28"/>
        </w:rPr>
        <w:t xml:space="preserve">В случае необходимости, указанное заявление может содержать ходатайство заинтересованного лица о включении в стаж муниципальной службы иных периодов службы (работы) на должностях руководителей и специалистов в организациях, опыт и </w:t>
      </w:r>
      <w:r w:rsidRPr="00594327">
        <w:rPr>
          <w:sz w:val="28"/>
          <w:szCs w:val="28"/>
        </w:rPr>
        <w:lastRenderedPageBreak/>
        <w:t>знание работы в которых были необходимы для выполнения должностных обязанностей по замещавшейся должности муниципальной службы, в части, не достающей до стажа, продолжительность которого в соответствующем году определяется согласно приложению № 1 к настоящему Положению, но в совокупности не превышающих одного года</w:t>
      </w:r>
      <w:r>
        <w:rPr>
          <w:sz w:val="28"/>
          <w:szCs w:val="28"/>
        </w:rPr>
        <w:t>.</w:t>
      </w:r>
    </w:p>
    <w:p w:rsidR="005559A0" w:rsidRPr="001438DA" w:rsidRDefault="005559A0" w:rsidP="005559A0">
      <w:pPr>
        <w:ind w:firstLine="708"/>
        <w:rPr>
          <w:sz w:val="28"/>
          <w:szCs w:val="28"/>
        </w:rPr>
      </w:pPr>
      <w:r w:rsidRPr="001438DA">
        <w:rPr>
          <w:sz w:val="28"/>
          <w:szCs w:val="28"/>
        </w:rPr>
        <w:t>К указанному ходатайству прилагаются документы, подтверждающие приобретение соответствующих опыта и знаний и использование их при выполнении должностных обязанностей.</w:t>
      </w:r>
    </w:p>
    <w:p w:rsidR="005559A0" w:rsidRPr="001438DA" w:rsidRDefault="005559A0" w:rsidP="005559A0">
      <w:pPr>
        <w:rPr>
          <w:sz w:val="28"/>
          <w:szCs w:val="28"/>
        </w:rPr>
      </w:pPr>
      <w:bookmarkStart w:id="18" w:name="Par91"/>
      <w:bookmarkEnd w:id="18"/>
      <w:r w:rsidRPr="001438DA">
        <w:rPr>
          <w:sz w:val="28"/>
          <w:szCs w:val="28"/>
        </w:rPr>
        <w:t xml:space="preserve">3. Не позднее 30 дней со дня регистрации заявления в администрации </w:t>
      </w:r>
      <w:r>
        <w:rPr>
          <w:sz w:val="28"/>
          <w:szCs w:val="28"/>
        </w:rPr>
        <w:t>Персиановского сельского поселения</w:t>
      </w:r>
      <w:r w:rsidRPr="001438DA">
        <w:rPr>
          <w:sz w:val="28"/>
          <w:szCs w:val="28"/>
        </w:rPr>
        <w:t xml:space="preserve"> </w:t>
      </w:r>
      <w:r>
        <w:rPr>
          <w:sz w:val="28"/>
          <w:szCs w:val="28"/>
        </w:rPr>
        <w:t>главный бухгалтер</w:t>
      </w:r>
      <w:r w:rsidRPr="001438DA">
        <w:rPr>
          <w:sz w:val="28"/>
          <w:szCs w:val="28"/>
        </w:rPr>
        <w:t xml:space="preserve"> проверяет представленные документы, обеспечивает подготовку иных документов, необходимых для назначения государственной пенсии за выслугу лет.</w:t>
      </w:r>
    </w:p>
    <w:p w:rsidR="005559A0" w:rsidRPr="001438DA" w:rsidRDefault="005559A0" w:rsidP="005559A0">
      <w:pPr>
        <w:rPr>
          <w:sz w:val="28"/>
          <w:szCs w:val="28"/>
        </w:rPr>
      </w:pPr>
      <w:r w:rsidRPr="001438DA">
        <w:rPr>
          <w:sz w:val="28"/>
          <w:szCs w:val="28"/>
        </w:rPr>
        <w:t xml:space="preserve">В случае если заинтересованному лицу возможно назначение государственной пенсии за выслугу лет, заинтересованное лицо подаёт </w:t>
      </w:r>
      <w:r>
        <w:rPr>
          <w:sz w:val="28"/>
          <w:szCs w:val="28"/>
        </w:rPr>
        <w:t>главному бухгалтеру</w:t>
      </w:r>
      <w:r w:rsidRPr="001438DA">
        <w:rPr>
          <w:sz w:val="28"/>
          <w:szCs w:val="28"/>
        </w:rPr>
        <w:t xml:space="preserve"> администрации </w:t>
      </w:r>
      <w:r>
        <w:rPr>
          <w:sz w:val="28"/>
          <w:szCs w:val="28"/>
        </w:rPr>
        <w:t>Персиановского сельского поселения</w:t>
      </w:r>
      <w:r w:rsidRPr="001438DA">
        <w:rPr>
          <w:sz w:val="28"/>
          <w:szCs w:val="28"/>
        </w:rPr>
        <w:t xml:space="preserve"> следующие документы:</w:t>
      </w:r>
    </w:p>
    <w:p w:rsidR="005559A0" w:rsidRPr="001438DA" w:rsidRDefault="005559A0" w:rsidP="005559A0">
      <w:pPr>
        <w:rPr>
          <w:sz w:val="28"/>
          <w:szCs w:val="28"/>
        </w:rPr>
      </w:pPr>
      <w:r w:rsidRPr="001438DA">
        <w:rPr>
          <w:sz w:val="28"/>
          <w:szCs w:val="28"/>
        </w:rPr>
        <w:t xml:space="preserve">1) заявление заинтересованного лица с приложением указанного в </w:t>
      </w:r>
      <w:hyperlink w:anchor="Par83" w:history="1">
        <w:r w:rsidRPr="001438DA">
          <w:rPr>
            <w:sz w:val="28"/>
            <w:szCs w:val="28"/>
          </w:rPr>
          <w:t>части 1</w:t>
        </w:r>
      </w:hyperlink>
      <w:r w:rsidRPr="001438DA">
        <w:rPr>
          <w:sz w:val="28"/>
          <w:szCs w:val="28"/>
        </w:rPr>
        <w:t xml:space="preserve"> настоящего раздела документа, а также ходатайства заинтересованного лица о включении в стаж муниципальной службы иных периодов службы (работы) в части, не достающей до 15 лет, но в совокупности не превышающих одного года (при его наличии);</w:t>
      </w:r>
    </w:p>
    <w:p w:rsidR="005559A0" w:rsidRPr="001438DA" w:rsidRDefault="005559A0" w:rsidP="005559A0">
      <w:pPr>
        <w:rPr>
          <w:sz w:val="28"/>
          <w:szCs w:val="28"/>
        </w:rPr>
      </w:pPr>
      <w:r w:rsidRPr="001438DA">
        <w:rPr>
          <w:sz w:val="28"/>
          <w:szCs w:val="28"/>
        </w:rPr>
        <w:t>2) заверенные копии трудовой книжки или иных документов, подтверждающих периоды замещения на профессиональной постоянной основе муниципальной должности или периоды службы (работы), включаемые в стаж муниципальной службы, дающий право на государственную пенсию за выслугу лет;</w:t>
      </w:r>
    </w:p>
    <w:p w:rsidR="005559A0" w:rsidRPr="001438DA" w:rsidRDefault="005559A0" w:rsidP="005559A0">
      <w:pPr>
        <w:rPr>
          <w:sz w:val="28"/>
          <w:szCs w:val="28"/>
        </w:rPr>
      </w:pPr>
      <w:r w:rsidRPr="001438DA">
        <w:rPr>
          <w:sz w:val="28"/>
          <w:szCs w:val="28"/>
        </w:rPr>
        <w:t>3) справку органа, назначившего пенсию, к которой может быть назначена государственная пенсия за выслугу лет, о размере назначенной пенсии с указанием федерального закона, в соответствии с которым она назначена;</w:t>
      </w:r>
    </w:p>
    <w:p w:rsidR="005559A0" w:rsidRPr="001438DA" w:rsidRDefault="005559A0" w:rsidP="005559A0">
      <w:pPr>
        <w:rPr>
          <w:sz w:val="28"/>
          <w:szCs w:val="28"/>
        </w:rPr>
      </w:pPr>
      <w:r w:rsidRPr="001438DA">
        <w:rPr>
          <w:sz w:val="28"/>
          <w:szCs w:val="28"/>
        </w:rPr>
        <w:t>4) о</w:t>
      </w:r>
      <w:r>
        <w:rPr>
          <w:sz w:val="28"/>
          <w:szCs w:val="28"/>
        </w:rPr>
        <w:t>формляемую согласно приложению 4</w:t>
      </w:r>
      <w:r w:rsidRPr="001438DA">
        <w:rPr>
          <w:sz w:val="28"/>
          <w:szCs w:val="28"/>
        </w:rPr>
        <w:t xml:space="preserve"> к настоящему положению </w:t>
      </w:r>
      <w:hyperlink w:anchor="Par356" w:history="1">
        <w:r w:rsidRPr="001438DA">
          <w:rPr>
            <w:sz w:val="28"/>
            <w:szCs w:val="28"/>
          </w:rPr>
          <w:t>справку</w:t>
        </w:r>
      </w:hyperlink>
      <w:r w:rsidRPr="001438DA">
        <w:rPr>
          <w:sz w:val="28"/>
          <w:szCs w:val="28"/>
        </w:rPr>
        <w:t xml:space="preserve"> органа местного самоуправления о периодах службы (работы), которые включаются в стаж муниципальной службы, дающий право на государственную пенсию за выслугу лет;</w:t>
      </w:r>
    </w:p>
    <w:p w:rsidR="005559A0" w:rsidRPr="001438DA" w:rsidRDefault="005559A0" w:rsidP="005559A0">
      <w:pPr>
        <w:rPr>
          <w:sz w:val="28"/>
          <w:szCs w:val="28"/>
        </w:rPr>
      </w:pPr>
      <w:r w:rsidRPr="001438DA">
        <w:rPr>
          <w:sz w:val="28"/>
          <w:szCs w:val="28"/>
        </w:rPr>
        <w:t>5) о</w:t>
      </w:r>
      <w:r>
        <w:rPr>
          <w:sz w:val="28"/>
          <w:szCs w:val="28"/>
        </w:rPr>
        <w:t>формляемую согласно приложению 5</w:t>
      </w:r>
      <w:r w:rsidRPr="001438DA">
        <w:rPr>
          <w:sz w:val="28"/>
          <w:szCs w:val="28"/>
        </w:rPr>
        <w:t xml:space="preserve"> к настоящему положению </w:t>
      </w:r>
      <w:hyperlink w:anchor="Par410" w:history="1">
        <w:r w:rsidRPr="001438DA">
          <w:rPr>
            <w:sz w:val="28"/>
            <w:szCs w:val="28"/>
          </w:rPr>
          <w:t>справку</w:t>
        </w:r>
      </w:hyperlink>
      <w:r w:rsidRPr="001438DA">
        <w:rPr>
          <w:sz w:val="28"/>
          <w:szCs w:val="28"/>
        </w:rPr>
        <w:t xml:space="preserve"> органа местного самоуправления о размере среднемесячного денежного содержания лица, замещавшего муниципальную должность, должность муниципальной службы.</w:t>
      </w:r>
    </w:p>
    <w:p w:rsidR="005559A0" w:rsidRPr="001438DA" w:rsidRDefault="005559A0" w:rsidP="005559A0">
      <w:pPr>
        <w:rPr>
          <w:sz w:val="28"/>
          <w:szCs w:val="28"/>
        </w:rPr>
      </w:pPr>
      <w:r w:rsidRPr="001438DA">
        <w:rPr>
          <w:sz w:val="28"/>
          <w:szCs w:val="28"/>
        </w:rPr>
        <w:t xml:space="preserve">В случае если заинтересованное лицо не имеет права на государственную пенсию за выслугу лет, то Глава </w:t>
      </w:r>
      <w:r>
        <w:rPr>
          <w:sz w:val="28"/>
          <w:szCs w:val="28"/>
        </w:rPr>
        <w:t>Персиановского сельского поселения</w:t>
      </w:r>
      <w:r w:rsidRPr="001438DA">
        <w:rPr>
          <w:sz w:val="28"/>
          <w:szCs w:val="28"/>
        </w:rPr>
        <w:t xml:space="preserve"> направляет заинтересованному лицу сообщение, в котором излагаются основания такого решения.</w:t>
      </w:r>
    </w:p>
    <w:p w:rsidR="005559A0" w:rsidRPr="001438DA" w:rsidRDefault="005559A0" w:rsidP="005559A0">
      <w:pPr>
        <w:rPr>
          <w:sz w:val="28"/>
          <w:szCs w:val="28"/>
        </w:rPr>
      </w:pPr>
      <w:r w:rsidRPr="001438DA">
        <w:rPr>
          <w:sz w:val="28"/>
          <w:szCs w:val="28"/>
        </w:rPr>
        <w:t xml:space="preserve">4. </w:t>
      </w:r>
      <w:r>
        <w:rPr>
          <w:sz w:val="28"/>
          <w:szCs w:val="28"/>
        </w:rPr>
        <w:t>Главный бухгалтер</w:t>
      </w:r>
      <w:r w:rsidRPr="001438DA">
        <w:rPr>
          <w:sz w:val="28"/>
          <w:szCs w:val="28"/>
        </w:rPr>
        <w:t xml:space="preserve"> в течение 30 дней со дня получения всех необходимых документов осуществляет их проверку (при этом он вправе делать необходимые запросы), определяет размер государственной пенсии за выслугу лет и готовит проект правового акта администрации </w:t>
      </w:r>
      <w:r>
        <w:rPr>
          <w:sz w:val="28"/>
          <w:szCs w:val="28"/>
        </w:rPr>
        <w:t>Персиановского сельского поселения</w:t>
      </w:r>
      <w:r w:rsidRPr="001438DA">
        <w:rPr>
          <w:sz w:val="28"/>
          <w:szCs w:val="28"/>
        </w:rPr>
        <w:t xml:space="preserve"> о назначении государственной пенсии за выслугу лет.</w:t>
      </w:r>
    </w:p>
    <w:p w:rsidR="005559A0" w:rsidRPr="001438DA" w:rsidRDefault="005559A0" w:rsidP="005559A0">
      <w:pPr>
        <w:rPr>
          <w:sz w:val="28"/>
          <w:szCs w:val="28"/>
        </w:rPr>
      </w:pPr>
      <w:r w:rsidRPr="001438DA">
        <w:rPr>
          <w:sz w:val="28"/>
          <w:szCs w:val="28"/>
        </w:rPr>
        <w:t xml:space="preserve">5. Государственная пенсия за выслугу лет назначается со дня регистрации заявления заинтересованного лица о назначении государственной пенсии за выслугу лет, но не ранее чем со дня возникновения права на государственную пенсию за выслугу лет в соответствии со </w:t>
      </w:r>
      <w:hyperlink w:anchor="Par21" w:history="1">
        <w:r w:rsidRPr="001438DA">
          <w:rPr>
            <w:sz w:val="28"/>
            <w:szCs w:val="28"/>
          </w:rPr>
          <w:t>разделами 1</w:t>
        </w:r>
      </w:hyperlink>
      <w:r w:rsidRPr="001438DA">
        <w:rPr>
          <w:sz w:val="28"/>
          <w:szCs w:val="28"/>
        </w:rPr>
        <w:t>-</w:t>
      </w:r>
      <w:hyperlink w:anchor="Par44" w:history="1">
        <w:r w:rsidRPr="001438DA">
          <w:rPr>
            <w:sz w:val="28"/>
            <w:szCs w:val="28"/>
          </w:rPr>
          <w:t>3</w:t>
        </w:r>
      </w:hyperlink>
      <w:r w:rsidRPr="001438DA">
        <w:rPr>
          <w:sz w:val="28"/>
          <w:szCs w:val="28"/>
        </w:rPr>
        <w:t xml:space="preserve"> настоящего положения.</w:t>
      </w:r>
    </w:p>
    <w:p w:rsidR="005559A0" w:rsidRPr="001438DA" w:rsidRDefault="005559A0" w:rsidP="005559A0">
      <w:pPr>
        <w:rPr>
          <w:sz w:val="28"/>
          <w:szCs w:val="28"/>
        </w:rPr>
      </w:pPr>
      <w:r w:rsidRPr="001438DA">
        <w:rPr>
          <w:sz w:val="28"/>
          <w:szCs w:val="28"/>
        </w:rPr>
        <w:lastRenderedPageBreak/>
        <w:t>6. Государственная пенсия за выслугу лет назначается к страховой пенсии по старости бессрочно, к страховой пенсии по инвалидности - на срок назначения указанной пенсии.</w:t>
      </w:r>
    </w:p>
    <w:p w:rsidR="005559A0" w:rsidRPr="001438DA" w:rsidRDefault="005559A0" w:rsidP="005559A0">
      <w:pPr>
        <w:rPr>
          <w:sz w:val="28"/>
          <w:szCs w:val="28"/>
        </w:rPr>
      </w:pPr>
      <w:r w:rsidRPr="001438DA">
        <w:rPr>
          <w:sz w:val="28"/>
          <w:szCs w:val="28"/>
        </w:rPr>
        <w:t xml:space="preserve">7. На основании правового акта администрации </w:t>
      </w:r>
      <w:r>
        <w:rPr>
          <w:sz w:val="28"/>
          <w:szCs w:val="28"/>
        </w:rPr>
        <w:t>Персиановского сельского поселения</w:t>
      </w:r>
      <w:r w:rsidRPr="001438DA">
        <w:rPr>
          <w:sz w:val="28"/>
          <w:szCs w:val="28"/>
        </w:rPr>
        <w:t xml:space="preserve"> о назначении государственной пенсии за выслугу лет </w:t>
      </w:r>
      <w:r>
        <w:rPr>
          <w:sz w:val="28"/>
          <w:szCs w:val="28"/>
        </w:rPr>
        <w:t>главный бухгалтер</w:t>
      </w:r>
      <w:r w:rsidRPr="001438DA">
        <w:rPr>
          <w:sz w:val="28"/>
          <w:szCs w:val="28"/>
        </w:rPr>
        <w:t xml:space="preserve"> в течение 10 дней со дня его издания направляет заинтересованному лицу соответствующее сообщение.</w:t>
      </w:r>
    </w:p>
    <w:p w:rsidR="005559A0" w:rsidRPr="001438DA" w:rsidRDefault="005559A0" w:rsidP="005559A0">
      <w:pPr>
        <w:rPr>
          <w:sz w:val="28"/>
          <w:szCs w:val="28"/>
        </w:rPr>
      </w:pPr>
      <w:r w:rsidRPr="001438DA">
        <w:rPr>
          <w:sz w:val="28"/>
          <w:szCs w:val="28"/>
        </w:rPr>
        <w:t xml:space="preserve">8. Порядок назначения государственной пенсии за выслугу лет лицам, выехавшим на постоянное место жительства за пределы </w:t>
      </w:r>
      <w:r>
        <w:rPr>
          <w:sz w:val="28"/>
          <w:szCs w:val="28"/>
        </w:rPr>
        <w:t>Персиановского сельского поселения</w:t>
      </w:r>
      <w:r w:rsidRPr="001438DA">
        <w:rPr>
          <w:sz w:val="28"/>
          <w:szCs w:val="28"/>
        </w:rPr>
        <w:t>, устанавливается действующим законодательством.</w:t>
      </w:r>
    </w:p>
    <w:p w:rsidR="005559A0" w:rsidRPr="001438DA" w:rsidRDefault="005559A0" w:rsidP="005559A0">
      <w:pPr>
        <w:jc w:val="center"/>
        <w:outlineLvl w:val="1"/>
        <w:rPr>
          <w:b/>
          <w:sz w:val="28"/>
          <w:szCs w:val="28"/>
        </w:rPr>
      </w:pPr>
      <w:bookmarkStart w:id="19" w:name="Par110"/>
      <w:bookmarkEnd w:id="19"/>
      <w:r w:rsidRPr="001438DA">
        <w:rPr>
          <w:b/>
          <w:sz w:val="28"/>
          <w:szCs w:val="28"/>
        </w:rPr>
        <w:t>7. Комиссия по вопросам стажа муниципальной службы для назначения государственной пенсии за выслугу лет</w:t>
      </w:r>
    </w:p>
    <w:p w:rsidR="005559A0" w:rsidRPr="001438DA" w:rsidRDefault="005559A0" w:rsidP="005559A0">
      <w:pPr>
        <w:rPr>
          <w:sz w:val="28"/>
          <w:szCs w:val="28"/>
        </w:rPr>
      </w:pPr>
      <w:bookmarkStart w:id="20" w:name="Par112"/>
      <w:bookmarkEnd w:id="20"/>
      <w:r w:rsidRPr="001438DA">
        <w:rPr>
          <w:sz w:val="28"/>
          <w:szCs w:val="28"/>
        </w:rPr>
        <w:t xml:space="preserve">1. В случае если заинтересованное лицо подало ходатайство, указанное в </w:t>
      </w:r>
      <w:hyperlink w:anchor="Par88" w:history="1">
        <w:r w:rsidRPr="001438DA">
          <w:rPr>
            <w:sz w:val="28"/>
            <w:szCs w:val="28"/>
          </w:rPr>
          <w:t>части 2 раздела 6</w:t>
        </w:r>
      </w:hyperlink>
      <w:r w:rsidRPr="001438DA">
        <w:rPr>
          <w:sz w:val="28"/>
          <w:szCs w:val="28"/>
        </w:rPr>
        <w:t xml:space="preserve"> настоящего положения, или </w:t>
      </w:r>
      <w:r>
        <w:rPr>
          <w:sz w:val="28"/>
          <w:szCs w:val="28"/>
        </w:rPr>
        <w:t>главный бухгалтер</w:t>
      </w:r>
      <w:r w:rsidRPr="001438DA">
        <w:rPr>
          <w:sz w:val="28"/>
          <w:szCs w:val="28"/>
        </w:rPr>
        <w:t xml:space="preserve"> не согласен с определением периодов службы (работы), которые включаются в стаж муниципальной службы, дающий право на государственную пенсию за выслугу лет, а также для решения иных спорных вопросов, документы передаются на рассмотрение комиссии по вопросам стажа муниципальной службы для назначения государственной пенсии за выслугу лет (далее - комиссия).</w:t>
      </w:r>
    </w:p>
    <w:p w:rsidR="005559A0" w:rsidRPr="001438DA" w:rsidRDefault="005559A0" w:rsidP="005559A0">
      <w:pPr>
        <w:rPr>
          <w:sz w:val="28"/>
          <w:szCs w:val="28"/>
        </w:rPr>
      </w:pPr>
      <w:r w:rsidRPr="001438DA">
        <w:rPr>
          <w:sz w:val="28"/>
          <w:szCs w:val="28"/>
        </w:rPr>
        <w:t xml:space="preserve">2. Комиссия образуется Главой </w:t>
      </w:r>
      <w:r>
        <w:rPr>
          <w:sz w:val="28"/>
          <w:szCs w:val="28"/>
        </w:rPr>
        <w:t>Персиановского сельского поселения</w:t>
      </w:r>
      <w:r w:rsidRPr="001438DA">
        <w:rPr>
          <w:sz w:val="28"/>
          <w:szCs w:val="28"/>
        </w:rPr>
        <w:t xml:space="preserve">. В состав комиссии включаются представители администрации </w:t>
      </w:r>
      <w:r>
        <w:rPr>
          <w:sz w:val="28"/>
          <w:szCs w:val="28"/>
        </w:rPr>
        <w:t>Персиановского сельского поселения</w:t>
      </w:r>
      <w:r w:rsidRPr="001438DA">
        <w:rPr>
          <w:sz w:val="28"/>
          <w:szCs w:val="28"/>
        </w:rPr>
        <w:t xml:space="preserve">, собрания Депутатов </w:t>
      </w:r>
      <w:r>
        <w:rPr>
          <w:sz w:val="28"/>
          <w:szCs w:val="28"/>
        </w:rPr>
        <w:t>Персиановского сельского поселения</w:t>
      </w:r>
      <w:r w:rsidRPr="001438DA">
        <w:rPr>
          <w:sz w:val="28"/>
          <w:szCs w:val="28"/>
        </w:rPr>
        <w:t>.</w:t>
      </w:r>
    </w:p>
    <w:p w:rsidR="005559A0" w:rsidRPr="001438DA" w:rsidRDefault="005559A0" w:rsidP="005559A0">
      <w:pPr>
        <w:rPr>
          <w:sz w:val="28"/>
          <w:szCs w:val="28"/>
        </w:rPr>
      </w:pPr>
      <w:r w:rsidRPr="001438DA">
        <w:rPr>
          <w:sz w:val="28"/>
          <w:szCs w:val="28"/>
        </w:rPr>
        <w:t>3. Комиссия рассматривает представленные документы не позднее 30 дней со дня их получения на заседании комиссии. Заседание комиссии правомочно, если на нем присутствует большинство от общего числа ее членов. Не позднее 10 дней до дня заседания комиссии о дате заседания комиссии уведомляется заинтересованное лицо, которое вправе присутствовать на заседании комиссии. На заседании комиссии ведется протокол заседания комиссии.</w:t>
      </w:r>
    </w:p>
    <w:p w:rsidR="005559A0" w:rsidRPr="001438DA" w:rsidRDefault="005559A0" w:rsidP="005559A0">
      <w:pPr>
        <w:rPr>
          <w:sz w:val="28"/>
          <w:szCs w:val="28"/>
        </w:rPr>
      </w:pPr>
      <w:r w:rsidRPr="001438DA">
        <w:rPr>
          <w:sz w:val="28"/>
          <w:szCs w:val="28"/>
        </w:rPr>
        <w:t>Решение комиссии считается принятым, если за него проголосовало большинство присутствующих на заседании членов комиссии. Никто из членов комиссии не вправе воздерживаться от голосования. При равенстве голосов членов комиссии решение считается принятым в пользу заинтересованного лица. Решение комиссии и протокол заседания комиссии подписываются всеми членами комиссии, присутствовавшими на ее заседании. В случае если член комиссии не согласен с принятым комиссией решением, он вправе изложить в письменной форме особое мнение, которое приобщается к решению комиссии. Решение комиссии должно быть мотивированным.</w:t>
      </w:r>
    </w:p>
    <w:p w:rsidR="005559A0" w:rsidRPr="001438DA" w:rsidRDefault="005559A0" w:rsidP="005559A0">
      <w:pPr>
        <w:rPr>
          <w:sz w:val="28"/>
          <w:szCs w:val="28"/>
        </w:rPr>
      </w:pPr>
      <w:r w:rsidRPr="001438DA">
        <w:rPr>
          <w:sz w:val="28"/>
          <w:szCs w:val="28"/>
        </w:rPr>
        <w:t xml:space="preserve">4. Решение комиссии, принятое по результатам рассмотрения ходатайства заинтересованного лица, указанного в </w:t>
      </w:r>
      <w:hyperlink w:anchor="Par88" w:history="1">
        <w:r w:rsidRPr="001438DA">
          <w:rPr>
            <w:sz w:val="28"/>
            <w:szCs w:val="28"/>
          </w:rPr>
          <w:t>части 2 раздела 6</w:t>
        </w:r>
      </w:hyperlink>
      <w:r w:rsidRPr="001438DA">
        <w:rPr>
          <w:sz w:val="28"/>
          <w:szCs w:val="28"/>
        </w:rPr>
        <w:t xml:space="preserve"> настоящего положения, подлежит согласованию с Главой </w:t>
      </w:r>
      <w:r>
        <w:rPr>
          <w:sz w:val="28"/>
          <w:szCs w:val="28"/>
        </w:rPr>
        <w:t>Персиановского сельского поселения</w:t>
      </w:r>
      <w:r w:rsidRPr="001438DA">
        <w:rPr>
          <w:sz w:val="28"/>
          <w:szCs w:val="28"/>
        </w:rPr>
        <w:t>.</w:t>
      </w:r>
    </w:p>
    <w:p w:rsidR="005559A0" w:rsidRPr="001438DA" w:rsidRDefault="005559A0" w:rsidP="005559A0">
      <w:pPr>
        <w:rPr>
          <w:sz w:val="28"/>
          <w:szCs w:val="28"/>
        </w:rPr>
      </w:pPr>
      <w:r>
        <w:rPr>
          <w:sz w:val="28"/>
          <w:szCs w:val="28"/>
        </w:rPr>
        <w:t>Главный бухгалтер</w:t>
      </w:r>
      <w:r w:rsidRPr="001438DA">
        <w:rPr>
          <w:sz w:val="28"/>
          <w:szCs w:val="28"/>
        </w:rPr>
        <w:t xml:space="preserve"> в течение 7 дней со дня принятия комиссией указанного решения направляет его Главе </w:t>
      </w:r>
      <w:r>
        <w:rPr>
          <w:sz w:val="28"/>
          <w:szCs w:val="28"/>
        </w:rPr>
        <w:t>Персиановского сельского поселения</w:t>
      </w:r>
      <w:r w:rsidRPr="001438DA">
        <w:rPr>
          <w:sz w:val="28"/>
          <w:szCs w:val="28"/>
        </w:rPr>
        <w:t xml:space="preserve"> для согласования.</w:t>
      </w:r>
    </w:p>
    <w:p w:rsidR="005559A0" w:rsidRPr="001438DA" w:rsidRDefault="005559A0" w:rsidP="005559A0">
      <w:pPr>
        <w:rPr>
          <w:sz w:val="28"/>
          <w:szCs w:val="28"/>
        </w:rPr>
      </w:pPr>
      <w:r w:rsidRPr="001438DA">
        <w:rPr>
          <w:sz w:val="28"/>
          <w:szCs w:val="28"/>
        </w:rPr>
        <w:t xml:space="preserve">В случае если Глава </w:t>
      </w:r>
      <w:r>
        <w:rPr>
          <w:sz w:val="28"/>
          <w:szCs w:val="28"/>
        </w:rPr>
        <w:t>Персиановского сельского поселения</w:t>
      </w:r>
      <w:r w:rsidRPr="001438DA">
        <w:rPr>
          <w:sz w:val="28"/>
          <w:szCs w:val="28"/>
        </w:rPr>
        <w:t xml:space="preserve"> согласен с решением комиссии, принятым в пользу заинтересованного лица, то </w:t>
      </w:r>
      <w:r>
        <w:rPr>
          <w:sz w:val="28"/>
          <w:szCs w:val="28"/>
        </w:rPr>
        <w:t>главный бухгалтер</w:t>
      </w:r>
      <w:r w:rsidRPr="001438DA">
        <w:rPr>
          <w:sz w:val="28"/>
          <w:szCs w:val="28"/>
        </w:rPr>
        <w:t xml:space="preserve"> в течение 7 дней со дня принятия Главой </w:t>
      </w:r>
      <w:r>
        <w:rPr>
          <w:sz w:val="28"/>
          <w:szCs w:val="28"/>
        </w:rPr>
        <w:t>Персиановского сельского поселения</w:t>
      </w:r>
      <w:r w:rsidRPr="001438DA">
        <w:rPr>
          <w:sz w:val="28"/>
          <w:szCs w:val="28"/>
        </w:rPr>
        <w:t xml:space="preserve"> соответствующего решения определяет размер государственной пенсии за выслугу лет и готовит проект </w:t>
      </w:r>
      <w:r w:rsidRPr="001438DA">
        <w:rPr>
          <w:sz w:val="28"/>
          <w:szCs w:val="28"/>
        </w:rPr>
        <w:lastRenderedPageBreak/>
        <w:t xml:space="preserve">правового администрации </w:t>
      </w:r>
      <w:r>
        <w:rPr>
          <w:sz w:val="28"/>
          <w:szCs w:val="28"/>
        </w:rPr>
        <w:t>Персиановского сельского поселения</w:t>
      </w:r>
      <w:r w:rsidRPr="001438DA">
        <w:rPr>
          <w:sz w:val="28"/>
          <w:szCs w:val="28"/>
        </w:rPr>
        <w:t xml:space="preserve"> о назначении государственной пенсии за выслугу лет.</w:t>
      </w:r>
    </w:p>
    <w:p w:rsidR="005559A0" w:rsidRPr="001438DA" w:rsidRDefault="005559A0" w:rsidP="005559A0">
      <w:pPr>
        <w:rPr>
          <w:sz w:val="28"/>
          <w:szCs w:val="28"/>
        </w:rPr>
      </w:pPr>
      <w:r w:rsidRPr="001438DA">
        <w:rPr>
          <w:sz w:val="28"/>
          <w:szCs w:val="28"/>
        </w:rPr>
        <w:t xml:space="preserve">В иных случаях </w:t>
      </w:r>
      <w:r>
        <w:rPr>
          <w:sz w:val="28"/>
          <w:szCs w:val="28"/>
        </w:rPr>
        <w:t>главный бухгалтер</w:t>
      </w:r>
      <w:r w:rsidRPr="001438DA">
        <w:rPr>
          <w:sz w:val="28"/>
          <w:szCs w:val="28"/>
        </w:rPr>
        <w:t xml:space="preserve"> в течение 7 дней после согласования Главой </w:t>
      </w:r>
      <w:r>
        <w:rPr>
          <w:sz w:val="28"/>
          <w:szCs w:val="28"/>
        </w:rPr>
        <w:t>Персиановского сельского поселения</w:t>
      </w:r>
      <w:r w:rsidRPr="001438DA">
        <w:rPr>
          <w:sz w:val="28"/>
          <w:szCs w:val="28"/>
        </w:rPr>
        <w:t xml:space="preserve"> решения комиссии направляет заинтересованному лицу, соответствующее сообщение.</w:t>
      </w:r>
    </w:p>
    <w:p w:rsidR="005559A0" w:rsidRPr="001438DA" w:rsidRDefault="005559A0" w:rsidP="005559A0">
      <w:pPr>
        <w:rPr>
          <w:sz w:val="28"/>
          <w:szCs w:val="28"/>
        </w:rPr>
      </w:pPr>
      <w:r w:rsidRPr="001438DA">
        <w:rPr>
          <w:sz w:val="28"/>
          <w:szCs w:val="28"/>
        </w:rPr>
        <w:t xml:space="preserve">5. В случае если по иным указанным в </w:t>
      </w:r>
      <w:hyperlink w:anchor="Par112" w:history="1">
        <w:r w:rsidRPr="001438DA">
          <w:rPr>
            <w:sz w:val="28"/>
            <w:szCs w:val="28"/>
          </w:rPr>
          <w:t>части 1</w:t>
        </w:r>
      </w:hyperlink>
      <w:r w:rsidRPr="001438DA">
        <w:rPr>
          <w:sz w:val="28"/>
          <w:szCs w:val="28"/>
        </w:rPr>
        <w:t xml:space="preserve"> настоящего раздела вопросам комиссией принято решение в пользу заинтересованного лица, то </w:t>
      </w:r>
      <w:r>
        <w:rPr>
          <w:sz w:val="28"/>
          <w:szCs w:val="28"/>
        </w:rPr>
        <w:t>главный бухгалтер</w:t>
      </w:r>
      <w:r w:rsidRPr="001438DA">
        <w:rPr>
          <w:sz w:val="28"/>
          <w:szCs w:val="28"/>
        </w:rPr>
        <w:t xml:space="preserve"> в течение 7 дней со дня принятия комиссией решения определяет размер государственной пенсии за выслугу лет и готовит проект правового акта администрации </w:t>
      </w:r>
      <w:r>
        <w:rPr>
          <w:sz w:val="28"/>
          <w:szCs w:val="28"/>
        </w:rPr>
        <w:t>Персиановского сельского поселения</w:t>
      </w:r>
      <w:r w:rsidRPr="001438DA">
        <w:rPr>
          <w:sz w:val="28"/>
          <w:szCs w:val="28"/>
        </w:rPr>
        <w:t xml:space="preserve"> о назначении государственной пенсии за выслугу лет.</w:t>
      </w:r>
    </w:p>
    <w:p w:rsidR="005559A0" w:rsidRPr="001438DA" w:rsidRDefault="005559A0" w:rsidP="005559A0">
      <w:pPr>
        <w:rPr>
          <w:sz w:val="28"/>
          <w:szCs w:val="28"/>
        </w:rPr>
      </w:pPr>
      <w:r w:rsidRPr="001438DA">
        <w:rPr>
          <w:sz w:val="28"/>
          <w:szCs w:val="28"/>
        </w:rPr>
        <w:t xml:space="preserve">В случае принятия комиссией решения не в пользу заинтересованного лица </w:t>
      </w:r>
      <w:r>
        <w:rPr>
          <w:sz w:val="28"/>
          <w:szCs w:val="28"/>
        </w:rPr>
        <w:t>главный бухгалтер</w:t>
      </w:r>
      <w:r w:rsidRPr="001438DA">
        <w:rPr>
          <w:sz w:val="28"/>
          <w:szCs w:val="28"/>
        </w:rPr>
        <w:t xml:space="preserve"> в течение 7 дней со дня принятия комиссией решения направляет заинтересованному лицу, сообщение об этом.</w:t>
      </w:r>
    </w:p>
    <w:p w:rsidR="005559A0" w:rsidRPr="001438DA" w:rsidRDefault="005559A0" w:rsidP="005559A0">
      <w:pPr>
        <w:rPr>
          <w:sz w:val="28"/>
          <w:szCs w:val="28"/>
        </w:rPr>
      </w:pPr>
      <w:r w:rsidRPr="001438DA">
        <w:rPr>
          <w:sz w:val="28"/>
          <w:szCs w:val="28"/>
        </w:rPr>
        <w:t xml:space="preserve">6. На основании правового акта администрации </w:t>
      </w:r>
      <w:r>
        <w:rPr>
          <w:sz w:val="28"/>
          <w:szCs w:val="28"/>
        </w:rPr>
        <w:t>Персиановского сельского поселения</w:t>
      </w:r>
      <w:r w:rsidRPr="001438DA">
        <w:rPr>
          <w:sz w:val="28"/>
          <w:szCs w:val="28"/>
        </w:rPr>
        <w:t xml:space="preserve"> о назначении государственной пенсии за выслугу лет </w:t>
      </w:r>
      <w:r>
        <w:rPr>
          <w:sz w:val="28"/>
          <w:szCs w:val="28"/>
        </w:rPr>
        <w:t>главный бухгалтер</w:t>
      </w:r>
      <w:r w:rsidRPr="001438DA">
        <w:rPr>
          <w:sz w:val="28"/>
          <w:szCs w:val="28"/>
        </w:rPr>
        <w:t xml:space="preserve"> в течение 10 дней со дня его издания направляет заинтересованному лицу соответствующее сообщение.</w:t>
      </w:r>
      <w:r>
        <w:rPr>
          <w:sz w:val="28"/>
          <w:szCs w:val="28"/>
        </w:rPr>
        <w:t xml:space="preserve"> </w:t>
      </w:r>
    </w:p>
    <w:p w:rsidR="005559A0" w:rsidRPr="001438DA" w:rsidRDefault="005559A0" w:rsidP="005559A0">
      <w:pPr>
        <w:jc w:val="center"/>
        <w:outlineLvl w:val="1"/>
        <w:rPr>
          <w:b/>
          <w:sz w:val="28"/>
          <w:szCs w:val="28"/>
        </w:rPr>
      </w:pPr>
      <w:bookmarkStart w:id="21" w:name="Par131"/>
      <w:bookmarkEnd w:id="21"/>
      <w:r w:rsidRPr="001438DA">
        <w:rPr>
          <w:b/>
          <w:sz w:val="28"/>
          <w:szCs w:val="28"/>
        </w:rPr>
        <w:t>8. Порядок выплаты государственной пенсии за выслугу лет</w:t>
      </w:r>
    </w:p>
    <w:p w:rsidR="005559A0" w:rsidRPr="001438DA" w:rsidRDefault="005559A0" w:rsidP="005559A0">
      <w:pPr>
        <w:rPr>
          <w:sz w:val="28"/>
          <w:szCs w:val="28"/>
        </w:rPr>
      </w:pPr>
      <w:r w:rsidRPr="001438DA">
        <w:rPr>
          <w:sz w:val="28"/>
          <w:szCs w:val="28"/>
        </w:rPr>
        <w:t xml:space="preserve">1. Государственная пенсия за выслугу лет выплачивается по месту жительства ее получателя на территории </w:t>
      </w:r>
      <w:r>
        <w:rPr>
          <w:sz w:val="28"/>
          <w:szCs w:val="28"/>
        </w:rPr>
        <w:t>Персиановского сельского поселения</w:t>
      </w:r>
      <w:r w:rsidRPr="001438DA">
        <w:rPr>
          <w:sz w:val="28"/>
          <w:szCs w:val="28"/>
        </w:rPr>
        <w:t xml:space="preserve"> администрацией </w:t>
      </w:r>
      <w:r>
        <w:rPr>
          <w:sz w:val="28"/>
          <w:szCs w:val="28"/>
        </w:rPr>
        <w:t>Персиановского сельского поселения</w:t>
      </w:r>
      <w:r w:rsidRPr="001438DA">
        <w:rPr>
          <w:sz w:val="28"/>
          <w:szCs w:val="28"/>
        </w:rPr>
        <w:t>.</w:t>
      </w:r>
    </w:p>
    <w:p w:rsidR="005559A0" w:rsidRPr="001438DA" w:rsidRDefault="005559A0" w:rsidP="005559A0">
      <w:pPr>
        <w:rPr>
          <w:sz w:val="28"/>
          <w:szCs w:val="28"/>
        </w:rPr>
      </w:pPr>
      <w:r w:rsidRPr="001438DA">
        <w:rPr>
          <w:sz w:val="28"/>
          <w:szCs w:val="28"/>
        </w:rPr>
        <w:t xml:space="preserve">2. Порядок выплаты государственной пенсии за выслугу лет ее получателям, выехавшим на постоянное место жительства за пределы </w:t>
      </w:r>
      <w:r>
        <w:rPr>
          <w:sz w:val="28"/>
          <w:szCs w:val="28"/>
        </w:rPr>
        <w:t>Персиановского сельского поселения</w:t>
      </w:r>
      <w:r w:rsidRPr="001438DA">
        <w:rPr>
          <w:sz w:val="28"/>
          <w:szCs w:val="28"/>
        </w:rPr>
        <w:t xml:space="preserve">, устанавливается администрацией </w:t>
      </w:r>
      <w:r>
        <w:rPr>
          <w:sz w:val="28"/>
          <w:szCs w:val="28"/>
        </w:rPr>
        <w:t>Персиановского сельского поселения</w:t>
      </w:r>
      <w:r w:rsidRPr="001438DA">
        <w:rPr>
          <w:sz w:val="28"/>
          <w:szCs w:val="28"/>
        </w:rPr>
        <w:t>.</w:t>
      </w:r>
    </w:p>
    <w:p w:rsidR="005559A0" w:rsidRPr="001438DA" w:rsidRDefault="005559A0" w:rsidP="005559A0">
      <w:pPr>
        <w:jc w:val="center"/>
        <w:outlineLvl w:val="1"/>
        <w:rPr>
          <w:b/>
          <w:sz w:val="28"/>
          <w:szCs w:val="28"/>
        </w:rPr>
      </w:pPr>
      <w:bookmarkStart w:id="22" w:name="Par138"/>
      <w:bookmarkEnd w:id="22"/>
      <w:r w:rsidRPr="001438DA">
        <w:rPr>
          <w:b/>
          <w:sz w:val="28"/>
          <w:szCs w:val="28"/>
        </w:rPr>
        <w:t>9. Порядок перерасчета государственной пенсии за выслугу лет</w:t>
      </w:r>
    </w:p>
    <w:p w:rsidR="005559A0" w:rsidRPr="001438DA" w:rsidRDefault="005559A0" w:rsidP="005559A0">
      <w:pPr>
        <w:rPr>
          <w:sz w:val="28"/>
          <w:szCs w:val="28"/>
        </w:rPr>
      </w:pPr>
      <w:r w:rsidRPr="001438DA">
        <w:rPr>
          <w:sz w:val="28"/>
          <w:szCs w:val="28"/>
        </w:rPr>
        <w:t xml:space="preserve">1. Размер государственной пенсии за выслугу лет пересчитывается с соблюдением правил, предусмотренных </w:t>
      </w:r>
      <w:hyperlink w:anchor="Par53" w:history="1">
        <w:r w:rsidRPr="001438DA">
          <w:rPr>
            <w:sz w:val="28"/>
            <w:szCs w:val="28"/>
          </w:rPr>
          <w:t>разделами 4</w:t>
        </w:r>
      </w:hyperlink>
      <w:r w:rsidRPr="001438DA">
        <w:rPr>
          <w:sz w:val="28"/>
          <w:szCs w:val="28"/>
        </w:rPr>
        <w:t xml:space="preserve"> и </w:t>
      </w:r>
      <w:hyperlink w:anchor="Par65" w:history="1">
        <w:r w:rsidRPr="001438DA">
          <w:rPr>
            <w:sz w:val="28"/>
            <w:szCs w:val="28"/>
          </w:rPr>
          <w:t>5</w:t>
        </w:r>
      </w:hyperlink>
      <w:r w:rsidRPr="001438DA">
        <w:rPr>
          <w:sz w:val="28"/>
          <w:szCs w:val="28"/>
        </w:rPr>
        <w:t xml:space="preserve"> настоящего положения, а также настоящим разделом, в следующих случаях:</w:t>
      </w:r>
    </w:p>
    <w:p w:rsidR="005559A0" w:rsidRPr="001438DA" w:rsidRDefault="005559A0" w:rsidP="005559A0">
      <w:pPr>
        <w:rPr>
          <w:sz w:val="28"/>
          <w:szCs w:val="28"/>
        </w:rPr>
      </w:pPr>
      <w:r w:rsidRPr="001438DA">
        <w:rPr>
          <w:sz w:val="28"/>
          <w:szCs w:val="28"/>
        </w:rPr>
        <w:t>1) при увеличении в централизованном порядке денежного содержания, учитываемого для определения размера государственной пенсии за выслугу лет, в том числе в связи с изменением размера указанного денежного содержания либо его состава;</w:t>
      </w:r>
    </w:p>
    <w:p w:rsidR="005559A0" w:rsidRPr="001438DA" w:rsidRDefault="005559A0" w:rsidP="005559A0">
      <w:pPr>
        <w:rPr>
          <w:sz w:val="28"/>
          <w:szCs w:val="28"/>
        </w:rPr>
      </w:pPr>
      <w:r w:rsidRPr="001438DA">
        <w:rPr>
          <w:sz w:val="28"/>
          <w:szCs w:val="28"/>
        </w:rPr>
        <w:t>2) при увеличении или уменьшении размера пенсии, к которой назначена государственная пенсия за выслугу лет.</w:t>
      </w:r>
    </w:p>
    <w:p w:rsidR="005559A0" w:rsidRPr="001438DA" w:rsidRDefault="005559A0" w:rsidP="005559A0">
      <w:pPr>
        <w:rPr>
          <w:sz w:val="28"/>
          <w:szCs w:val="28"/>
        </w:rPr>
      </w:pPr>
      <w:r w:rsidRPr="001438DA">
        <w:rPr>
          <w:sz w:val="28"/>
          <w:szCs w:val="28"/>
        </w:rPr>
        <w:t>2. Если размер государственной пенсии за выслугу лет определялся исходя из должностного оклада, для которого были предусмотрены минимальный и максимальный размеры, а после изменения должностного оклада по соответствующей муниципальной должности, должности муниципальной службы минимальный и (или) максимальный размеры должностного оклада были изменены, то при перерасчете размера государственной пенсии за выслугу лет величина должностного оклада определяется в таком же соотношении к минимальному размеру должностного оклада по соответствующей муниципальной должности, должности муниципальной службы, в каком должностной оклад относился к минимальному размеру должностного оклада по соответствующей муниципальной должности, должности муниципальной службы на день определения размера государственной пенсии за выслугу лет.</w:t>
      </w:r>
    </w:p>
    <w:p w:rsidR="005559A0" w:rsidRPr="001438DA" w:rsidRDefault="005559A0" w:rsidP="005559A0">
      <w:pPr>
        <w:rPr>
          <w:sz w:val="28"/>
          <w:szCs w:val="28"/>
        </w:rPr>
      </w:pPr>
      <w:r w:rsidRPr="001438DA">
        <w:rPr>
          <w:sz w:val="28"/>
          <w:szCs w:val="28"/>
        </w:rPr>
        <w:lastRenderedPageBreak/>
        <w:t>Если размер государственной пенсии за выслугу лет определялся исходя из должностного оклада, для которого был предусмотрен единый размер, а после изменения размера должностного оклада по соответствующей муниципальной должности, должности муниципальной службы - минимальный и максимальный размеры, то при перерасчете размера государственной пенсии за выслугу лет размер должностного оклада определяется как средняя величина вновь установленного должностного оклада по соответствующей муниципальной должности, должности муниципальной службы.</w:t>
      </w:r>
    </w:p>
    <w:p w:rsidR="005559A0" w:rsidRPr="001438DA" w:rsidRDefault="005559A0" w:rsidP="005559A0">
      <w:pPr>
        <w:rPr>
          <w:sz w:val="28"/>
          <w:szCs w:val="28"/>
        </w:rPr>
      </w:pPr>
      <w:r w:rsidRPr="001438DA">
        <w:rPr>
          <w:sz w:val="28"/>
          <w:szCs w:val="28"/>
        </w:rPr>
        <w:t>Если размер государственной пенсии за выслугу лет определялся исходя из должностного оклада, для которого были предусмотрены минимальный и максимальный размеры, а после изменения размера должностного оклада по соответствующей муниципальной должности, должности муниципальной службы - единый размер, то при перерасчете размера государственной пенсии за выслугу лет размер должностного оклада определяется как размер вновь установленного должностного оклада по соответствующей муниципальной должности, должности муниципальной службы.</w:t>
      </w:r>
    </w:p>
    <w:p w:rsidR="005559A0" w:rsidRPr="001438DA" w:rsidRDefault="005559A0" w:rsidP="005559A0">
      <w:pPr>
        <w:rPr>
          <w:sz w:val="28"/>
          <w:szCs w:val="28"/>
        </w:rPr>
      </w:pPr>
      <w:r w:rsidRPr="001438DA">
        <w:rPr>
          <w:sz w:val="28"/>
          <w:szCs w:val="28"/>
        </w:rPr>
        <w:t>3. Если размер государственной пенсии за выслугу лет определялся исходя из надбавки к должностному окладу или иной выплаты, включаемой в состав денежного содержания для определения размера государственной пенсии за выслугу лет (далее - иная выплата), для которой были предусмотрены минимальный и максимальный размеры, а после изменения размера денежного содержания по соответствующей муниципальной должности, должности муниципальной службы минимальный и (или) максимальный размеры надбавки к должностному окладу или иной выплаты были изменены, то при перерасчете размера государственной пенсии за выслугу лет размер надбавки или иной выплаты определяется в таком же соотношении к минимальному размеру надбавки или иной выплаты по соответствующей муниципальной должности, должности муниципальной службы, в каком данная надбавка или иная выплата относилась к минимальному размеру надбавки или иной выплаты по соответствующей муниципальной должности, должности муниципальной службы на день определения размера государственной пенсии за выслугу лет.</w:t>
      </w:r>
    </w:p>
    <w:p w:rsidR="005559A0" w:rsidRPr="001438DA" w:rsidRDefault="005559A0" w:rsidP="005559A0">
      <w:pPr>
        <w:rPr>
          <w:sz w:val="28"/>
          <w:szCs w:val="28"/>
        </w:rPr>
      </w:pPr>
      <w:r w:rsidRPr="001438DA">
        <w:rPr>
          <w:sz w:val="28"/>
          <w:szCs w:val="28"/>
        </w:rPr>
        <w:t>Если размер государственной пенсии за выслугу лет определялся исходя из надбавки к должностному окладу или иной выплаты, для которой был предусмотрен единый размер, а после изменения размера денежного содержания по соответствующей муниципальной должности, должности муниципальной службы - минимальный и максимальный размеры, то при перерасчете размера государственной пенсии за выслугу лет размер надбавки или иной выплаты определяется как средняя величина данной надбавки или иной выплаты по соответствующей муниципальной должности, должности муниципальной службы.</w:t>
      </w:r>
    </w:p>
    <w:p w:rsidR="005559A0" w:rsidRPr="001438DA" w:rsidRDefault="005559A0" w:rsidP="005559A0">
      <w:pPr>
        <w:rPr>
          <w:sz w:val="28"/>
          <w:szCs w:val="28"/>
        </w:rPr>
      </w:pPr>
      <w:r w:rsidRPr="001438DA">
        <w:rPr>
          <w:sz w:val="28"/>
          <w:szCs w:val="28"/>
        </w:rPr>
        <w:t xml:space="preserve">Если размер государственной пенсии за выслугу лет определялся исходя из надбавки к должностному окладу или иной выплаты, для которой были предусмотрены минимальный и максимальный размеры, а после изменения размера денежного содержания по соответствующей муниципальной должности, должности муниципальной службы - единый размер, то при перерасчете размера государственной пенсии за выслугу лет размер надбавки или иной выплаты определяется как вновь </w:t>
      </w:r>
      <w:r w:rsidRPr="001438DA">
        <w:rPr>
          <w:sz w:val="28"/>
          <w:szCs w:val="28"/>
        </w:rPr>
        <w:lastRenderedPageBreak/>
        <w:t>установленный размер данной надбавки или иной выплаты по соответствующей муниципальной должности, должности муниципальной службы.</w:t>
      </w:r>
    </w:p>
    <w:p w:rsidR="005559A0" w:rsidRPr="001438DA" w:rsidRDefault="005559A0" w:rsidP="005559A0">
      <w:pPr>
        <w:rPr>
          <w:sz w:val="28"/>
          <w:szCs w:val="28"/>
        </w:rPr>
      </w:pPr>
      <w:r w:rsidRPr="001438DA">
        <w:rPr>
          <w:sz w:val="28"/>
          <w:szCs w:val="28"/>
        </w:rPr>
        <w:t>4. Если после определения размера государственной пенсии за выслугу лет состав денежного содержания по соответствующей муниципальной должности, должности муниципальной службы изменился в связи с включением в его состав надбавки к должностному окладу или иной выплаты, то при перерасчете размера государственной пенсии за выслугу лет учитывается величина вновь установленной в едином размере надбавки к должностному окладу или иной выплаты по соответствующей муниципальной должности, должности муниципальной службы либо средняя величина вновь установленной в минимальном и максимальном размерах надбавки к должностному окладу или иной выплаты по соответствующей муниципальной должности, должности муниципальной службы.</w:t>
      </w:r>
    </w:p>
    <w:p w:rsidR="005559A0" w:rsidRPr="001438DA" w:rsidRDefault="005559A0" w:rsidP="005559A0">
      <w:pPr>
        <w:rPr>
          <w:sz w:val="28"/>
          <w:szCs w:val="28"/>
        </w:rPr>
      </w:pPr>
      <w:r w:rsidRPr="001438DA">
        <w:rPr>
          <w:sz w:val="28"/>
          <w:szCs w:val="28"/>
        </w:rPr>
        <w:t xml:space="preserve">5. Если в штатном расписании администрации </w:t>
      </w:r>
      <w:r>
        <w:rPr>
          <w:sz w:val="28"/>
          <w:szCs w:val="28"/>
        </w:rPr>
        <w:t>Персиановского сельского поселения</w:t>
      </w:r>
      <w:r w:rsidRPr="001438DA">
        <w:rPr>
          <w:sz w:val="28"/>
          <w:szCs w:val="28"/>
        </w:rPr>
        <w:t xml:space="preserve"> на день изменения в централизованном порядке денежного содержания отсутствует ранее замещавшаяся муниципальной должность, должность муниципальной службы, то размер государственной пенсии за выслугу лет пересчитывается исходя из денежного содержания по аналогичной муниципальной должности, должности муниципальной службы, определяемой Главой </w:t>
      </w:r>
      <w:r>
        <w:rPr>
          <w:sz w:val="28"/>
          <w:szCs w:val="28"/>
        </w:rPr>
        <w:t>Персиановского сельского поселения</w:t>
      </w:r>
      <w:r w:rsidRPr="001438DA">
        <w:rPr>
          <w:sz w:val="28"/>
          <w:szCs w:val="28"/>
        </w:rPr>
        <w:t>. При этом если муниципальной должность, должность муниципальной службы отсутствует в связи с тем, что в соответствии с областным законодательством муниципальной должность была отнесена к числу должностей муниципальной службы либо должность муниципальной службы была отнесена к числу муниципальной должностей, то размер государственной пенсии за выслугу лет пересчитывается исходя из денежного содержания, установленного по соответствующей должности муниципальной службы, муниципальной должности.</w:t>
      </w:r>
    </w:p>
    <w:p w:rsidR="005559A0" w:rsidRPr="001438DA" w:rsidRDefault="005559A0" w:rsidP="005559A0">
      <w:pPr>
        <w:rPr>
          <w:sz w:val="28"/>
          <w:szCs w:val="28"/>
        </w:rPr>
      </w:pPr>
      <w:r w:rsidRPr="001438DA">
        <w:rPr>
          <w:sz w:val="28"/>
          <w:szCs w:val="28"/>
        </w:rPr>
        <w:t>6. Перерасчет государственной пенсии за выслугу лет производится:</w:t>
      </w:r>
    </w:p>
    <w:p w:rsidR="005559A0" w:rsidRPr="001438DA" w:rsidRDefault="005559A0" w:rsidP="005559A0">
      <w:pPr>
        <w:rPr>
          <w:sz w:val="28"/>
          <w:szCs w:val="28"/>
        </w:rPr>
      </w:pPr>
      <w:r w:rsidRPr="001438DA">
        <w:rPr>
          <w:sz w:val="28"/>
          <w:szCs w:val="28"/>
        </w:rPr>
        <w:t>1) при увеличении денежного содержания - с первого числа месяца, в котором произошло изменение денежного содержания по соответствующей муниципальной должности, должности муниципальной службы;</w:t>
      </w:r>
    </w:p>
    <w:p w:rsidR="005559A0" w:rsidRPr="001438DA" w:rsidRDefault="005559A0" w:rsidP="005559A0">
      <w:pPr>
        <w:rPr>
          <w:sz w:val="28"/>
          <w:szCs w:val="28"/>
        </w:rPr>
      </w:pPr>
      <w:r w:rsidRPr="001438DA">
        <w:rPr>
          <w:sz w:val="28"/>
          <w:szCs w:val="28"/>
        </w:rPr>
        <w:t>2) при увеличении или уменьшении размера пенсии, к которой назначена государственная пенсия за выслугу лет, - с первого числа месяца, в котором произошло соответствующее изменение.</w:t>
      </w:r>
    </w:p>
    <w:p w:rsidR="005559A0" w:rsidRPr="001438DA" w:rsidRDefault="005559A0" w:rsidP="005559A0">
      <w:pPr>
        <w:jc w:val="center"/>
        <w:outlineLvl w:val="1"/>
        <w:rPr>
          <w:b/>
          <w:sz w:val="28"/>
          <w:szCs w:val="28"/>
        </w:rPr>
      </w:pPr>
      <w:bookmarkStart w:id="23" w:name="Par162"/>
      <w:bookmarkEnd w:id="23"/>
      <w:r w:rsidRPr="001438DA">
        <w:rPr>
          <w:b/>
          <w:sz w:val="28"/>
          <w:szCs w:val="28"/>
        </w:rPr>
        <w:t>10. Приостановление, прекращение и возобновление выплаты государственной пенсии  за выслугу лет</w:t>
      </w:r>
    </w:p>
    <w:p w:rsidR="005559A0" w:rsidRPr="001438DA" w:rsidRDefault="005559A0" w:rsidP="005559A0">
      <w:pPr>
        <w:rPr>
          <w:sz w:val="28"/>
          <w:szCs w:val="28"/>
        </w:rPr>
      </w:pPr>
      <w:bookmarkStart w:id="24" w:name="Par164"/>
      <w:bookmarkEnd w:id="24"/>
      <w:r w:rsidRPr="001438DA">
        <w:rPr>
          <w:sz w:val="28"/>
          <w:szCs w:val="28"/>
        </w:rPr>
        <w:t>1. Выплата государственной пенсии за выслугу лет приостанавливается со дня:</w:t>
      </w:r>
    </w:p>
    <w:p w:rsidR="005559A0" w:rsidRPr="001438DA" w:rsidRDefault="005559A0" w:rsidP="005559A0">
      <w:pPr>
        <w:rPr>
          <w:sz w:val="28"/>
          <w:szCs w:val="28"/>
        </w:rPr>
      </w:pPr>
      <w:bookmarkStart w:id="25" w:name="Par165"/>
      <w:bookmarkEnd w:id="25"/>
      <w:r w:rsidRPr="001438DA">
        <w:rPr>
          <w:sz w:val="28"/>
          <w:szCs w:val="28"/>
        </w:rPr>
        <w:t>1) замещения ее получателем на профессиональной постоянной основе муниципальной должности;</w:t>
      </w:r>
    </w:p>
    <w:p w:rsidR="005559A0" w:rsidRPr="001438DA" w:rsidRDefault="005559A0" w:rsidP="005559A0">
      <w:pPr>
        <w:rPr>
          <w:sz w:val="28"/>
          <w:szCs w:val="28"/>
        </w:rPr>
      </w:pPr>
      <w:r w:rsidRPr="001438DA">
        <w:rPr>
          <w:sz w:val="28"/>
          <w:szCs w:val="28"/>
        </w:rPr>
        <w:t>2) назначения ее получателю в соответствии с федеральным, областным законодательством, законодательством других субъектов Российской Федерации, муниципальными правовыми актами иной пенсии за выслугу лет или ежемесячного пожизненного содержания или установления дополнительного пожизненного ежемесячного материального обеспечения или иного дополнительного пенсионного обеспечения;</w:t>
      </w:r>
    </w:p>
    <w:p w:rsidR="005559A0" w:rsidRPr="001438DA" w:rsidRDefault="005559A0" w:rsidP="005559A0">
      <w:pPr>
        <w:rPr>
          <w:sz w:val="28"/>
          <w:szCs w:val="28"/>
        </w:rPr>
      </w:pPr>
      <w:bookmarkStart w:id="26" w:name="Par167"/>
      <w:bookmarkEnd w:id="26"/>
      <w:r w:rsidRPr="001438DA">
        <w:rPr>
          <w:sz w:val="28"/>
          <w:szCs w:val="28"/>
        </w:rPr>
        <w:lastRenderedPageBreak/>
        <w:t xml:space="preserve">3) приостановления выплаты страховой пенсии в соответствии с Федеральным </w:t>
      </w:r>
      <w:hyperlink r:id="rId20" w:history="1">
        <w:r w:rsidRPr="001438DA">
          <w:rPr>
            <w:sz w:val="28"/>
            <w:szCs w:val="28"/>
          </w:rPr>
          <w:t>законом</w:t>
        </w:r>
      </w:hyperlink>
      <w:r w:rsidRPr="001438DA">
        <w:rPr>
          <w:sz w:val="28"/>
          <w:szCs w:val="28"/>
        </w:rPr>
        <w:t xml:space="preserve"> "О страховых пенсиях".</w:t>
      </w:r>
    </w:p>
    <w:p w:rsidR="005559A0" w:rsidRPr="001438DA" w:rsidRDefault="005559A0" w:rsidP="005559A0">
      <w:pPr>
        <w:rPr>
          <w:sz w:val="28"/>
          <w:szCs w:val="28"/>
        </w:rPr>
      </w:pPr>
      <w:bookmarkStart w:id="27" w:name="Par169"/>
      <w:bookmarkEnd w:id="27"/>
      <w:r w:rsidRPr="001438DA">
        <w:rPr>
          <w:sz w:val="28"/>
          <w:szCs w:val="28"/>
        </w:rPr>
        <w:t xml:space="preserve">2. Выплата государственной пенсии за выслугу лет прекращается со дня прекращения выплаты страховой пенсии в соответствии с Федеральным </w:t>
      </w:r>
      <w:hyperlink r:id="rId21" w:history="1">
        <w:r w:rsidRPr="001438DA">
          <w:rPr>
            <w:sz w:val="28"/>
            <w:szCs w:val="28"/>
          </w:rPr>
          <w:t>законом</w:t>
        </w:r>
      </w:hyperlink>
      <w:r w:rsidRPr="001438DA">
        <w:rPr>
          <w:sz w:val="28"/>
          <w:szCs w:val="28"/>
        </w:rPr>
        <w:t xml:space="preserve"> "О страховых пенсиях".</w:t>
      </w:r>
    </w:p>
    <w:p w:rsidR="005559A0" w:rsidRPr="001438DA" w:rsidRDefault="005559A0" w:rsidP="005559A0">
      <w:pPr>
        <w:rPr>
          <w:sz w:val="28"/>
          <w:szCs w:val="28"/>
        </w:rPr>
      </w:pPr>
      <w:bookmarkStart w:id="28" w:name="Par171"/>
      <w:bookmarkEnd w:id="28"/>
      <w:r w:rsidRPr="001438DA">
        <w:rPr>
          <w:sz w:val="28"/>
          <w:szCs w:val="28"/>
        </w:rPr>
        <w:t xml:space="preserve">3. О наступлении указанных в </w:t>
      </w:r>
      <w:hyperlink w:anchor="Par164" w:history="1">
        <w:r w:rsidRPr="001438DA">
          <w:rPr>
            <w:sz w:val="28"/>
            <w:szCs w:val="28"/>
          </w:rPr>
          <w:t>частях 1</w:t>
        </w:r>
      </w:hyperlink>
      <w:r w:rsidRPr="001438DA">
        <w:rPr>
          <w:sz w:val="28"/>
          <w:szCs w:val="28"/>
        </w:rPr>
        <w:t xml:space="preserve"> и </w:t>
      </w:r>
      <w:hyperlink w:anchor="Par169" w:history="1">
        <w:r w:rsidRPr="001438DA">
          <w:rPr>
            <w:sz w:val="28"/>
            <w:szCs w:val="28"/>
          </w:rPr>
          <w:t>2</w:t>
        </w:r>
      </w:hyperlink>
      <w:r w:rsidRPr="001438DA">
        <w:rPr>
          <w:sz w:val="28"/>
          <w:szCs w:val="28"/>
        </w:rPr>
        <w:t xml:space="preserve"> настоящего раздела обстоятельств заинтересованное лицо обязано письменно сообщить специалисту по правовой и кадровой работе в течение 3 дней со дня их наступления, за исключением прекращения выплаты страховой пенсии в связи со смертью пенсионера, а также в случае признания его в установленном порядке умершим или безвестно отсутствующим.</w:t>
      </w:r>
    </w:p>
    <w:p w:rsidR="005559A0" w:rsidRPr="001438DA" w:rsidRDefault="005559A0" w:rsidP="005559A0">
      <w:pPr>
        <w:rPr>
          <w:sz w:val="28"/>
          <w:szCs w:val="28"/>
        </w:rPr>
      </w:pPr>
      <w:bookmarkStart w:id="29" w:name="Par173"/>
      <w:bookmarkEnd w:id="29"/>
      <w:r w:rsidRPr="001438DA">
        <w:rPr>
          <w:sz w:val="28"/>
          <w:szCs w:val="28"/>
        </w:rPr>
        <w:t>4. Выплата государственной пенсии за выслугу лет возобновляется со дня:</w:t>
      </w:r>
    </w:p>
    <w:p w:rsidR="005559A0" w:rsidRPr="001438DA" w:rsidRDefault="005559A0" w:rsidP="005559A0">
      <w:pPr>
        <w:rPr>
          <w:sz w:val="28"/>
          <w:szCs w:val="28"/>
        </w:rPr>
      </w:pPr>
      <w:r w:rsidRPr="001438DA">
        <w:rPr>
          <w:sz w:val="28"/>
          <w:szCs w:val="28"/>
        </w:rPr>
        <w:t>1) прекращения полномочий (в том числе досрочно) по соответствующей муниципальной должности, увольнения с муниципальной гражданской службы (муниципальной службы иного вида) на основании заявления заинтересованного лица о возобновлении выплаты государственной пенсии за выслугу лет. К заявлению прилагаются копии документов (трудовой книжки или приказа, постановления, распоряжения), подтверждающие прекращение полномочий или увольнение;</w:t>
      </w:r>
    </w:p>
    <w:p w:rsidR="005559A0" w:rsidRPr="001438DA" w:rsidRDefault="005559A0" w:rsidP="005559A0">
      <w:pPr>
        <w:rPr>
          <w:sz w:val="28"/>
          <w:szCs w:val="28"/>
        </w:rPr>
      </w:pPr>
      <w:r w:rsidRPr="001438DA">
        <w:rPr>
          <w:sz w:val="28"/>
          <w:szCs w:val="28"/>
        </w:rPr>
        <w:t>2) прекращения выплаты иной пенсии за выслугу лет, или ежемесячного пожизненного содержания, или дополнительного пожизненного ежемесячного материального обеспечения, или иного дополнительного пенсионного обеспечения на основании заявления заинтересованного лица о возобновлении выплаты государственной пенсии за выслугу лет. К заявлению прилагаются копии документов, подтверждающие прекращение указанных выплат;</w:t>
      </w:r>
    </w:p>
    <w:p w:rsidR="005559A0" w:rsidRPr="001438DA" w:rsidRDefault="005559A0" w:rsidP="005559A0">
      <w:pPr>
        <w:rPr>
          <w:sz w:val="28"/>
          <w:szCs w:val="28"/>
        </w:rPr>
      </w:pPr>
      <w:r w:rsidRPr="001438DA">
        <w:rPr>
          <w:sz w:val="28"/>
          <w:szCs w:val="28"/>
        </w:rPr>
        <w:t xml:space="preserve">3) возобновления или восстановления пенсионеру выплаты страховой пенсии в соответствии с Федеральным </w:t>
      </w:r>
      <w:hyperlink r:id="rId22" w:history="1">
        <w:r w:rsidRPr="001438DA">
          <w:rPr>
            <w:sz w:val="28"/>
            <w:szCs w:val="28"/>
          </w:rPr>
          <w:t>законом</w:t>
        </w:r>
      </w:hyperlink>
      <w:r w:rsidRPr="001438DA">
        <w:rPr>
          <w:sz w:val="28"/>
          <w:szCs w:val="28"/>
        </w:rPr>
        <w:t xml:space="preserve"> "О страховых пенсиях" на основании заявления заинтересованного лица о возобновлении выплаты государственной пенсии за выслугу лет. К заявлению прилагается справка органа, назначившего страховую пенсию, о размере назначенной пенсии с указанием федерального закона, в соответствии с которым она назначена.</w:t>
      </w:r>
    </w:p>
    <w:p w:rsidR="005559A0" w:rsidRPr="001438DA" w:rsidRDefault="005559A0" w:rsidP="005559A0">
      <w:pPr>
        <w:rPr>
          <w:sz w:val="28"/>
          <w:szCs w:val="28"/>
        </w:rPr>
      </w:pPr>
      <w:r w:rsidRPr="001438DA">
        <w:rPr>
          <w:sz w:val="28"/>
          <w:szCs w:val="28"/>
        </w:rPr>
        <w:t xml:space="preserve">5. Указанные в </w:t>
      </w:r>
      <w:hyperlink w:anchor="Par171" w:history="1">
        <w:r w:rsidRPr="001438DA">
          <w:rPr>
            <w:sz w:val="28"/>
            <w:szCs w:val="28"/>
          </w:rPr>
          <w:t>частях 3</w:t>
        </w:r>
      </w:hyperlink>
      <w:r w:rsidRPr="001438DA">
        <w:rPr>
          <w:sz w:val="28"/>
          <w:szCs w:val="28"/>
        </w:rPr>
        <w:t xml:space="preserve"> и </w:t>
      </w:r>
      <w:hyperlink w:anchor="Par173" w:history="1">
        <w:r w:rsidRPr="001438DA">
          <w:rPr>
            <w:sz w:val="28"/>
            <w:szCs w:val="28"/>
          </w:rPr>
          <w:t>4</w:t>
        </w:r>
      </w:hyperlink>
      <w:r w:rsidRPr="001438DA">
        <w:rPr>
          <w:sz w:val="28"/>
          <w:szCs w:val="28"/>
        </w:rPr>
        <w:t xml:space="preserve"> настоящего раздела заявления подаются заинтересованным лицом </w:t>
      </w:r>
      <w:r>
        <w:rPr>
          <w:sz w:val="28"/>
          <w:szCs w:val="28"/>
        </w:rPr>
        <w:t>главному бухгалтеру</w:t>
      </w:r>
      <w:r w:rsidRPr="001438DA">
        <w:rPr>
          <w:sz w:val="28"/>
          <w:szCs w:val="28"/>
        </w:rPr>
        <w:t>.</w:t>
      </w:r>
    </w:p>
    <w:p w:rsidR="005559A0" w:rsidRPr="001438DA" w:rsidRDefault="005559A0" w:rsidP="005559A0">
      <w:pPr>
        <w:rPr>
          <w:sz w:val="28"/>
          <w:szCs w:val="28"/>
        </w:rPr>
      </w:pPr>
      <w:r>
        <w:rPr>
          <w:sz w:val="28"/>
          <w:szCs w:val="28"/>
        </w:rPr>
        <w:t>Главный бухгалтер</w:t>
      </w:r>
      <w:r w:rsidRPr="001438DA">
        <w:rPr>
          <w:sz w:val="28"/>
          <w:szCs w:val="28"/>
        </w:rPr>
        <w:t xml:space="preserve"> в течение 30 дней со дня получения всех необходимых документов осуществляет их проверку и принимает решение о приостановлении, прекращении или возобновлении выплаты государственной пенсии за выслугу лет. О приостановлении, прекращении или возобновлении выплаты государственной пенсии за выслугу лет </w:t>
      </w:r>
      <w:r>
        <w:rPr>
          <w:sz w:val="28"/>
          <w:szCs w:val="28"/>
        </w:rPr>
        <w:t>главный бухгалтер</w:t>
      </w:r>
      <w:r w:rsidRPr="001438DA">
        <w:rPr>
          <w:sz w:val="28"/>
          <w:szCs w:val="28"/>
        </w:rPr>
        <w:t xml:space="preserve"> направляет заинтересованному лицу соответствующее сообщение. В случае принятия решения об отказе в возобновлении выплаты государственной пенсии за выслугу лет в сообщении заинтересованному лицу излагаются основания такого решения.</w:t>
      </w:r>
    </w:p>
    <w:p w:rsidR="005559A0" w:rsidRPr="001438DA" w:rsidRDefault="005559A0" w:rsidP="005559A0">
      <w:pPr>
        <w:rPr>
          <w:sz w:val="28"/>
          <w:szCs w:val="28"/>
        </w:rPr>
      </w:pPr>
      <w:r w:rsidRPr="001438DA">
        <w:rPr>
          <w:sz w:val="28"/>
          <w:szCs w:val="28"/>
        </w:rPr>
        <w:t xml:space="preserve">6. Лица, которым выплата государственной пенсии за выслугу лет приостанавливалась в соответствии с </w:t>
      </w:r>
      <w:hyperlink w:anchor="Par165" w:history="1">
        <w:r w:rsidRPr="001438DA">
          <w:rPr>
            <w:sz w:val="28"/>
            <w:szCs w:val="28"/>
          </w:rPr>
          <w:t>пунктом 1 части 1</w:t>
        </w:r>
      </w:hyperlink>
      <w:r w:rsidRPr="001438DA">
        <w:rPr>
          <w:sz w:val="28"/>
          <w:szCs w:val="28"/>
        </w:rPr>
        <w:t xml:space="preserve"> настоящего раздела, вправе подать заявление в порядке, установленном </w:t>
      </w:r>
      <w:hyperlink w:anchor="Par83" w:history="1">
        <w:r w:rsidRPr="001438DA">
          <w:rPr>
            <w:sz w:val="28"/>
            <w:szCs w:val="28"/>
          </w:rPr>
          <w:t>частью 1 раздела 6</w:t>
        </w:r>
      </w:hyperlink>
      <w:r w:rsidRPr="001438DA">
        <w:rPr>
          <w:sz w:val="28"/>
          <w:szCs w:val="28"/>
        </w:rPr>
        <w:t xml:space="preserve"> настоящего положения, о назначении государственной пенсии за выслугу лет по вновь замещавшейся муниципальной должности или должности муниципальной службы.</w:t>
      </w:r>
    </w:p>
    <w:p w:rsidR="005559A0" w:rsidRPr="001438DA" w:rsidRDefault="005559A0" w:rsidP="005559A0">
      <w:pPr>
        <w:rPr>
          <w:sz w:val="28"/>
          <w:szCs w:val="28"/>
        </w:rPr>
      </w:pPr>
      <w:r w:rsidRPr="001438DA">
        <w:rPr>
          <w:sz w:val="28"/>
          <w:szCs w:val="28"/>
        </w:rPr>
        <w:lastRenderedPageBreak/>
        <w:t xml:space="preserve">Лицам, которым выплата государственной пенсии за выслугу лет приостанавливалась в соответствии с </w:t>
      </w:r>
      <w:hyperlink w:anchor="Par167" w:history="1">
        <w:r w:rsidRPr="001438DA">
          <w:rPr>
            <w:sz w:val="28"/>
            <w:szCs w:val="28"/>
          </w:rPr>
          <w:t>пунктом 3 части 1</w:t>
        </w:r>
      </w:hyperlink>
      <w:r w:rsidRPr="001438DA">
        <w:rPr>
          <w:sz w:val="28"/>
          <w:szCs w:val="28"/>
        </w:rPr>
        <w:t xml:space="preserve"> настоящего раздела или прекращалась в соответствии с </w:t>
      </w:r>
      <w:hyperlink w:anchor="Par169" w:history="1">
        <w:r w:rsidRPr="001438DA">
          <w:rPr>
            <w:sz w:val="28"/>
            <w:szCs w:val="28"/>
          </w:rPr>
          <w:t>частью 2</w:t>
        </w:r>
      </w:hyperlink>
      <w:r w:rsidRPr="001438DA">
        <w:rPr>
          <w:sz w:val="28"/>
          <w:szCs w:val="28"/>
        </w:rPr>
        <w:t xml:space="preserve"> настоящего раздела, производится перерасчет государственной пенсии за выслугу лет с учетом вновь определенного размера страховой пенсии.</w:t>
      </w:r>
    </w:p>
    <w:p w:rsidR="005559A0" w:rsidRPr="001438DA" w:rsidRDefault="005559A0" w:rsidP="005559A0">
      <w:pPr>
        <w:rPr>
          <w:sz w:val="28"/>
          <w:szCs w:val="28"/>
        </w:rPr>
      </w:pPr>
      <w:r w:rsidRPr="001438DA">
        <w:rPr>
          <w:sz w:val="28"/>
          <w:szCs w:val="28"/>
        </w:rPr>
        <w:t xml:space="preserve">7. Получатель государственной пенсии за выслугу лет, которому выплата страховой пенсии по инвалидности была прекращена в связи с установлением ему в соответствии с Федеральным </w:t>
      </w:r>
      <w:hyperlink r:id="rId23" w:history="1">
        <w:r w:rsidRPr="001438DA">
          <w:rPr>
            <w:sz w:val="28"/>
            <w:szCs w:val="28"/>
          </w:rPr>
          <w:t>законом</w:t>
        </w:r>
      </w:hyperlink>
      <w:r w:rsidRPr="001438DA">
        <w:rPr>
          <w:sz w:val="28"/>
          <w:szCs w:val="28"/>
        </w:rPr>
        <w:t xml:space="preserve"> "О страховых пенсиях" страховой пенсии по старости, обязан письменно сообщить </w:t>
      </w:r>
      <w:r>
        <w:rPr>
          <w:sz w:val="28"/>
          <w:szCs w:val="28"/>
        </w:rPr>
        <w:t>главному бухгалтеру</w:t>
      </w:r>
      <w:r w:rsidRPr="001438DA">
        <w:rPr>
          <w:sz w:val="28"/>
          <w:szCs w:val="28"/>
        </w:rPr>
        <w:t xml:space="preserve"> в течение 3 дней об установлении ему страховой пенсии по старости. К сообщению прилагается извещение органа, осуществляющего пенсионное обеспечение, о назначении данному лицу страховой пенсии по старости.</w:t>
      </w:r>
    </w:p>
    <w:p w:rsidR="005559A0" w:rsidRPr="001438DA" w:rsidRDefault="005559A0" w:rsidP="005559A0">
      <w:pPr>
        <w:rPr>
          <w:sz w:val="28"/>
          <w:szCs w:val="28"/>
        </w:rPr>
      </w:pPr>
      <w:r w:rsidRPr="001438DA">
        <w:rPr>
          <w:sz w:val="28"/>
          <w:szCs w:val="28"/>
        </w:rPr>
        <w:t xml:space="preserve">Решением администрации </w:t>
      </w:r>
      <w:r>
        <w:rPr>
          <w:sz w:val="28"/>
          <w:szCs w:val="28"/>
        </w:rPr>
        <w:t>Персиановского сельского поселения</w:t>
      </w:r>
      <w:r w:rsidRPr="001438DA">
        <w:rPr>
          <w:sz w:val="28"/>
          <w:szCs w:val="28"/>
        </w:rPr>
        <w:t xml:space="preserve"> указанному лицу производится восстановление государственной пенсии за выслугу лет со дня установления страховой пенсии по старости. При восстановлении выплаты государственной пенсии за выслугу лет право на нее не пересматривается. При этом размер указанной пенсии определяется в соответствии со </w:t>
      </w:r>
      <w:hyperlink w:anchor="Par53" w:history="1">
        <w:r w:rsidRPr="001438DA">
          <w:rPr>
            <w:sz w:val="28"/>
            <w:szCs w:val="28"/>
          </w:rPr>
          <w:t>разделами 4</w:t>
        </w:r>
      </w:hyperlink>
      <w:r w:rsidRPr="001438DA">
        <w:rPr>
          <w:sz w:val="28"/>
          <w:szCs w:val="28"/>
        </w:rPr>
        <w:t xml:space="preserve"> и </w:t>
      </w:r>
      <w:hyperlink w:anchor="Par65" w:history="1">
        <w:r w:rsidRPr="001438DA">
          <w:rPr>
            <w:sz w:val="28"/>
            <w:szCs w:val="28"/>
          </w:rPr>
          <w:t>5</w:t>
        </w:r>
      </w:hyperlink>
      <w:r w:rsidRPr="001438DA">
        <w:rPr>
          <w:sz w:val="28"/>
          <w:szCs w:val="28"/>
        </w:rPr>
        <w:t xml:space="preserve"> настоящего положения с учетом размера установленной страховой пенсии по старости.</w:t>
      </w:r>
    </w:p>
    <w:p w:rsidR="005559A0" w:rsidRPr="001438DA" w:rsidRDefault="005559A0" w:rsidP="005559A0">
      <w:pPr>
        <w:jc w:val="center"/>
        <w:outlineLvl w:val="1"/>
        <w:rPr>
          <w:b/>
          <w:sz w:val="28"/>
          <w:szCs w:val="28"/>
        </w:rPr>
      </w:pPr>
      <w:bookmarkStart w:id="30" w:name="Par187"/>
      <w:bookmarkEnd w:id="30"/>
      <w:r w:rsidRPr="001438DA">
        <w:rPr>
          <w:b/>
          <w:sz w:val="28"/>
          <w:szCs w:val="28"/>
        </w:rPr>
        <w:t>11. Финансирование расходов по выплате и доставке государственной пенсии за выслугу лет</w:t>
      </w:r>
    </w:p>
    <w:p w:rsidR="005559A0" w:rsidRPr="001438DA" w:rsidRDefault="005559A0" w:rsidP="005559A0">
      <w:pPr>
        <w:rPr>
          <w:sz w:val="28"/>
          <w:szCs w:val="28"/>
        </w:rPr>
      </w:pPr>
      <w:r w:rsidRPr="001438DA">
        <w:rPr>
          <w:sz w:val="28"/>
          <w:szCs w:val="28"/>
        </w:rPr>
        <w:t xml:space="preserve">1. Расходы по выплате и доставке государственной пенсии за выслугу лет осуществляются за счет средств бюджета </w:t>
      </w:r>
      <w:r>
        <w:rPr>
          <w:sz w:val="28"/>
          <w:szCs w:val="28"/>
        </w:rPr>
        <w:t>Персиановского сельского поселения</w:t>
      </w:r>
      <w:r w:rsidRPr="001438DA">
        <w:rPr>
          <w:sz w:val="28"/>
          <w:szCs w:val="28"/>
        </w:rPr>
        <w:t>.</w:t>
      </w:r>
    </w:p>
    <w:p w:rsidR="005559A0" w:rsidRPr="001438DA" w:rsidRDefault="005559A0" w:rsidP="005559A0">
      <w:pPr>
        <w:rPr>
          <w:sz w:val="28"/>
          <w:szCs w:val="28"/>
        </w:rPr>
      </w:pPr>
      <w:r w:rsidRPr="001438DA">
        <w:rPr>
          <w:sz w:val="28"/>
          <w:szCs w:val="28"/>
        </w:rPr>
        <w:t xml:space="preserve">2. Порядок расходования средств бюджета </w:t>
      </w:r>
      <w:r>
        <w:rPr>
          <w:sz w:val="28"/>
          <w:szCs w:val="28"/>
        </w:rPr>
        <w:t>Персиановского сельского поселения</w:t>
      </w:r>
      <w:r w:rsidRPr="001438DA">
        <w:rPr>
          <w:sz w:val="28"/>
          <w:szCs w:val="28"/>
        </w:rPr>
        <w:t xml:space="preserve"> на выплату и доставку государственной пенсии за выслугу лет определяется администрацией </w:t>
      </w:r>
      <w:r>
        <w:rPr>
          <w:sz w:val="28"/>
          <w:szCs w:val="28"/>
        </w:rPr>
        <w:t>Персиановского сельского поселения</w:t>
      </w:r>
      <w:r w:rsidRPr="001438DA">
        <w:rPr>
          <w:sz w:val="28"/>
          <w:szCs w:val="28"/>
        </w:rPr>
        <w:t>.</w:t>
      </w:r>
      <w:bookmarkStart w:id="31" w:name="Par193"/>
      <w:bookmarkEnd w:id="31"/>
    </w:p>
    <w:p w:rsidR="005559A0" w:rsidRPr="001438DA" w:rsidRDefault="005559A0" w:rsidP="005559A0">
      <w:pPr>
        <w:jc w:val="center"/>
        <w:outlineLvl w:val="1"/>
        <w:rPr>
          <w:b/>
          <w:sz w:val="28"/>
          <w:szCs w:val="28"/>
        </w:rPr>
      </w:pPr>
      <w:r w:rsidRPr="001438DA">
        <w:rPr>
          <w:b/>
          <w:sz w:val="28"/>
          <w:szCs w:val="28"/>
        </w:rPr>
        <w:t>12. Заключительные и переходные положения</w:t>
      </w:r>
    </w:p>
    <w:p w:rsidR="005559A0" w:rsidRPr="001438DA" w:rsidRDefault="005559A0" w:rsidP="005559A0">
      <w:pPr>
        <w:rPr>
          <w:sz w:val="28"/>
          <w:szCs w:val="28"/>
        </w:rPr>
      </w:pPr>
      <w:r w:rsidRPr="001438DA">
        <w:rPr>
          <w:sz w:val="28"/>
          <w:szCs w:val="28"/>
        </w:rPr>
        <w:t xml:space="preserve">1. Со дня вступления в силу настоящего положения лицам, указанным в </w:t>
      </w:r>
      <w:hyperlink w:anchor="Par21" w:history="1">
        <w:r w:rsidRPr="001438DA">
          <w:rPr>
            <w:sz w:val="28"/>
            <w:szCs w:val="28"/>
          </w:rPr>
          <w:t>разделе 1</w:t>
        </w:r>
      </w:hyperlink>
      <w:r w:rsidRPr="001438DA">
        <w:rPr>
          <w:sz w:val="28"/>
          <w:szCs w:val="28"/>
        </w:rPr>
        <w:t xml:space="preserve"> настоящего положения, а также лицам, занимавшим на 1 января 1997 года штатные оплачиваемые должности в муниципальных органах и уволенным с этих должностей в связи с уходом на пенсию до вступления в силу Областного </w:t>
      </w:r>
      <w:hyperlink r:id="rId24" w:history="1">
        <w:r w:rsidRPr="001438DA">
          <w:rPr>
            <w:sz w:val="28"/>
            <w:szCs w:val="28"/>
          </w:rPr>
          <w:t>закона</w:t>
        </w:r>
      </w:hyperlink>
      <w:r w:rsidRPr="001438DA">
        <w:rPr>
          <w:sz w:val="28"/>
          <w:szCs w:val="28"/>
        </w:rPr>
        <w:t xml:space="preserve"> от 22 января 1997 года N 35-ЗС "О государственной службе Ростовской области", назначенная до вступления в силу настоящего положения ежемесячная доплата к пенсии выплачивается в качестве государственной пенсии за выслугу лет и пересчитывается по нормам, предусмотренным настоящим положением, без подачи ими заявлений о назначении государственной пенсии за выслугу лет и предоставления документов, подтверждающих право на государственную пенсию за выслугу лет.</w:t>
      </w:r>
    </w:p>
    <w:p w:rsidR="005559A0" w:rsidRPr="001438DA" w:rsidRDefault="005559A0" w:rsidP="005559A0">
      <w:pPr>
        <w:rPr>
          <w:sz w:val="28"/>
          <w:szCs w:val="28"/>
        </w:rPr>
      </w:pPr>
      <w:r w:rsidRPr="001438DA">
        <w:rPr>
          <w:sz w:val="28"/>
          <w:szCs w:val="28"/>
        </w:rPr>
        <w:t xml:space="preserve">2. В периоды замещения на профессиональной постоянной основе муниципальных должностей, дающие в соответствии с </w:t>
      </w:r>
      <w:hyperlink w:anchor="Par24" w:history="1">
        <w:r w:rsidRPr="001438DA">
          <w:rPr>
            <w:sz w:val="28"/>
            <w:szCs w:val="28"/>
          </w:rPr>
          <w:t>пунктом 1 части 1 раздела 1</w:t>
        </w:r>
      </w:hyperlink>
      <w:r w:rsidRPr="001438DA">
        <w:rPr>
          <w:sz w:val="28"/>
          <w:szCs w:val="28"/>
        </w:rPr>
        <w:t xml:space="preserve"> настоящего положения право на государственную пенсию за выслугу лет, включаются периоды замещения соответствующих должностей на постоянной основе с 1 января 1992 года до включения указанных должностей в Реестр государственных должностей Ростовской области в соответствии с Областным </w:t>
      </w:r>
      <w:hyperlink r:id="rId25" w:history="1">
        <w:r w:rsidRPr="001438DA">
          <w:rPr>
            <w:sz w:val="28"/>
            <w:szCs w:val="28"/>
          </w:rPr>
          <w:t>законом</w:t>
        </w:r>
      </w:hyperlink>
      <w:r w:rsidRPr="001438DA">
        <w:rPr>
          <w:sz w:val="28"/>
          <w:szCs w:val="28"/>
        </w:rPr>
        <w:t xml:space="preserve"> от 11 марта 1997 года N 37-ЗС "О Реестре государственных должностей Ростовской области", а также периоды замещения соответствующих высших муниципальных должностей муниципальной службы </w:t>
      </w:r>
      <w:r>
        <w:rPr>
          <w:sz w:val="28"/>
          <w:szCs w:val="28"/>
        </w:rPr>
        <w:t>Персиановского сельского поселения</w:t>
      </w:r>
      <w:r w:rsidRPr="001438DA">
        <w:rPr>
          <w:sz w:val="28"/>
          <w:szCs w:val="28"/>
        </w:rPr>
        <w:t xml:space="preserve"> до 1 августа 2005 года.</w:t>
      </w:r>
    </w:p>
    <w:p w:rsidR="005559A0" w:rsidRPr="001438DA" w:rsidRDefault="005559A0" w:rsidP="005559A0">
      <w:pPr>
        <w:rPr>
          <w:sz w:val="28"/>
          <w:szCs w:val="28"/>
        </w:rPr>
      </w:pPr>
      <w:r w:rsidRPr="001438DA">
        <w:rPr>
          <w:sz w:val="28"/>
          <w:szCs w:val="28"/>
        </w:rPr>
        <w:lastRenderedPageBreak/>
        <w:t xml:space="preserve">3. Лица, замещавшие высшие муниципальные должности муниципальной службы </w:t>
      </w:r>
      <w:r>
        <w:rPr>
          <w:sz w:val="28"/>
          <w:szCs w:val="28"/>
        </w:rPr>
        <w:t>Персиановского сельского поселения</w:t>
      </w:r>
      <w:r w:rsidRPr="001438DA">
        <w:rPr>
          <w:sz w:val="28"/>
          <w:szCs w:val="28"/>
        </w:rPr>
        <w:t xml:space="preserve"> до 1 августа 2005 года и (или) высшие должности муниципальной гражданской службы </w:t>
      </w:r>
      <w:r>
        <w:rPr>
          <w:sz w:val="28"/>
          <w:szCs w:val="28"/>
        </w:rPr>
        <w:t>Персиановского сельского поселения</w:t>
      </w:r>
      <w:r w:rsidRPr="001438DA">
        <w:rPr>
          <w:sz w:val="28"/>
          <w:szCs w:val="28"/>
        </w:rPr>
        <w:t xml:space="preserve"> на 1 августа 2005 года, имеют право на государственную пенсию за выслугу лет при отсутствии требуемого пятнадцатилетнего стажа государственной службы, дающего право на государственную пенсию за выслугу лет, если они исполняли должностные обязанности в указанных должностях не менее трех лет.</w:t>
      </w:r>
    </w:p>
    <w:p w:rsidR="005559A0" w:rsidRPr="001438DA" w:rsidRDefault="005559A0" w:rsidP="005559A0">
      <w:pPr>
        <w:rPr>
          <w:sz w:val="28"/>
          <w:szCs w:val="28"/>
        </w:rPr>
      </w:pPr>
      <w:r w:rsidRPr="001438DA">
        <w:rPr>
          <w:sz w:val="28"/>
          <w:szCs w:val="28"/>
        </w:rPr>
        <w:t xml:space="preserve">Указанным лицам государственная пенсия за выслугу лет назначается в таком размере, чтобы сумма пенсии, к которой назначена государственная пенсия за выслугу лет, и государственной пенсии за выслугу лет составляла 55 процентов их среднемесячного денежного содержания (в случае замещения указанных должностей от трех до пяти лет) или 75 процентов их среднемесячного денежного содержания (в случае замещения указанных должностей свыше пяти лет). При определении размера государственной пенсии за выслугу лет учитываются фиксированная выплата к страховой пенсии и повышения фиксированной выплаты к страховой пенсии, а также положения </w:t>
      </w:r>
      <w:hyperlink w:anchor="Par59" w:history="1">
        <w:r w:rsidRPr="001438DA">
          <w:rPr>
            <w:sz w:val="28"/>
            <w:szCs w:val="28"/>
          </w:rPr>
          <w:t>части 1.1 раздела 4</w:t>
        </w:r>
      </w:hyperlink>
      <w:r w:rsidRPr="001438DA">
        <w:rPr>
          <w:sz w:val="28"/>
          <w:szCs w:val="28"/>
        </w:rPr>
        <w:t xml:space="preserve"> настоящего положения.</w:t>
      </w:r>
    </w:p>
    <w:p w:rsidR="005559A0" w:rsidRPr="001438DA" w:rsidRDefault="005559A0" w:rsidP="005559A0">
      <w:pPr>
        <w:rPr>
          <w:sz w:val="28"/>
          <w:szCs w:val="28"/>
        </w:rPr>
      </w:pPr>
      <w:r w:rsidRPr="001438DA">
        <w:rPr>
          <w:sz w:val="28"/>
          <w:szCs w:val="28"/>
        </w:rPr>
        <w:t xml:space="preserve">3.1. Если в расчетный период для определения размера среднемесячного денежного содержания лица, замещавшего муниципальную должность, должность муниципальной службы, входят периоды получения таким лицом выплат, включавшихся в состав денежного содержания для определения размера государственной пенсии за выслугу лет до 1 апреля 2011 года, то </w:t>
      </w:r>
      <w:hyperlink w:anchor="Par537" w:history="1">
        <w:r w:rsidRPr="001438DA">
          <w:rPr>
            <w:sz w:val="28"/>
            <w:szCs w:val="28"/>
          </w:rPr>
          <w:t>справка</w:t>
        </w:r>
      </w:hyperlink>
      <w:r w:rsidRPr="001438DA">
        <w:rPr>
          <w:sz w:val="28"/>
          <w:szCs w:val="28"/>
        </w:rPr>
        <w:t xml:space="preserve"> о размере среднемесячного денежного содержания оформляется согласно приложению 5 к настоящему положению. В этом случае в состав денежного содержания, учитываемого для определения размера государственной пенсии за выслугу лет такого лица, включаются выплаты, предусмотренные указанным приложением. При этом размер ежемесячного денежного поощрения лиц, замещавших должности Главы </w:t>
      </w:r>
      <w:r>
        <w:rPr>
          <w:sz w:val="28"/>
          <w:szCs w:val="28"/>
        </w:rPr>
        <w:t>Персиановского сельского поселения</w:t>
      </w:r>
      <w:r w:rsidRPr="001438DA">
        <w:rPr>
          <w:sz w:val="28"/>
          <w:szCs w:val="28"/>
        </w:rPr>
        <w:t>, учитывается в размере 60 процентов, лиц, замещавших иные муниципальные должности, - 70 процентов, а лиц, замещавших высшие должности муниципальной службы, - 25 процентов.</w:t>
      </w:r>
    </w:p>
    <w:p w:rsidR="005559A0" w:rsidRPr="001438DA" w:rsidRDefault="005559A0" w:rsidP="005559A0">
      <w:pPr>
        <w:rPr>
          <w:sz w:val="28"/>
          <w:szCs w:val="28"/>
        </w:rPr>
      </w:pPr>
      <w:r w:rsidRPr="001438DA">
        <w:rPr>
          <w:sz w:val="28"/>
          <w:szCs w:val="28"/>
        </w:rPr>
        <w:t xml:space="preserve">3.2. Лицам, которым государственная пенсия за выслугу лет назначена до 1 апреля 2011 года, размер государственной пенсии за выслугу лет перерасчету в связи с изменением с 1 апреля 2011 года денежного содержания, учитываемого для определения размера государственной пенсии за выслугу лет, не подлежит. Размер государственной пенсии за выслугу лет таким лицам увеличивается (индексируется) в сроки и в размере повышения (индексации) окладов денежного содержания муниципальных гражданских служащих администрации </w:t>
      </w:r>
      <w:r>
        <w:rPr>
          <w:sz w:val="28"/>
          <w:szCs w:val="28"/>
        </w:rPr>
        <w:t>Персиановского сельского поселения</w:t>
      </w:r>
      <w:r w:rsidRPr="001438DA">
        <w:rPr>
          <w:sz w:val="28"/>
          <w:szCs w:val="28"/>
        </w:rPr>
        <w:t>.</w:t>
      </w:r>
    </w:p>
    <w:p w:rsidR="005559A0" w:rsidRPr="001438DA" w:rsidRDefault="005559A0" w:rsidP="005559A0">
      <w:pPr>
        <w:rPr>
          <w:sz w:val="28"/>
          <w:szCs w:val="28"/>
        </w:rPr>
      </w:pPr>
      <w:r w:rsidRPr="001438DA">
        <w:rPr>
          <w:sz w:val="28"/>
          <w:szCs w:val="28"/>
        </w:rPr>
        <w:t>4. Вопросы, связанные с назначением и выплатой государственной пенсии за выслугу лет, не урегулированные настоящим положением, разрешаются в соответствии с установленными федеральным и областным законодательством правилами назначения и выплаты пенсий.</w:t>
      </w:r>
    </w:p>
    <w:p w:rsidR="005559A0" w:rsidRPr="001438DA" w:rsidRDefault="005559A0" w:rsidP="005559A0">
      <w:pPr>
        <w:rPr>
          <w:sz w:val="28"/>
          <w:szCs w:val="28"/>
        </w:rPr>
      </w:pPr>
    </w:p>
    <w:p w:rsidR="005559A0" w:rsidRPr="001438DA" w:rsidRDefault="005559A0" w:rsidP="005559A0">
      <w:pPr>
        <w:rPr>
          <w:sz w:val="28"/>
          <w:szCs w:val="28"/>
        </w:rPr>
      </w:pPr>
    </w:p>
    <w:p w:rsidR="005559A0" w:rsidRDefault="005559A0" w:rsidP="005559A0">
      <w:pPr>
        <w:rPr>
          <w:sz w:val="28"/>
          <w:szCs w:val="28"/>
        </w:rPr>
      </w:pPr>
      <w:r>
        <w:rPr>
          <w:sz w:val="28"/>
          <w:szCs w:val="28"/>
        </w:rPr>
        <w:t>Председатель Собрания депутатов-</w:t>
      </w:r>
    </w:p>
    <w:p w:rsidR="005559A0" w:rsidRPr="001438DA" w:rsidRDefault="005559A0" w:rsidP="005559A0">
      <w:pPr>
        <w:rPr>
          <w:sz w:val="28"/>
          <w:szCs w:val="28"/>
        </w:rPr>
      </w:pPr>
      <w:r w:rsidRPr="001438DA">
        <w:rPr>
          <w:sz w:val="28"/>
          <w:szCs w:val="28"/>
        </w:rPr>
        <w:t xml:space="preserve">Глава </w:t>
      </w:r>
      <w:r>
        <w:rPr>
          <w:sz w:val="28"/>
          <w:szCs w:val="28"/>
        </w:rPr>
        <w:t>Персиановского</w:t>
      </w:r>
      <w:r w:rsidRPr="001438DA">
        <w:rPr>
          <w:sz w:val="28"/>
          <w:szCs w:val="28"/>
        </w:rPr>
        <w:tab/>
      </w:r>
      <w:r w:rsidRPr="001438DA">
        <w:rPr>
          <w:sz w:val="28"/>
          <w:szCs w:val="28"/>
        </w:rPr>
        <w:tab/>
      </w:r>
      <w:r w:rsidRPr="001438DA">
        <w:rPr>
          <w:sz w:val="28"/>
          <w:szCs w:val="28"/>
        </w:rPr>
        <w:tab/>
      </w:r>
      <w:r w:rsidRPr="001438DA">
        <w:rPr>
          <w:sz w:val="28"/>
          <w:szCs w:val="28"/>
        </w:rPr>
        <w:tab/>
      </w:r>
      <w:r w:rsidRPr="001438DA">
        <w:rPr>
          <w:sz w:val="28"/>
          <w:szCs w:val="28"/>
        </w:rPr>
        <w:tab/>
      </w:r>
      <w:r w:rsidRPr="001438DA">
        <w:rPr>
          <w:sz w:val="28"/>
          <w:szCs w:val="28"/>
        </w:rPr>
        <w:tab/>
      </w:r>
      <w:r w:rsidRPr="001438DA">
        <w:rPr>
          <w:sz w:val="28"/>
          <w:szCs w:val="28"/>
        </w:rPr>
        <w:tab/>
      </w:r>
      <w:r w:rsidRPr="001438DA">
        <w:rPr>
          <w:sz w:val="28"/>
          <w:szCs w:val="28"/>
        </w:rPr>
        <w:tab/>
      </w:r>
    </w:p>
    <w:p w:rsidR="005559A0" w:rsidRPr="001438DA" w:rsidRDefault="005559A0" w:rsidP="005559A0">
      <w:pPr>
        <w:rPr>
          <w:sz w:val="28"/>
          <w:szCs w:val="28"/>
        </w:rPr>
      </w:pPr>
      <w:r w:rsidRPr="001438DA">
        <w:rPr>
          <w:sz w:val="28"/>
          <w:szCs w:val="28"/>
        </w:rPr>
        <w:t>сельского поселения</w:t>
      </w:r>
      <w:r>
        <w:rPr>
          <w:sz w:val="28"/>
          <w:szCs w:val="28"/>
        </w:rPr>
        <w:t xml:space="preserve">                                                                            Н.А.Зеленский</w:t>
      </w:r>
    </w:p>
    <w:p w:rsidR="005559A0" w:rsidRDefault="005559A0" w:rsidP="005559A0">
      <w:pPr>
        <w:jc w:val="right"/>
      </w:pPr>
      <w:r w:rsidRPr="001438DA">
        <w:lastRenderedPageBreak/>
        <w:br w:type="page"/>
      </w:r>
    </w:p>
    <w:p w:rsidR="005559A0" w:rsidRPr="0046514E" w:rsidRDefault="005559A0" w:rsidP="005559A0">
      <w:pPr>
        <w:ind w:left="6663" w:hanging="284"/>
      </w:pPr>
      <w:r>
        <w:lastRenderedPageBreak/>
        <w:t xml:space="preserve">     </w:t>
      </w:r>
      <w:r w:rsidRPr="0046514E">
        <w:t>Приложение №1</w:t>
      </w:r>
    </w:p>
    <w:p w:rsidR="005559A0" w:rsidRPr="0046514E" w:rsidRDefault="005559A0" w:rsidP="005559A0">
      <w:pPr>
        <w:ind w:left="6663"/>
      </w:pPr>
      <w:r>
        <w:t>к</w:t>
      </w:r>
      <w:r w:rsidRPr="0046514E">
        <w:t xml:space="preserve"> Положению о государственной пенсии за выслугу лет лицам, замещавшим муниципальные должности и должности муниципальной службы </w:t>
      </w:r>
      <w:r>
        <w:t>Персиановского</w:t>
      </w:r>
      <w:r w:rsidRPr="0046514E">
        <w:t xml:space="preserve">  </w:t>
      </w:r>
      <w:r>
        <w:t>сельского</w:t>
      </w:r>
      <w:r w:rsidRPr="0046514E">
        <w:t xml:space="preserve">  поселения</w:t>
      </w:r>
    </w:p>
    <w:p w:rsidR="005559A0" w:rsidRPr="0046514E" w:rsidRDefault="005559A0" w:rsidP="005559A0">
      <w:pPr>
        <w:ind w:firstLine="540"/>
        <w:rPr>
          <w:sz w:val="28"/>
          <w:szCs w:val="28"/>
        </w:rPr>
      </w:pPr>
    </w:p>
    <w:p w:rsidR="005559A0" w:rsidRPr="0046514E" w:rsidRDefault="005559A0" w:rsidP="005559A0">
      <w:pPr>
        <w:jc w:val="center"/>
        <w:rPr>
          <w:sz w:val="28"/>
          <w:szCs w:val="28"/>
        </w:rPr>
      </w:pPr>
      <w:r w:rsidRPr="0046514E">
        <w:rPr>
          <w:sz w:val="28"/>
          <w:szCs w:val="28"/>
        </w:rPr>
        <w:t xml:space="preserve">СТАЖ </w:t>
      </w:r>
    </w:p>
    <w:p w:rsidR="005559A0" w:rsidRPr="0046514E" w:rsidRDefault="005559A0" w:rsidP="005559A0">
      <w:pPr>
        <w:jc w:val="center"/>
        <w:rPr>
          <w:sz w:val="28"/>
          <w:szCs w:val="28"/>
        </w:rPr>
      </w:pPr>
      <w:r w:rsidRPr="0046514E">
        <w:rPr>
          <w:sz w:val="28"/>
          <w:szCs w:val="28"/>
        </w:rPr>
        <w:t>муниципальной службы для назначения пенсии за выслугу лет</w:t>
      </w:r>
    </w:p>
    <w:p w:rsidR="005559A0" w:rsidRPr="0046514E" w:rsidRDefault="005559A0" w:rsidP="005559A0">
      <w:pPr>
        <w:ind w:firstLine="540"/>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0"/>
        <w:gridCol w:w="5211"/>
      </w:tblGrid>
      <w:tr w:rsidR="005559A0" w:rsidRPr="0046514E" w:rsidTr="00C2342E">
        <w:tc>
          <w:tcPr>
            <w:tcW w:w="5210" w:type="dxa"/>
          </w:tcPr>
          <w:p w:rsidR="005559A0" w:rsidRPr="0046514E" w:rsidRDefault="005559A0" w:rsidP="00C2342E">
            <w:pPr>
              <w:ind w:left="60" w:right="60"/>
              <w:rPr>
                <w:rFonts w:ascii="Verdana" w:hAnsi="Verdana"/>
                <w:sz w:val="21"/>
                <w:szCs w:val="21"/>
              </w:rPr>
            </w:pPr>
            <w:r w:rsidRPr="0046514E">
              <w:t>Год назначения пенсии за выслугу лет</w:t>
            </w:r>
          </w:p>
        </w:tc>
        <w:tc>
          <w:tcPr>
            <w:tcW w:w="5211" w:type="dxa"/>
          </w:tcPr>
          <w:p w:rsidR="005559A0" w:rsidRPr="0046514E" w:rsidRDefault="005559A0" w:rsidP="00C2342E">
            <w:pPr>
              <w:ind w:left="60" w:right="60"/>
              <w:rPr>
                <w:rFonts w:ascii="Verdana" w:hAnsi="Verdana"/>
                <w:sz w:val="21"/>
                <w:szCs w:val="21"/>
              </w:rPr>
            </w:pPr>
            <w:r w:rsidRPr="0046514E">
              <w:t>Стаж для назначения пенсии за выслугу лет в соответствующем году</w:t>
            </w:r>
          </w:p>
        </w:tc>
      </w:tr>
      <w:tr w:rsidR="005559A0" w:rsidRPr="0046514E" w:rsidTr="00C2342E">
        <w:tc>
          <w:tcPr>
            <w:tcW w:w="5210" w:type="dxa"/>
            <w:vAlign w:val="center"/>
          </w:tcPr>
          <w:p w:rsidR="005559A0" w:rsidRPr="0046514E" w:rsidRDefault="005559A0" w:rsidP="00C2342E">
            <w:pPr>
              <w:spacing w:before="100" w:after="100"/>
              <w:ind w:left="60" w:right="60"/>
              <w:jc w:val="center"/>
              <w:rPr>
                <w:rFonts w:ascii="Verdana" w:hAnsi="Verdana"/>
                <w:sz w:val="21"/>
                <w:szCs w:val="21"/>
              </w:rPr>
            </w:pPr>
            <w:r w:rsidRPr="0046514E">
              <w:t>2017</w:t>
            </w:r>
          </w:p>
        </w:tc>
        <w:tc>
          <w:tcPr>
            <w:tcW w:w="5211" w:type="dxa"/>
            <w:vAlign w:val="center"/>
          </w:tcPr>
          <w:p w:rsidR="005559A0" w:rsidRPr="0046514E" w:rsidRDefault="005559A0" w:rsidP="00C2342E">
            <w:pPr>
              <w:spacing w:before="100" w:after="100"/>
              <w:ind w:left="60" w:right="60"/>
              <w:jc w:val="center"/>
              <w:rPr>
                <w:rFonts w:ascii="Verdana" w:hAnsi="Verdana"/>
                <w:sz w:val="21"/>
                <w:szCs w:val="21"/>
              </w:rPr>
            </w:pPr>
            <w:r w:rsidRPr="0046514E">
              <w:t>15 лет 6 месяцев</w:t>
            </w:r>
          </w:p>
        </w:tc>
      </w:tr>
      <w:tr w:rsidR="005559A0" w:rsidRPr="0046514E" w:rsidTr="00C2342E">
        <w:tc>
          <w:tcPr>
            <w:tcW w:w="5210" w:type="dxa"/>
            <w:vAlign w:val="center"/>
          </w:tcPr>
          <w:p w:rsidR="005559A0" w:rsidRPr="0046514E" w:rsidRDefault="005559A0" w:rsidP="00C2342E">
            <w:pPr>
              <w:spacing w:before="100" w:after="100"/>
              <w:ind w:left="60" w:right="60"/>
              <w:jc w:val="center"/>
              <w:rPr>
                <w:rFonts w:ascii="Verdana" w:hAnsi="Verdana"/>
                <w:sz w:val="21"/>
                <w:szCs w:val="21"/>
              </w:rPr>
            </w:pPr>
            <w:r w:rsidRPr="0046514E">
              <w:t>2018</w:t>
            </w:r>
          </w:p>
        </w:tc>
        <w:tc>
          <w:tcPr>
            <w:tcW w:w="5211" w:type="dxa"/>
            <w:vAlign w:val="center"/>
          </w:tcPr>
          <w:p w:rsidR="005559A0" w:rsidRPr="0046514E" w:rsidRDefault="005559A0" w:rsidP="00C2342E">
            <w:pPr>
              <w:spacing w:before="100" w:after="100"/>
              <w:ind w:left="60" w:right="60"/>
              <w:jc w:val="center"/>
              <w:rPr>
                <w:rFonts w:ascii="Verdana" w:hAnsi="Verdana"/>
                <w:sz w:val="21"/>
                <w:szCs w:val="21"/>
              </w:rPr>
            </w:pPr>
            <w:r w:rsidRPr="0046514E">
              <w:t>16 лет</w:t>
            </w:r>
          </w:p>
        </w:tc>
      </w:tr>
      <w:tr w:rsidR="005559A0" w:rsidRPr="0046514E" w:rsidTr="00C2342E">
        <w:tc>
          <w:tcPr>
            <w:tcW w:w="5210" w:type="dxa"/>
            <w:vAlign w:val="center"/>
          </w:tcPr>
          <w:p w:rsidR="005559A0" w:rsidRPr="0046514E" w:rsidRDefault="005559A0" w:rsidP="00C2342E">
            <w:pPr>
              <w:spacing w:before="100" w:after="100"/>
              <w:ind w:left="60" w:right="60"/>
              <w:jc w:val="center"/>
              <w:rPr>
                <w:rFonts w:ascii="Verdana" w:hAnsi="Verdana"/>
                <w:sz w:val="21"/>
                <w:szCs w:val="21"/>
              </w:rPr>
            </w:pPr>
            <w:r w:rsidRPr="0046514E">
              <w:t>2019</w:t>
            </w:r>
          </w:p>
        </w:tc>
        <w:tc>
          <w:tcPr>
            <w:tcW w:w="5211" w:type="dxa"/>
            <w:vAlign w:val="center"/>
          </w:tcPr>
          <w:p w:rsidR="005559A0" w:rsidRPr="0046514E" w:rsidRDefault="005559A0" w:rsidP="00C2342E">
            <w:pPr>
              <w:spacing w:before="100" w:after="100"/>
              <w:ind w:left="60" w:right="60"/>
              <w:jc w:val="center"/>
              <w:rPr>
                <w:rFonts w:ascii="Verdana" w:hAnsi="Verdana"/>
                <w:sz w:val="21"/>
                <w:szCs w:val="21"/>
              </w:rPr>
            </w:pPr>
            <w:r w:rsidRPr="0046514E">
              <w:t>16 лет 6 месяцев</w:t>
            </w:r>
          </w:p>
        </w:tc>
      </w:tr>
      <w:tr w:rsidR="005559A0" w:rsidRPr="0046514E" w:rsidTr="00C2342E">
        <w:tc>
          <w:tcPr>
            <w:tcW w:w="5210" w:type="dxa"/>
            <w:vAlign w:val="center"/>
          </w:tcPr>
          <w:p w:rsidR="005559A0" w:rsidRPr="0046514E" w:rsidRDefault="005559A0" w:rsidP="00C2342E">
            <w:pPr>
              <w:spacing w:before="100" w:after="100"/>
              <w:ind w:left="60" w:right="60"/>
              <w:jc w:val="center"/>
              <w:rPr>
                <w:rFonts w:ascii="Verdana" w:hAnsi="Verdana"/>
                <w:sz w:val="21"/>
                <w:szCs w:val="21"/>
              </w:rPr>
            </w:pPr>
            <w:r w:rsidRPr="0046514E">
              <w:t>2020</w:t>
            </w:r>
          </w:p>
        </w:tc>
        <w:tc>
          <w:tcPr>
            <w:tcW w:w="5211" w:type="dxa"/>
            <w:vAlign w:val="center"/>
          </w:tcPr>
          <w:p w:rsidR="005559A0" w:rsidRPr="0046514E" w:rsidRDefault="005559A0" w:rsidP="00C2342E">
            <w:pPr>
              <w:spacing w:before="100" w:after="100"/>
              <w:ind w:left="60" w:right="60"/>
              <w:jc w:val="center"/>
              <w:rPr>
                <w:rFonts w:ascii="Verdana" w:hAnsi="Verdana"/>
                <w:sz w:val="21"/>
                <w:szCs w:val="21"/>
              </w:rPr>
            </w:pPr>
            <w:r w:rsidRPr="0046514E">
              <w:t>17 лет</w:t>
            </w:r>
          </w:p>
        </w:tc>
      </w:tr>
      <w:tr w:rsidR="005559A0" w:rsidRPr="0046514E" w:rsidTr="00C2342E">
        <w:tc>
          <w:tcPr>
            <w:tcW w:w="5210" w:type="dxa"/>
            <w:vAlign w:val="center"/>
          </w:tcPr>
          <w:p w:rsidR="005559A0" w:rsidRPr="0046514E" w:rsidRDefault="005559A0" w:rsidP="00C2342E">
            <w:pPr>
              <w:spacing w:before="100" w:after="100"/>
              <w:ind w:left="60" w:right="60"/>
              <w:jc w:val="center"/>
              <w:rPr>
                <w:rFonts w:ascii="Verdana" w:hAnsi="Verdana"/>
                <w:sz w:val="21"/>
                <w:szCs w:val="21"/>
              </w:rPr>
            </w:pPr>
            <w:r w:rsidRPr="0046514E">
              <w:t>2021</w:t>
            </w:r>
          </w:p>
        </w:tc>
        <w:tc>
          <w:tcPr>
            <w:tcW w:w="5211" w:type="dxa"/>
            <w:vAlign w:val="center"/>
          </w:tcPr>
          <w:p w:rsidR="005559A0" w:rsidRPr="0046514E" w:rsidRDefault="005559A0" w:rsidP="00C2342E">
            <w:pPr>
              <w:spacing w:before="100" w:after="100"/>
              <w:ind w:left="60" w:right="60"/>
              <w:jc w:val="center"/>
              <w:rPr>
                <w:rFonts w:ascii="Verdana" w:hAnsi="Verdana"/>
                <w:sz w:val="21"/>
                <w:szCs w:val="21"/>
              </w:rPr>
            </w:pPr>
            <w:r w:rsidRPr="0046514E">
              <w:t>17 лет 6 месяцев</w:t>
            </w:r>
          </w:p>
        </w:tc>
      </w:tr>
      <w:tr w:rsidR="005559A0" w:rsidRPr="0046514E" w:rsidTr="00C2342E">
        <w:tc>
          <w:tcPr>
            <w:tcW w:w="5210" w:type="dxa"/>
            <w:vAlign w:val="center"/>
          </w:tcPr>
          <w:p w:rsidR="005559A0" w:rsidRPr="0046514E" w:rsidRDefault="005559A0" w:rsidP="00C2342E">
            <w:pPr>
              <w:spacing w:before="100" w:after="100"/>
              <w:ind w:left="60" w:right="60"/>
              <w:jc w:val="center"/>
              <w:rPr>
                <w:rFonts w:ascii="Verdana" w:hAnsi="Verdana"/>
                <w:sz w:val="21"/>
                <w:szCs w:val="21"/>
              </w:rPr>
            </w:pPr>
            <w:r w:rsidRPr="0046514E">
              <w:t>2022</w:t>
            </w:r>
          </w:p>
        </w:tc>
        <w:tc>
          <w:tcPr>
            <w:tcW w:w="5211" w:type="dxa"/>
            <w:vAlign w:val="center"/>
          </w:tcPr>
          <w:p w:rsidR="005559A0" w:rsidRPr="0046514E" w:rsidRDefault="005559A0" w:rsidP="00C2342E">
            <w:pPr>
              <w:spacing w:before="100" w:after="100"/>
              <w:ind w:left="60" w:right="60"/>
              <w:jc w:val="center"/>
              <w:rPr>
                <w:rFonts w:ascii="Verdana" w:hAnsi="Verdana"/>
                <w:sz w:val="21"/>
                <w:szCs w:val="21"/>
              </w:rPr>
            </w:pPr>
            <w:r w:rsidRPr="0046514E">
              <w:t>18 лет</w:t>
            </w:r>
          </w:p>
        </w:tc>
      </w:tr>
      <w:tr w:rsidR="005559A0" w:rsidRPr="0046514E" w:rsidTr="00C2342E">
        <w:tc>
          <w:tcPr>
            <w:tcW w:w="5210" w:type="dxa"/>
            <w:vAlign w:val="center"/>
          </w:tcPr>
          <w:p w:rsidR="005559A0" w:rsidRPr="0046514E" w:rsidRDefault="005559A0" w:rsidP="00C2342E">
            <w:pPr>
              <w:spacing w:before="100" w:after="100"/>
              <w:ind w:left="60" w:right="60"/>
              <w:jc w:val="center"/>
              <w:rPr>
                <w:rFonts w:ascii="Verdana" w:hAnsi="Verdana"/>
                <w:sz w:val="21"/>
                <w:szCs w:val="21"/>
              </w:rPr>
            </w:pPr>
            <w:r w:rsidRPr="0046514E">
              <w:t>2023</w:t>
            </w:r>
          </w:p>
        </w:tc>
        <w:tc>
          <w:tcPr>
            <w:tcW w:w="5211" w:type="dxa"/>
            <w:vAlign w:val="center"/>
          </w:tcPr>
          <w:p w:rsidR="005559A0" w:rsidRPr="0046514E" w:rsidRDefault="005559A0" w:rsidP="00C2342E">
            <w:pPr>
              <w:spacing w:before="100" w:after="100"/>
              <w:ind w:left="60" w:right="60"/>
              <w:jc w:val="center"/>
              <w:rPr>
                <w:rFonts w:ascii="Verdana" w:hAnsi="Verdana"/>
                <w:sz w:val="21"/>
                <w:szCs w:val="21"/>
              </w:rPr>
            </w:pPr>
            <w:r w:rsidRPr="0046514E">
              <w:t>18 лет 6 месяцев</w:t>
            </w:r>
          </w:p>
        </w:tc>
      </w:tr>
      <w:tr w:rsidR="005559A0" w:rsidRPr="0046514E" w:rsidTr="00C2342E">
        <w:tc>
          <w:tcPr>
            <w:tcW w:w="5210" w:type="dxa"/>
            <w:vAlign w:val="center"/>
          </w:tcPr>
          <w:p w:rsidR="005559A0" w:rsidRPr="0046514E" w:rsidRDefault="005559A0" w:rsidP="00C2342E">
            <w:pPr>
              <w:spacing w:before="100" w:after="100"/>
              <w:ind w:left="60" w:right="60"/>
              <w:jc w:val="center"/>
              <w:rPr>
                <w:rFonts w:ascii="Verdana" w:hAnsi="Verdana"/>
                <w:sz w:val="21"/>
                <w:szCs w:val="21"/>
              </w:rPr>
            </w:pPr>
            <w:r w:rsidRPr="0046514E">
              <w:t>2024</w:t>
            </w:r>
          </w:p>
        </w:tc>
        <w:tc>
          <w:tcPr>
            <w:tcW w:w="5211" w:type="dxa"/>
            <w:vAlign w:val="center"/>
          </w:tcPr>
          <w:p w:rsidR="005559A0" w:rsidRPr="0046514E" w:rsidRDefault="005559A0" w:rsidP="00C2342E">
            <w:pPr>
              <w:spacing w:before="100" w:after="100"/>
              <w:ind w:left="60" w:right="60"/>
              <w:jc w:val="center"/>
              <w:rPr>
                <w:rFonts w:ascii="Verdana" w:hAnsi="Verdana"/>
                <w:sz w:val="21"/>
                <w:szCs w:val="21"/>
              </w:rPr>
            </w:pPr>
            <w:r w:rsidRPr="0046514E">
              <w:t>19 лет</w:t>
            </w:r>
          </w:p>
        </w:tc>
      </w:tr>
      <w:tr w:rsidR="005559A0" w:rsidRPr="0046514E" w:rsidTr="00C2342E">
        <w:tc>
          <w:tcPr>
            <w:tcW w:w="5210" w:type="dxa"/>
            <w:vAlign w:val="center"/>
          </w:tcPr>
          <w:p w:rsidR="005559A0" w:rsidRPr="0046514E" w:rsidRDefault="005559A0" w:rsidP="00C2342E">
            <w:pPr>
              <w:spacing w:before="100" w:after="100"/>
              <w:ind w:left="60" w:right="60"/>
              <w:jc w:val="center"/>
              <w:rPr>
                <w:rFonts w:ascii="Verdana" w:hAnsi="Verdana"/>
                <w:sz w:val="21"/>
                <w:szCs w:val="21"/>
              </w:rPr>
            </w:pPr>
            <w:r w:rsidRPr="0046514E">
              <w:t>2025</w:t>
            </w:r>
          </w:p>
        </w:tc>
        <w:tc>
          <w:tcPr>
            <w:tcW w:w="5211" w:type="dxa"/>
            <w:vAlign w:val="center"/>
          </w:tcPr>
          <w:p w:rsidR="005559A0" w:rsidRPr="0046514E" w:rsidRDefault="005559A0" w:rsidP="00C2342E">
            <w:pPr>
              <w:spacing w:before="100" w:after="100"/>
              <w:ind w:left="60" w:right="60"/>
              <w:jc w:val="center"/>
              <w:rPr>
                <w:rFonts w:ascii="Verdana" w:hAnsi="Verdana"/>
                <w:sz w:val="21"/>
                <w:szCs w:val="21"/>
              </w:rPr>
            </w:pPr>
            <w:r w:rsidRPr="0046514E">
              <w:t>19 лет 6 месяцев</w:t>
            </w:r>
          </w:p>
        </w:tc>
      </w:tr>
      <w:tr w:rsidR="005559A0" w:rsidRPr="0046514E" w:rsidTr="00C2342E">
        <w:tc>
          <w:tcPr>
            <w:tcW w:w="5210" w:type="dxa"/>
            <w:vAlign w:val="center"/>
          </w:tcPr>
          <w:p w:rsidR="005559A0" w:rsidRPr="0046514E" w:rsidRDefault="005559A0" w:rsidP="00C2342E">
            <w:pPr>
              <w:spacing w:before="100" w:after="100"/>
              <w:ind w:left="60" w:right="60"/>
              <w:jc w:val="center"/>
              <w:rPr>
                <w:rFonts w:ascii="Verdana" w:hAnsi="Verdana"/>
                <w:sz w:val="21"/>
                <w:szCs w:val="21"/>
              </w:rPr>
            </w:pPr>
            <w:r w:rsidRPr="0046514E">
              <w:t>2026 и последующие годы</w:t>
            </w:r>
          </w:p>
        </w:tc>
        <w:tc>
          <w:tcPr>
            <w:tcW w:w="5211" w:type="dxa"/>
            <w:vAlign w:val="center"/>
          </w:tcPr>
          <w:p w:rsidR="005559A0" w:rsidRPr="0046514E" w:rsidRDefault="005559A0" w:rsidP="00C2342E">
            <w:pPr>
              <w:spacing w:before="100" w:after="100"/>
              <w:ind w:left="60" w:right="60"/>
              <w:jc w:val="center"/>
              <w:rPr>
                <w:rFonts w:ascii="Verdana" w:hAnsi="Verdana"/>
                <w:sz w:val="21"/>
                <w:szCs w:val="21"/>
              </w:rPr>
            </w:pPr>
            <w:r w:rsidRPr="0046514E">
              <w:t>20 лет</w:t>
            </w:r>
          </w:p>
        </w:tc>
      </w:tr>
    </w:tbl>
    <w:p w:rsidR="005559A0" w:rsidRDefault="005559A0" w:rsidP="005559A0">
      <w:pPr>
        <w:jc w:val="right"/>
      </w:pPr>
    </w:p>
    <w:p w:rsidR="005559A0" w:rsidRDefault="005559A0" w:rsidP="005559A0">
      <w:pPr>
        <w:jc w:val="right"/>
      </w:pPr>
    </w:p>
    <w:p w:rsidR="005559A0" w:rsidRDefault="005559A0" w:rsidP="005559A0">
      <w:pPr>
        <w:jc w:val="right"/>
      </w:pPr>
    </w:p>
    <w:p w:rsidR="005559A0" w:rsidRDefault="005559A0" w:rsidP="005559A0">
      <w:pPr>
        <w:jc w:val="right"/>
      </w:pPr>
    </w:p>
    <w:p w:rsidR="005559A0" w:rsidRDefault="005559A0" w:rsidP="005559A0">
      <w:pPr>
        <w:jc w:val="right"/>
      </w:pPr>
    </w:p>
    <w:p w:rsidR="005559A0" w:rsidRDefault="005559A0" w:rsidP="005559A0">
      <w:pPr>
        <w:jc w:val="right"/>
      </w:pPr>
    </w:p>
    <w:p w:rsidR="005559A0" w:rsidRDefault="005559A0" w:rsidP="005559A0">
      <w:pPr>
        <w:jc w:val="right"/>
      </w:pPr>
    </w:p>
    <w:p w:rsidR="005559A0" w:rsidRDefault="005559A0" w:rsidP="005559A0">
      <w:pPr>
        <w:jc w:val="right"/>
      </w:pPr>
    </w:p>
    <w:p w:rsidR="005559A0" w:rsidRDefault="005559A0" w:rsidP="005559A0">
      <w:pPr>
        <w:jc w:val="right"/>
      </w:pPr>
    </w:p>
    <w:p w:rsidR="005559A0" w:rsidRDefault="005559A0" w:rsidP="005559A0">
      <w:pPr>
        <w:jc w:val="right"/>
      </w:pPr>
    </w:p>
    <w:p w:rsidR="005559A0" w:rsidRDefault="005559A0" w:rsidP="005559A0">
      <w:pPr>
        <w:jc w:val="right"/>
      </w:pPr>
    </w:p>
    <w:p w:rsidR="005559A0" w:rsidRDefault="005559A0" w:rsidP="005559A0">
      <w:pPr>
        <w:jc w:val="right"/>
      </w:pPr>
    </w:p>
    <w:p w:rsidR="005559A0" w:rsidRDefault="005559A0" w:rsidP="005559A0">
      <w:pPr>
        <w:jc w:val="right"/>
      </w:pPr>
    </w:p>
    <w:p w:rsidR="005559A0" w:rsidRDefault="005559A0" w:rsidP="005559A0">
      <w:pPr>
        <w:jc w:val="right"/>
      </w:pPr>
    </w:p>
    <w:p w:rsidR="005559A0" w:rsidRDefault="005559A0" w:rsidP="005559A0">
      <w:pPr>
        <w:jc w:val="right"/>
      </w:pPr>
    </w:p>
    <w:p w:rsidR="005559A0" w:rsidRDefault="005559A0" w:rsidP="005559A0"/>
    <w:p w:rsidR="005559A0" w:rsidRDefault="005559A0" w:rsidP="005559A0">
      <w:pPr>
        <w:jc w:val="right"/>
      </w:pPr>
    </w:p>
    <w:p w:rsidR="005559A0" w:rsidRDefault="005559A0" w:rsidP="005559A0">
      <w:pPr>
        <w:jc w:val="right"/>
      </w:pPr>
    </w:p>
    <w:p w:rsidR="005559A0" w:rsidRDefault="005559A0" w:rsidP="005559A0">
      <w:pPr>
        <w:jc w:val="right"/>
      </w:pPr>
    </w:p>
    <w:p w:rsidR="008661AA" w:rsidRDefault="005559A0" w:rsidP="005559A0">
      <w:pPr>
        <w:ind w:left="6663" w:hanging="284"/>
      </w:pPr>
      <w:r>
        <w:t xml:space="preserve">     </w:t>
      </w:r>
    </w:p>
    <w:p w:rsidR="005559A0" w:rsidRPr="0046514E" w:rsidRDefault="005559A0" w:rsidP="005559A0">
      <w:pPr>
        <w:ind w:left="6663" w:hanging="284"/>
      </w:pPr>
      <w:r w:rsidRPr="0046514E">
        <w:lastRenderedPageBreak/>
        <w:t>Приложен</w:t>
      </w:r>
      <w:r>
        <w:t>ие №2</w:t>
      </w:r>
    </w:p>
    <w:p w:rsidR="005559A0" w:rsidRPr="0046514E" w:rsidRDefault="005559A0" w:rsidP="005559A0">
      <w:pPr>
        <w:ind w:left="6663"/>
      </w:pPr>
      <w:r>
        <w:t>к</w:t>
      </w:r>
      <w:r w:rsidRPr="0046514E">
        <w:t xml:space="preserve"> Положению о государственной пенсии за выслугу лет лицам, замещавшим муниципальные должности и должности муниципальной службы </w:t>
      </w:r>
      <w:r>
        <w:t>Персиановского</w:t>
      </w:r>
      <w:r w:rsidRPr="0046514E">
        <w:t xml:space="preserve">  </w:t>
      </w:r>
      <w:r>
        <w:t>сельского</w:t>
      </w:r>
      <w:r w:rsidRPr="0046514E">
        <w:t xml:space="preserve">  поселения</w:t>
      </w:r>
    </w:p>
    <w:p w:rsidR="005559A0" w:rsidRPr="001438DA" w:rsidRDefault="005559A0" w:rsidP="005559A0">
      <w:pPr>
        <w:tabs>
          <w:tab w:val="left" w:pos="4806"/>
        </w:tabs>
      </w:pPr>
    </w:p>
    <w:p w:rsidR="005559A0" w:rsidRPr="001438DA" w:rsidRDefault="005559A0" w:rsidP="005559A0">
      <w:pPr>
        <w:tabs>
          <w:tab w:val="left" w:pos="4218"/>
        </w:tabs>
        <w:jc w:val="right"/>
        <w:rPr>
          <w:sz w:val="22"/>
          <w:szCs w:val="22"/>
        </w:rPr>
      </w:pPr>
      <w:r w:rsidRPr="001438DA">
        <w:rPr>
          <w:sz w:val="22"/>
          <w:szCs w:val="22"/>
        </w:rPr>
        <w:t xml:space="preserve">Главе </w:t>
      </w:r>
      <w:r>
        <w:rPr>
          <w:sz w:val="22"/>
          <w:szCs w:val="22"/>
        </w:rPr>
        <w:t>Персиановского сельского поселения</w:t>
      </w:r>
      <w:r w:rsidRPr="001438DA">
        <w:rPr>
          <w:sz w:val="22"/>
          <w:szCs w:val="22"/>
        </w:rPr>
        <w:t xml:space="preserve"> </w:t>
      </w:r>
    </w:p>
    <w:p w:rsidR="005559A0" w:rsidRPr="001438DA" w:rsidRDefault="005559A0" w:rsidP="005559A0">
      <w:pPr>
        <w:tabs>
          <w:tab w:val="left" w:pos="-42"/>
          <w:tab w:val="left" w:pos="4218"/>
        </w:tabs>
        <w:jc w:val="right"/>
        <w:rPr>
          <w:sz w:val="22"/>
          <w:szCs w:val="22"/>
        </w:rPr>
      </w:pPr>
      <w:r w:rsidRPr="001438DA">
        <w:rPr>
          <w:sz w:val="22"/>
          <w:szCs w:val="22"/>
        </w:rPr>
        <w:t>_____________________________(инициалы и фамилия)</w:t>
      </w:r>
    </w:p>
    <w:p w:rsidR="005559A0" w:rsidRPr="001438DA" w:rsidRDefault="005559A0" w:rsidP="005559A0">
      <w:pPr>
        <w:tabs>
          <w:tab w:val="left" w:pos="-42"/>
          <w:tab w:val="left" w:pos="4218"/>
        </w:tabs>
        <w:jc w:val="right"/>
        <w:rPr>
          <w:sz w:val="22"/>
          <w:szCs w:val="22"/>
        </w:rPr>
      </w:pPr>
      <w:r w:rsidRPr="001438DA">
        <w:rPr>
          <w:sz w:val="22"/>
          <w:szCs w:val="22"/>
        </w:rPr>
        <w:t>от _______________________________(фамилия, имя, отчество)</w:t>
      </w:r>
    </w:p>
    <w:p w:rsidR="005559A0" w:rsidRPr="001438DA" w:rsidRDefault="005559A0" w:rsidP="005559A0">
      <w:pPr>
        <w:tabs>
          <w:tab w:val="left" w:pos="-42"/>
          <w:tab w:val="left" w:pos="4218"/>
        </w:tabs>
        <w:jc w:val="right"/>
        <w:rPr>
          <w:sz w:val="22"/>
          <w:szCs w:val="22"/>
        </w:rPr>
      </w:pPr>
      <w:r w:rsidRPr="001438DA">
        <w:rPr>
          <w:sz w:val="22"/>
          <w:szCs w:val="22"/>
        </w:rPr>
        <w:t>_________________________(адрес места постоянного проживания)</w:t>
      </w:r>
    </w:p>
    <w:p w:rsidR="005559A0" w:rsidRPr="001438DA" w:rsidRDefault="005559A0" w:rsidP="005559A0">
      <w:pPr>
        <w:tabs>
          <w:tab w:val="left" w:pos="-42"/>
          <w:tab w:val="left" w:pos="4218"/>
        </w:tabs>
        <w:jc w:val="right"/>
        <w:rPr>
          <w:sz w:val="22"/>
          <w:szCs w:val="22"/>
        </w:rPr>
      </w:pPr>
      <w:r w:rsidRPr="001438DA">
        <w:rPr>
          <w:sz w:val="22"/>
          <w:szCs w:val="22"/>
        </w:rPr>
        <w:t>тел. _________________________</w:t>
      </w:r>
    </w:p>
    <w:p w:rsidR="005559A0" w:rsidRPr="001438DA" w:rsidRDefault="005559A0" w:rsidP="005559A0">
      <w:pPr>
        <w:rPr>
          <w:sz w:val="22"/>
          <w:szCs w:val="22"/>
        </w:rPr>
      </w:pPr>
    </w:p>
    <w:p w:rsidR="005559A0" w:rsidRPr="001438DA" w:rsidRDefault="005559A0" w:rsidP="005559A0">
      <w:pPr>
        <w:jc w:val="center"/>
        <w:rPr>
          <w:sz w:val="22"/>
          <w:szCs w:val="22"/>
        </w:rPr>
      </w:pPr>
      <w:r w:rsidRPr="001438DA">
        <w:rPr>
          <w:sz w:val="22"/>
          <w:szCs w:val="22"/>
        </w:rPr>
        <w:t xml:space="preserve">Уважаемый (ая)________________________________! </w:t>
      </w:r>
    </w:p>
    <w:p w:rsidR="005559A0" w:rsidRPr="001438DA" w:rsidRDefault="005559A0" w:rsidP="005559A0">
      <w:pPr>
        <w:jc w:val="center"/>
        <w:rPr>
          <w:sz w:val="22"/>
          <w:szCs w:val="22"/>
        </w:rPr>
      </w:pPr>
      <w:r w:rsidRPr="001438DA">
        <w:rPr>
          <w:sz w:val="22"/>
          <w:szCs w:val="22"/>
        </w:rPr>
        <w:t xml:space="preserve">(имя и отчество Главы </w:t>
      </w:r>
      <w:r>
        <w:rPr>
          <w:sz w:val="22"/>
          <w:szCs w:val="22"/>
        </w:rPr>
        <w:t>Персиановского сельского поселения</w:t>
      </w:r>
      <w:r w:rsidRPr="001438DA">
        <w:rPr>
          <w:sz w:val="22"/>
          <w:szCs w:val="22"/>
        </w:rPr>
        <w:t>)</w:t>
      </w:r>
    </w:p>
    <w:p w:rsidR="005559A0" w:rsidRPr="001438DA" w:rsidRDefault="005559A0" w:rsidP="005559A0">
      <w:pPr>
        <w:jc w:val="center"/>
        <w:rPr>
          <w:sz w:val="22"/>
          <w:szCs w:val="22"/>
        </w:rPr>
      </w:pPr>
    </w:p>
    <w:p w:rsidR="005559A0" w:rsidRPr="001438DA" w:rsidRDefault="005559A0" w:rsidP="005559A0">
      <w:pPr>
        <w:rPr>
          <w:sz w:val="22"/>
          <w:szCs w:val="22"/>
        </w:rPr>
      </w:pPr>
      <w:r w:rsidRPr="001438DA">
        <w:rPr>
          <w:sz w:val="22"/>
          <w:szCs w:val="22"/>
        </w:rPr>
        <w:t>В соответствии с Областным законом «О государственной пенсии за выслугу лет лицам, замещавшим государственные должности Ростовской области и должности государственной гражданской службы Ростовской области» прошу назначить мне государственную пенсию за выслугу лет.</w:t>
      </w:r>
    </w:p>
    <w:p w:rsidR="005559A0" w:rsidRPr="001438DA" w:rsidRDefault="005559A0" w:rsidP="005559A0">
      <w:pPr>
        <w:rPr>
          <w:sz w:val="22"/>
          <w:szCs w:val="22"/>
        </w:rPr>
      </w:pPr>
      <w:r w:rsidRPr="001438DA">
        <w:rPr>
          <w:sz w:val="22"/>
          <w:szCs w:val="22"/>
        </w:rPr>
        <w:t>Размер государственной пенсии за выслугу лет прошу определить исходя из моего среднемесячного денежного содержания по должности ___________________________________________ на «____» __________ года.</w:t>
      </w:r>
    </w:p>
    <w:p w:rsidR="005559A0" w:rsidRPr="001438DA" w:rsidRDefault="005559A0" w:rsidP="005559A0">
      <w:pPr>
        <w:spacing w:after="120" w:line="264" w:lineRule="auto"/>
      </w:pPr>
      <w:r w:rsidRPr="001438DA">
        <w:t xml:space="preserve">(указывается наименование муниципальной должности, высшей должности муниципальной службы, иной должности муниципальной службы, замещавшейся заинтересованным лицом), (указывается день прекращения полномочий по муниципальной должности, увольнения с муниципальной службы либо день достижения возраста, дающего право на страховую пенсию по старости в соответствии с Федеральным законом «О страховых пенсиях» (дававшего право на трудовую пенсию по старости в соответствии с Федеральным законом от </w:t>
      </w:r>
      <w:smartTag w:uri="urn:schemas-microsoft-com:office:smarttags" w:element="date">
        <w:smartTagPr>
          <w:attr w:name="Year" w:val="2001"/>
          <w:attr w:name="Day" w:val="17"/>
          <w:attr w:name="Month" w:val="12"/>
          <w:attr w:name="ls" w:val="trans"/>
        </w:smartTagPr>
        <w:r w:rsidRPr="001438DA">
          <w:t>17 декабря 2001 года</w:t>
        </w:r>
      </w:smartTag>
      <w:r w:rsidRPr="001438DA">
        <w:t xml:space="preserve"> № 173-ФЗ «О трудовых пенсиях в Российской Федерации»)).</w:t>
      </w:r>
    </w:p>
    <w:p w:rsidR="005559A0" w:rsidRPr="001438DA" w:rsidRDefault="005559A0" w:rsidP="005559A0">
      <w:pPr>
        <w:rPr>
          <w:sz w:val="22"/>
          <w:szCs w:val="22"/>
        </w:rPr>
      </w:pPr>
      <w:r w:rsidRPr="001438DA">
        <w:rPr>
          <w:sz w:val="22"/>
          <w:szCs w:val="22"/>
        </w:rPr>
        <w:t>В случае наступления обстоятельств, являющихся в соответствии с указанным Областным законом основаниями для приостановления или прекращения выплаты государственной пенсии за выслугу лет, обязуюсь о наступлении указанных обстоятельств письменно сообщить в _______________________________________________________________ в течение 3 дней со дня их наступления.</w:t>
      </w:r>
    </w:p>
    <w:p w:rsidR="005559A0" w:rsidRPr="001438DA" w:rsidRDefault="005559A0" w:rsidP="005559A0"/>
    <w:p w:rsidR="005559A0" w:rsidRPr="001438DA" w:rsidRDefault="005559A0" w:rsidP="005559A0">
      <w:pPr>
        <w:rPr>
          <w:sz w:val="22"/>
          <w:szCs w:val="22"/>
        </w:rPr>
      </w:pPr>
      <w:r w:rsidRPr="001438DA">
        <w:rPr>
          <w:sz w:val="22"/>
          <w:szCs w:val="22"/>
        </w:rPr>
        <w:t>Приложение:</w:t>
      </w:r>
    </w:p>
    <w:p w:rsidR="005559A0" w:rsidRPr="001438DA" w:rsidRDefault="005559A0" w:rsidP="005559A0">
      <w:pPr>
        <w:rPr>
          <w:bCs/>
          <w:sz w:val="22"/>
          <w:szCs w:val="22"/>
        </w:rPr>
      </w:pPr>
      <w:r w:rsidRPr="001438DA">
        <w:rPr>
          <w:sz w:val="22"/>
          <w:szCs w:val="22"/>
        </w:rPr>
        <w:t xml:space="preserve">1. Копия паспорта – </w:t>
      </w:r>
      <w:r w:rsidRPr="001438DA">
        <w:rPr>
          <w:bCs/>
          <w:sz w:val="22"/>
          <w:szCs w:val="22"/>
        </w:rPr>
        <w:t>___ л.</w:t>
      </w:r>
    </w:p>
    <w:p w:rsidR="005559A0" w:rsidRPr="001438DA" w:rsidRDefault="005559A0" w:rsidP="005559A0">
      <w:pPr>
        <w:rPr>
          <w:bCs/>
          <w:sz w:val="22"/>
          <w:szCs w:val="22"/>
        </w:rPr>
      </w:pPr>
      <w:r w:rsidRPr="001438DA">
        <w:rPr>
          <w:sz w:val="22"/>
          <w:szCs w:val="22"/>
        </w:rPr>
        <w:t xml:space="preserve">2. Копия трудовой книжки или </w:t>
      </w:r>
      <w:r w:rsidRPr="001438DA">
        <w:rPr>
          <w:bCs/>
          <w:sz w:val="22"/>
          <w:szCs w:val="22"/>
        </w:rPr>
        <w:t>иных документов, подтверждающих периоды работы (службы), – ___л.</w:t>
      </w:r>
    </w:p>
    <w:p w:rsidR="005559A0" w:rsidRPr="001438DA" w:rsidRDefault="005559A0" w:rsidP="005559A0">
      <w:pPr>
        <w:jc w:val="center"/>
      </w:pPr>
      <w:r w:rsidRPr="001438DA">
        <w:t>(прилагаются в</w:t>
      </w:r>
      <w:r w:rsidRPr="001438DA">
        <w:rPr>
          <w:bCs/>
        </w:rPr>
        <w:t xml:space="preserve"> случае если муниципальный орган, в который подается соответствующее заявление, не является последним местом службы (работы) заинтересованного лица</w:t>
      </w:r>
      <w:r w:rsidRPr="001438DA">
        <w:t>)</w:t>
      </w:r>
    </w:p>
    <w:p w:rsidR="005559A0" w:rsidRPr="001438DA" w:rsidRDefault="005559A0" w:rsidP="005559A0">
      <w:pPr>
        <w:rPr>
          <w:sz w:val="22"/>
          <w:szCs w:val="22"/>
        </w:rPr>
      </w:pPr>
      <w:r w:rsidRPr="001438DA">
        <w:rPr>
          <w:sz w:val="22"/>
          <w:szCs w:val="22"/>
        </w:rPr>
        <w:t xml:space="preserve">3. Ходатайство </w:t>
      </w:r>
      <w:r w:rsidRPr="001438DA">
        <w:rPr>
          <w:bCs/>
          <w:sz w:val="22"/>
          <w:szCs w:val="22"/>
        </w:rPr>
        <w:t xml:space="preserve">о включении в стаж муниципальной службы, дающий право на государственную пенсию за выслугу лет, </w:t>
      </w:r>
      <w:r w:rsidRPr="001438DA">
        <w:rPr>
          <w:sz w:val="22"/>
          <w:szCs w:val="22"/>
        </w:rPr>
        <w:t xml:space="preserve">периодов службы (работы) на должностях руководителей и специалистов в организациях, опыт и знание работы в которых были необходимы для выполнения должностных обязанностей по замещавшейся должности муниципальной службы, в части, не достающей до 15 лет, но в совокупности не превышающие одного года, </w:t>
      </w:r>
      <w:r w:rsidRPr="001438DA">
        <w:rPr>
          <w:bCs/>
          <w:sz w:val="22"/>
          <w:szCs w:val="22"/>
        </w:rPr>
        <w:t>– ___ л.</w:t>
      </w:r>
    </w:p>
    <w:p w:rsidR="005559A0" w:rsidRPr="001438DA" w:rsidRDefault="005559A0" w:rsidP="005559A0">
      <w:pPr>
        <w:spacing w:line="264" w:lineRule="auto"/>
      </w:pPr>
      <w:r w:rsidRPr="001438DA">
        <w:t>(прилагается в</w:t>
      </w:r>
      <w:r w:rsidRPr="001438DA">
        <w:rPr>
          <w:bCs/>
        </w:rPr>
        <w:t xml:space="preserve"> случае необходимости</w:t>
      </w:r>
      <w:r w:rsidRPr="001438DA">
        <w:t>)</w:t>
      </w:r>
    </w:p>
    <w:p w:rsidR="005559A0" w:rsidRPr="001438DA" w:rsidRDefault="005559A0" w:rsidP="005559A0"/>
    <w:p w:rsidR="005559A0" w:rsidRPr="001438DA" w:rsidRDefault="005559A0" w:rsidP="005559A0">
      <w:pPr>
        <w:rPr>
          <w:sz w:val="28"/>
          <w:szCs w:val="28"/>
        </w:rPr>
      </w:pPr>
      <w:r w:rsidRPr="001438DA">
        <w:rPr>
          <w:sz w:val="22"/>
          <w:szCs w:val="22"/>
        </w:rPr>
        <w:t xml:space="preserve">«_____» _________ года </w:t>
      </w:r>
      <w:r w:rsidRPr="001438DA">
        <w:t xml:space="preserve">  </w:t>
      </w:r>
      <w:r w:rsidRPr="001438DA">
        <w:rPr>
          <w:sz w:val="28"/>
          <w:szCs w:val="28"/>
        </w:rPr>
        <w:t xml:space="preserve">                 </w:t>
      </w:r>
      <w:r w:rsidRPr="001438DA">
        <w:t>(подпись)                         (инициалы и фамилия)</w:t>
      </w:r>
      <w:r w:rsidRPr="001438DA">
        <w:rPr>
          <w:sz w:val="28"/>
          <w:szCs w:val="28"/>
        </w:rPr>
        <w:t xml:space="preserve">    </w:t>
      </w:r>
    </w:p>
    <w:p w:rsidR="005559A0" w:rsidRPr="001438DA" w:rsidRDefault="005559A0" w:rsidP="005559A0">
      <w:pPr>
        <w:rPr>
          <w:sz w:val="28"/>
          <w:szCs w:val="28"/>
        </w:rPr>
      </w:pPr>
    </w:p>
    <w:p w:rsidR="005559A0" w:rsidRDefault="005559A0" w:rsidP="005559A0">
      <w:pPr>
        <w:jc w:val="right"/>
      </w:pPr>
    </w:p>
    <w:p w:rsidR="005559A0" w:rsidRDefault="005559A0" w:rsidP="005559A0">
      <w:pPr>
        <w:jc w:val="right"/>
      </w:pPr>
    </w:p>
    <w:p w:rsidR="005559A0" w:rsidRDefault="005559A0" w:rsidP="005559A0"/>
    <w:p w:rsidR="005559A0" w:rsidRPr="0046514E" w:rsidRDefault="005559A0" w:rsidP="005559A0">
      <w:pPr>
        <w:ind w:left="6663" w:hanging="284"/>
      </w:pPr>
      <w:r>
        <w:lastRenderedPageBreak/>
        <w:t xml:space="preserve">     </w:t>
      </w:r>
      <w:r w:rsidRPr="0046514E">
        <w:t>Приложен</w:t>
      </w:r>
      <w:r>
        <w:t>ие №3</w:t>
      </w:r>
    </w:p>
    <w:p w:rsidR="005559A0" w:rsidRPr="0046514E" w:rsidRDefault="005559A0" w:rsidP="005559A0">
      <w:pPr>
        <w:ind w:left="6663"/>
      </w:pPr>
      <w:r>
        <w:t>к</w:t>
      </w:r>
      <w:r w:rsidRPr="0046514E">
        <w:t xml:space="preserve"> Положению о государственной пенсии за выслугу лет лицам, замещавшим муниципальные должности и должности муниципальной службы </w:t>
      </w:r>
      <w:r>
        <w:t>Персиановского</w:t>
      </w:r>
      <w:r w:rsidRPr="0046514E">
        <w:t xml:space="preserve">  </w:t>
      </w:r>
      <w:r>
        <w:t>сельского</w:t>
      </w:r>
      <w:r w:rsidRPr="0046514E">
        <w:t xml:space="preserve">  поселения</w:t>
      </w:r>
    </w:p>
    <w:p w:rsidR="005559A0" w:rsidRPr="001438DA" w:rsidRDefault="005559A0" w:rsidP="005559A0">
      <w:pPr>
        <w:jc w:val="right"/>
        <w:rPr>
          <w:sz w:val="22"/>
          <w:szCs w:val="22"/>
        </w:rPr>
      </w:pPr>
      <w:r w:rsidRPr="001438DA">
        <w:rPr>
          <w:sz w:val="22"/>
          <w:szCs w:val="22"/>
        </w:rPr>
        <w:t xml:space="preserve">Главе </w:t>
      </w:r>
      <w:r>
        <w:rPr>
          <w:sz w:val="22"/>
          <w:szCs w:val="22"/>
        </w:rPr>
        <w:t>Персиановского сельского поселения</w:t>
      </w:r>
      <w:r w:rsidRPr="001438DA">
        <w:rPr>
          <w:sz w:val="22"/>
          <w:szCs w:val="22"/>
        </w:rPr>
        <w:t xml:space="preserve"> </w:t>
      </w:r>
    </w:p>
    <w:p w:rsidR="005559A0" w:rsidRPr="001438DA" w:rsidRDefault="005559A0" w:rsidP="005559A0">
      <w:pPr>
        <w:tabs>
          <w:tab w:val="left" w:pos="-42"/>
        </w:tabs>
        <w:jc w:val="right"/>
        <w:rPr>
          <w:sz w:val="22"/>
          <w:szCs w:val="22"/>
        </w:rPr>
      </w:pPr>
      <w:r w:rsidRPr="001438DA">
        <w:rPr>
          <w:sz w:val="22"/>
          <w:szCs w:val="22"/>
        </w:rPr>
        <w:t>_________________________________________(инициалы и фамилия)</w:t>
      </w:r>
    </w:p>
    <w:p w:rsidR="005559A0" w:rsidRPr="001438DA" w:rsidRDefault="005559A0" w:rsidP="005559A0">
      <w:pPr>
        <w:tabs>
          <w:tab w:val="left" w:pos="-42"/>
        </w:tabs>
        <w:jc w:val="right"/>
        <w:rPr>
          <w:sz w:val="22"/>
          <w:szCs w:val="22"/>
        </w:rPr>
      </w:pPr>
      <w:r w:rsidRPr="001438DA">
        <w:rPr>
          <w:sz w:val="22"/>
          <w:szCs w:val="22"/>
        </w:rPr>
        <w:t>от _____________________________________(фамилия, имя, отчество)</w:t>
      </w:r>
    </w:p>
    <w:p w:rsidR="005559A0" w:rsidRPr="001438DA" w:rsidRDefault="005559A0" w:rsidP="005559A0">
      <w:pPr>
        <w:tabs>
          <w:tab w:val="left" w:pos="-42"/>
        </w:tabs>
        <w:jc w:val="right"/>
        <w:rPr>
          <w:sz w:val="22"/>
          <w:szCs w:val="22"/>
        </w:rPr>
      </w:pPr>
      <w:r w:rsidRPr="001438DA">
        <w:rPr>
          <w:sz w:val="22"/>
          <w:szCs w:val="22"/>
        </w:rPr>
        <w:t>____________________________(адрес места постоянного проживания)</w:t>
      </w:r>
    </w:p>
    <w:p w:rsidR="005559A0" w:rsidRPr="001438DA" w:rsidRDefault="005559A0" w:rsidP="005559A0">
      <w:pPr>
        <w:tabs>
          <w:tab w:val="left" w:pos="-42"/>
        </w:tabs>
        <w:jc w:val="right"/>
        <w:rPr>
          <w:sz w:val="22"/>
          <w:szCs w:val="22"/>
        </w:rPr>
      </w:pPr>
      <w:r w:rsidRPr="001438DA">
        <w:rPr>
          <w:sz w:val="22"/>
          <w:szCs w:val="22"/>
        </w:rPr>
        <w:t>тел. _________________________</w:t>
      </w:r>
    </w:p>
    <w:p w:rsidR="005559A0" w:rsidRPr="001438DA" w:rsidRDefault="005559A0" w:rsidP="005559A0">
      <w:pPr>
        <w:jc w:val="right"/>
      </w:pPr>
    </w:p>
    <w:p w:rsidR="005559A0" w:rsidRPr="001438DA" w:rsidRDefault="005559A0" w:rsidP="005559A0">
      <w:pPr>
        <w:jc w:val="center"/>
      </w:pPr>
      <w:r w:rsidRPr="001438DA">
        <w:t xml:space="preserve">Уважаемый (ая)________________________________! </w:t>
      </w:r>
    </w:p>
    <w:p w:rsidR="005559A0" w:rsidRPr="001438DA" w:rsidRDefault="005559A0" w:rsidP="005559A0">
      <w:pPr>
        <w:jc w:val="center"/>
      </w:pPr>
      <w:r w:rsidRPr="001438DA">
        <w:t>(имя и отчество</w:t>
      </w:r>
      <w:r w:rsidRPr="001438DA">
        <w:rPr>
          <w:sz w:val="28"/>
          <w:szCs w:val="28"/>
        </w:rPr>
        <w:t xml:space="preserve"> </w:t>
      </w:r>
      <w:r w:rsidRPr="001438DA">
        <w:t xml:space="preserve">Главы </w:t>
      </w:r>
      <w:r>
        <w:t>Персиановского сельского поселения</w:t>
      </w:r>
      <w:r w:rsidRPr="001438DA">
        <w:t>)</w:t>
      </w:r>
    </w:p>
    <w:p w:rsidR="005559A0" w:rsidRPr="001438DA" w:rsidRDefault="005559A0" w:rsidP="005559A0">
      <w:pPr>
        <w:jc w:val="center"/>
      </w:pPr>
    </w:p>
    <w:p w:rsidR="005559A0" w:rsidRPr="001438DA" w:rsidRDefault="005559A0" w:rsidP="005559A0">
      <w:r w:rsidRPr="001438DA">
        <w:rPr>
          <w:sz w:val="22"/>
          <w:szCs w:val="22"/>
        </w:rPr>
        <w:t>Прошу</w:t>
      </w:r>
      <w:r w:rsidRPr="001438DA">
        <w:rPr>
          <w:bCs/>
          <w:sz w:val="22"/>
          <w:szCs w:val="22"/>
        </w:rPr>
        <w:t xml:space="preserve"> </w:t>
      </w:r>
      <w:r w:rsidRPr="001438DA">
        <w:rPr>
          <w:sz w:val="22"/>
          <w:szCs w:val="22"/>
        </w:rPr>
        <w:t xml:space="preserve">включить в мой </w:t>
      </w:r>
      <w:r w:rsidRPr="001438DA">
        <w:rPr>
          <w:bCs/>
          <w:sz w:val="22"/>
          <w:szCs w:val="22"/>
        </w:rPr>
        <w:t xml:space="preserve">стаж муниципальной службы, дающий право на </w:t>
      </w:r>
      <w:r w:rsidRPr="001438DA">
        <w:rPr>
          <w:sz w:val="22"/>
          <w:szCs w:val="22"/>
        </w:rPr>
        <w:t>государственную пенсию за выслугу лет, периоды службы (работы) с «___» _________ ______ года по «____» _________ ______ года в __________________________ в должности</w:t>
      </w:r>
      <w:r w:rsidRPr="001438DA">
        <w:t xml:space="preserve"> __________________________. </w:t>
      </w:r>
    </w:p>
    <w:p w:rsidR="005559A0" w:rsidRPr="001438DA" w:rsidRDefault="005559A0" w:rsidP="005559A0">
      <w:r w:rsidRPr="001438DA">
        <w:t>(наименование организации)</w:t>
      </w:r>
      <w:r w:rsidRPr="001438DA">
        <w:tab/>
        <w:t xml:space="preserve">                                                (наименование должности)</w:t>
      </w:r>
    </w:p>
    <w:p w:rsidR="005559A0" w:rsidRPr="001438DA" w:rsidRDefault="005559A0" w:rsidP="005559A0">
      <w:r w:rsidRPr="001438DA">
        <w:rPr>
          <w:sz w:val="22"/>
          <w:szCs w:val="22"/>
        </w:rPr>
        <w:t>За период службы (работы) в указанной должности мной были приобретены опыт и знания _____________________________, необходимые</w:t>
      </w:r>
      <w:r w:rsidRPr="001438DA">
        <w:t xml:space="preserve"> </w:t>
      </w:r>
      <w:r w:rsidRPr="001438DA">
        <w:rPr>
          <w:sz w:val="22"/>
          <w:szCs w:val="22"/>
        </w:rPr>
        <w:t>для исполнения должностных обязанностей __________________</w:t>
      </w:r>
    </w:p>
    <w:p w:rsidR="005559A0" w:rsidRPr="001438DA" w:rsidRDefault="005559A0" w:rsidP="005559A0">
      <w:r w:rsidRPr="001438DA">
        <w:t xml:space="preserve"> (указывается конкретные опыт и знания)                                                                                                   (наименование должности)</w:t>
      </w:r>
    </w:p>
    <w:p w:rsidR="005559A0" w:rsidRPr="001438DA" w:rsidRDefault="005559A0" w:rsidP="005559A0">
      <w:pPr>
        <w:spacing w:line="264" w:lineRule="auto"/>
      </w:pPr>
    </w:p>
    <w:p w:rsidR="005559A0" w:rsidRPr="001438DA" w:rsidRDefault="005559A0" w:rsidP="005559A0">
      <w:pPr>
        <w:spacing w:line="264" w:lineRule="auto"/>
        <w:rPr>
          <w:sz w:val="22"/>
          <w:szCs w:val="22"/>
        </w:rPr>
      </w:pPr>
      <w:r w:rsidRPr="001438DA">
        <w:rPr>
          <w:sz w:val="22"/>
          <w:szCs w:val="22"/>
        </w:rPr>
        <w:t>Приложение:</w:t>
      </w:r>
    </w:p>
    <w:p w:rsidR="005559A0" w:rsidRPr="001438DA" w:rsidRDefault="005559A0" w:rsidP="005559A0">
      <w:pPr>
        <w:spacing w:line="264" w:lineRule="auto"/>
        <w:rPr>
          <w:sz w:val="22"/>
          <w:szCs w:val="22"/>
        </w:rPr>
      </w:pPr>
      <w:r w:rsidRPr="001438DA">
        <w:rPr>
          <w:sz w:val="22"/>
          <w:szCs w:val="22"/>
        </w:rPr>
        <w:t xml:space="preserve">документы, подтверждающие приобретение соответствующих опыта и знаний и использование их при исполнении должностных обязанностей,  – ___ л. </w:t>
      </w:r>
    </w:p>
    <w:p w:rsidR="005559A0" w:rsidRPr="001438DA" w:rsidRDefault="005559A0" w:rsidP="005559A0">
      <w:pPr>
        <w:spacing w:line="264" w:lineRule="auto"/>
      </w:pPr>
      <w:r w:rsidRPr="001438DA">
        <w:t>(например, могут быть приложены заверенная копия должностной инструкции с места работы (службы) с указанием опыта и профессиональных знаний, требуемых для исполнения соответствующих трудовых обязанностей, и заверенная копия должностного регламента (должностной инструкции) по замещавшейся в период прохождения государственной службы должности, подтверждающая необходимость наличия у государственного служащего соответствующих опыта и профессиональных знаний)</w:t>
      </w:r>
    </w:p>
    <w:p w:rsidR="005559A0" w:rsidRPr="001438DA" w:rsidRDefault="005559A0" w:rsidP="005559A0"/>
    <w:p w:rsidR="005559A0" w:rsidRPr="001438DA" w:rsidRDefault="005559A0" w:rsidP="005559A0">
      <w:r w:rsidRPr="001438DA">
        <w:t xml:space="preserve">   </w:t>
      </w:r>
    </w:p>
    <w:p w:rsidR="005559A0" w:rsidRDefault="005559A0" w:rsidP="005559A0">
      <w:pPr>
        <w:rPr>
          <w:sz w:val="28"/>
          <w:szCs w:val="28"/>
        </w:rPr>
        <w:sectPr w:rsidR="005559A0" w:rsidSect="00615BC1">
          <w:pgSz w:w="11907" w:h="16840" w:code="9"/>
          <w:pgMar w:top="964" w:right="142" w:bottom="1701" w:left="1134" w:header="397" w:footer="709" w:gutter="0"/>
          <w:cols w:space="709"/>
          <w:docGrid w:linePitch="326"/>
        </w:sectPr>
      </w:pPr>
      <w:r w:rsidRPr="001438DA">
        <w:t>«_____» _________ года</w:t>
      </w:r>
      <w:r w:rsidRPr="001438DA">
        <w:rPr>
          <w:sz w:val="28"/>
          <w:szCs w:val="28"/>
        </w:rPr>
        <w:t xml:space="preserve">                    </w:t>
      </w:r>
      <w:r w:rsidRPr="001438DA">
        <w:t>(подпись)                         (инициалы и фамилия)</w:t>
      </w:r>
      <w:r w:rsidRPr="001438DA">
        <w:rPr>
          <w:sz w:val="28"/>
          <w:szCs w:val="28"/>
        </w:rPr>
        <w:t xml:space="preserve">    </w:t>
      </w:r>
    </w:p>
    <w:p w:rsidR="005559A0" w:rsidRPr="0046514E" w:rsidRDefault="005559A0" w:rsidP="005559A0">
      <w:pPr>
        <w:ind w:left="6663" w:hanging="284"/>
      </w:pPr>
      <w:r>
        <w:lastRenderedPageBreak/>
        <w:t xml:space="preserve">    </w:t>
      </w:r>
      <w:r w:rsidRPr="0046514E">
        <w:t>Приложен</w:t>
      </w:r>
      <w:r>
        <w:t>ие №4</w:t>
      </w:r>
    </w:p>
    <w:p w:rsidR="005559A0" w:rsidRPr="0046514E" w:rsidRDefault="005559A0" w:rsidP="005559A0">
      <w:pPr>
        <w:ind w:left="6663"/>
      </w:pPr>
      <w:r>
        <w:t>к</w:t>
      </w:r>
      <w:r w:rsidRPr="0046514E">
        <w:t xml:space="preserve"> Положению о государственной пенсии за выслугу лет лицам, замещавшим муниципальные должности и должности муниципальной службы </w:t>
      </w:r>
      <w:r>
        <w:t>Персиановского</w:t>
      </w:r>
      <w:r w:rsidRPr="0046514E">
        <w:t xml:space="preserve">  </w:t>
      </w:r>
      <w:r>
        <w:t>сельского</w:t>
      </w:r>
      <w:r w:rsidRPr="0046514E">
        <w:t xml:space="preserve">  поселения</w:t>
      </w:r>
    </w:p>
    <w:p w:rsidR="005559A0" w:rsidRDefault="005559A0" w:rsidP="005559A0">
      <w:pPr>
        <w:jc w:val="center"/>
        <w:rPr>
          <w:b/>
        </w:rPr>
      </w:pPr>
    </w:p>
    <w:p w:rsidR="005559A0" w:rsidRDefault="005559A0" w:rsidP="005559A0">
      <w:pPr>
        <w:jc w:val="center"/>
        <w:rPr>
          <w:b/>
        </w:rPr>
      </w:pPr>
    </w:p>
    <w:p w:rsidR="005559A0" w:rsidRDefault="005559A0" w:rsidP="005559A0">
      <w:pPr>
        <w:jc w:val="center"/>
        <w:rPr>
          <w:b/>
        </w:rPr>
      </w:pPr>
    </w:p>
    <w:p w:rsidR="005559A0" w:rsidRDefault="005559A0" w:rsidP="005559A0">
      <w:pPr>
        <w:jc w:val="center"/>
        <w:rPr>
          <w:b/>
        </w:rPr>
      </w:pPr>
    </w:p>
    <w:p w:rsidR="005559A0" w:rsidRPr="001438DA" w:rsidRDefault="005559A0" w:rsidP="005559A0">
      <w:pPr>
        <w:jc w:val="center"/>
        <w:rPr>
          <w:b/>
        </w:rPr>
      </w:pPr>
      <w:r w:rsidRPr="001438DA">
        <w:rPr>
          <w:b/>
        </w:rPr>
        <w:t>СПРАВКА</w:t>
      </w:r>
    </w:p>
    <w:p w:rsidR="005559A0" w:rsidRPr="001438DA" w:rsidRDefault="005559A0" w:rsidP="005559A0">
      <w:pPr>
        <w:jc w:val="center"/>
        <w:rPr>
          <w:b/>
        </w:rPr>
      </w:pPr>
      <w:r w:rsidRPr="001438DA">
        <w:rPr>
          <w:b/>
        </w:rPr>
        <w:t>________________________________________________________</w:t>
      </w:r>
    </w:p>
    <w:p w:rsidR="005559A0" w:rsidRPr="001438DA" w:rsidRDefault="005559A0" w:rsidP="005559A0">
      <w:pPr>
        <w:jc w:val="center"/>
      </w:pPr>
      <w:r w:rsidRPr="001438DA">
        <w:t>(наименование муниципального органа)</w:t>
      </w:r>
    </w:p>
    <w:p w:rsidR="005559A0" w:rsidRPr="001438DA" w:rsidRDefault="005559A0" w:rsidP="005559A0">
      <w:pPr>
        <w:jc w:val="center"/>
        <w:rPr>
          <w:b/>
        </w:rPr>
      </w:pPr>
      <w:r w:rsidRPr="001438DA">
        <w:rPr>
          <w:b/>
        </w:rPr>
        <w:t>о периодах службы (работы) _______________________________________________,</w:t>
      </w:r>
    </w:p>
    <w:p w:rsidR="005559A0" w:rsidRPr="001438DA" w:rsidRDefault="005559A0" w:rsidP="005559A0">
      <w:r w:rsidRPr="001438DA">
        <w:t>(фамилия, имя, отчество)</w:t>
      </w:r>
    </w:p>
    <w:p w:rsidR="005559A0" w:rsidRPr="001438DA" w:rsidRDefault="005559A0" w:rsidP="005559A0">
      <w:pPr>
        <w:jc w:val="center"/>
        <w:rPr>
          <w:b/>
        </w:rPr>
      </w:pPr>
      <w:r w:rsidRPr="001438DA">
        <w:rPr>
          <w:b/>
        </w:rPr>
        <w:t>которые включаются в стаж муниципальной службы, дающий право на государственную пенсию за выслугу лет</w:t>
      </w:r>
    </w:p>
    <w:tbl>
      <w:tblPr>
        <w:tblW w:w="150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2115"/>
        <w:gridCol w:w="669"/>
        <w:gridCol w:w="1090"/>
        <w:gridCol w:w="896"/>
        <w:gridCol w:w="1901"/>
        <w:gridCol w:w="662"/>
        <w:gridCol w:w="1142"/>
        <w:gridCol w:w="799"/>
        <w:gridCol w:w="662"/>
        <w:gridCol w:w="1142"/>
        <w:gridCol w:w="799"/>
        <w:gridCol w:w="662"/>
        <w:gridCol w:w="1142"/>
        <w:gridCol w:w="861"/>
      </w:tblGrid>
      <w:tr w:rsidR="005559A0" w:rsidRPr="001438DA" w:rsidTr="00C2342E">
        <w:tc>
          <w:tcPr>
            <w:tcW w:w="508" w:type="dxa"/>
            <w:vMerge w:val="restart"/>
            <w:shd w:val="clear" w:color="auto" w:fill="auto"/>
          </w:tcPr>
          <w:p w:rsidR="005559A0" w:rsidRPr="001438DA" w:rsidRDefault="005559A0" w:rsidP="00C2342E">
            <w:r w:rsidRPr="001438DA">
              <w:t>№</w:t>
            </w:r>
          </w:p>
          <w:p w:rsidR="005559A0" w:rsidRPr="001438DA" w:rsidRDefault="005559A0" w:rsidP="00C2342E">
            <w:r w:rsidRPr="001438DA">
              <w:t>п/п</w:t>
            </w:r>
          </w:p>
        </w:tc>
        <w:tc>
          <w:tcPr>
            <w:tcW w:w="1700" w:type="dxa"/>
            <w:vMerge w:val="restart"/>
            <w:shd w:val="clear" w:color="auto" w:fill="auto"/>
          </w:tcPr>
          <w:p w:rsidR="005559A0" w:rsidRPr="001438DA" w:rsidRDefault="005559A0" w:rsidP="00C2342E">
            <w:pPr>
              <w:jc w:val="center"/>
            </w:pPr>
            <w:r w:rsidRPr="001438DA">
              <w:t>Номер записи в трудовой книжке или наименование другого документа, подтверждающего работу (службу)</w:t>
            </w:r>
          </w:p>
        </w:tc>
        <w:tc>
          <w:tcPr>
            <w:tcW w:w="2783" w:type="dxa"/>
            <w:gridSpan w:val="3"/>
            <w:vMerge w:val="restart"/>
            <w:shd w:val="clear" w:color="auto" w:fill="auto"/>
          </w:tcPr>
          <w:p w:rsidR="005559A0" w:rsidRPr="001438DA" w:rsidRDefault="005559A0" w:rsidP="00C2342E">
            <w:pPr>
              <w:jc w:val="center"/>
            </w:pPr>
            <w:r w:rsidRPr="001438DA">
              <w:t>Дата</w:t>
            </w:r>
          </w:p>
        </w:tc>
        <w:tc>
          <w:tcPr>
            <w:tcW w:w="1951" w:type="dxa"/>
            <w:vMerge w:val="restart"/>
            <w:shd w:val="clear" w:color="auto" w:fill="auto"/>
          </w:tcPr>
          <w:p w:rsidR="005559A0" w:rsidRPr="001438DA" w:rsidRDefault="005559A0" w:rsidP="00C2342E">
            <w:r w:rsidRPr="001438DA">
              <w:t>Наименование организации</w:t>
            </w:r>
          </w:p>
        </w:tc>
        <w:tc>
          <w:tcPr>
            <w:tcW w:w="5374" w:type="dxa"/>
            <w:gridSpan w:val="6"/>
            <w:shd w:val="clear" w:color="auto" w:fill="auto"/>
          </w:tcPr>
          <w:p w:rsidR="005559A0" w:rsidRPr="001438DA" w:rsidRDefault="005559A0" w:rsidP="00C2342E">
            <w:pPr>
              <w:jc w:val="center"/>
            </w:pPr>
            <w:r w:rsidRPr="001438DA">
              <w:t xml:space="preserve">Продолжительность службы (работы) </w:t>
            </w:r>
          </w:p>
        </w:tc>
        <w:tc>
          <w:tcPr>
            <w:tcW w:w="2766" w:type="dxa"/>
            <w:gridSpan w:val="3"/>
            <w:vMerge w:val="restart"/>
            <w:shd w:val="clear" w:color="auto" w:fill="auto"/>
          </w:tcPr>
          <w:p w:rsidR="005559A0" w:rsidRPr="001438DA" w:rsidRDefault="005559A0" w:rsidP="00C2342E">
            <w:pPr>
              <w:jc w:val="center"/>
            </w:pPr>
            <w:r w:rsidRPr="001438DA">
              <w:t>Стаж муниципальной службы, дающий право на государственную пенсию за выслугу лет</w:t>
            </w:r>
          </w:p>
        </w:tc>
      </w:tr>
      <w:tr w:rsidR="005559A0" w:rsidRPr="001438DA" w:rsidTr="00C2342E">
        <w:tc>
          <w:tcPr>
            <w:tcW w:w="508" w:type="dxa"/>
            <w:vMerge/>
            <w:shd w:val="clear" w:color="auto" w:fill="auto"/>
          </w:tcPr>
          <w:p w:rsidR="005559A0" w:rsidRPr="001438DA" w:rsidRDefault="005559A0" w:rsidP="00C2342E"/>
        </w:tc>
        <w:tc>
          <w:tcPr>
            <w:tcW w:w="1700" w:type="dxa"/>
            <w:vMerge/>
            <w:shd w:val="clear" w:color="auto" w:fill="auto"/>
          </w:tcPr>
          <w:p w:rsidR="005559A0" w:rsidRPr="001438DA" w:rsidRDefault="005559A0" w:rsidP="00C2342E">
            <w:pPr>
              <w:jc w:val="center"/>
            </w:pPr>
          </w:p>
        </w:tc>
        <w:tc>
          <w:tcPr>
            <w:tcW w:w="2783" w:type="dxa"/>
            <w:gridSpan w:val="3"/>
            <w:vMerge/>
            <w:shd w:val="clear" w:color="auto" w:fill="auto"/>
          </w:tcPr>
          <w:p w:rsidR="005559A0" w:rsidRPr="001438DA" w:rsidRDefault="005559A0" w:rsidP="00C2342E">
            <w:pPr>
              <w:jc w:val="center"/>
            </w:pPr>
          </w:p>
        </w:tc>
        <w:tc>
          <w:tcPr>
            <w:tcW w:w="1951" w:type="dxa"/>
            <w:vMerge/>
            <w:shd w:val="clear" w:color="auto" w:fill="auto"/>
          </w:tcPr>
          <w:p w:rsidR="005559A0" w:rsidRPr="001438DA" w:rsidRDefault="005559A0" w:rsidP="00C2342E"/>
        </w:tc>
        <w:tc>
          <w:tcPr>
            <w:tcW w:w="2687" w:type="dxa"/>
            <w:gridSpan w:val="3"/>
            <w:shd w:val="clear" w:color="auto" w:fill="auto"/>
          </w:tcPr>
          <w:p w:rsidR="005559A0" w:rsidRPr="001438DA" w:rsidRDefault="005559A0" w:rsidP="00C2342E">
            <w:pPr>
              <w:jc w:val="center"/>
            </w:pPr>
            <w:r w:rsidRPr="001438DA">
              <w:t xml:space="preserve">в календарном </w:t>
            </w:r>
            <w:r w:rsidRPr="001438DA">
              <w:br/>
              <w:t>исчислении</w:t>
            </w:r>
          </w:p>
        </w:tc>
        <w:tc>
          <w:tcPr>
            <w:tcW w:w="2687" w:type="dxa"/>
            <w:gridSpan w:val="3"/>
            <w:shd w:val="clear" w:color="auto" w:fill="auto"/>
          </w:tcPr>
          <w:p w:rsidR="005559A0" w:rsidRPr="001438DA" w:rsidRDefault="005559A0" w:rsidP="00C2342E">
            <w:pPr>
              <w:jc w:val="center"/>
            </w:pPr>
            <w:r w:rsidRPr="001438DA">
              <w:t xml:space="preserve">в льготном </w:t>
            </w:r>
            <w:r w:rsidRPr="001438DA">
              <w:br/>
              <w:t>исчислении</w:t>
            </w:r>
          </w:p>
        </w:tc>
        <w:tc>
          <w:tcPr>
            <w:tcW w:w="2766" w:type="dxa"/>
            <w:gridSpan w:val="3"/>
            <w:vMerge/>
            <w:shd w:val="clear" w:color="auto" w:fill="auto"/>
          </w:tcPr>
          <w:p w:rsidR="005559A0" w:rsidRPr="001438DA" w:rsidRDefault="005559A0" w:rsidP="00C2342E"/>
        </w:tc>
      </w:tr>
      <w:tr w:rsidR="005559A0" w:rsidRPr="001438DA" w:rsidTr="00C2342E">
        <w:tc>
          <w:tcPr>
            <w:tcW w:w="508" w:type="dxa"/>
            <w:vMerge/>
            <w:tcBorders>
              <w:bottom w:val="single" w:sz="4" w:space="0" w:color="auto"/>
            </w:tcBorders>
            <w:shd w:val="clear" w:color="auto" w:fill="auto"/>
          </w:tcPr>
          <w:p w:rsidR="005559A0" w:rsidRPr="001438DA" w:rsidRDefault="005559A0" w:rsidP="00C2342E"/>
        </w:tc>
        <w:tc>
          <w:tcPr>
            <w:tcW w:w="1700" w:type="dxa"/>
            <w:vMerge/>
            <w:tcBorders>
              <w:bottom w:val="single" w:sz="4" w:space="0" w:color="auto"/>
            </w:tcBorders>
            <w:shd w:val="clear" w:color="auto" w:fill="auto"/>
          </w:tcPr>
          <w:p w:rsidR="005559A0" w:rsidRPr="001438DA" w:rsidRDefault="005559A0" w:rsidP="00C2342E">
            <w:pPr>
              <w:jc w:val="center"/>
            </w:pPr>
          </w:p>
        </w:tc>
        <w:tc>
          <w:tcPr>
            <w:tcW w:w="700" w:type="dxa"/>
            <w:tcBorders>
              <w:bottom w:val="single" w:sz="4" w:space="0" w:color="auto"/>
            </w:tcBorders>
            <w:shd w:val="clear" w:color="auto" w:fill="auto"/>
          </w:tcPr>
          <w:p w:rsidR="005559A0" w:rsidRPr="001438DA" w:rsidRDefault="005559A0" w:rsidP="00C2342E">
            <w:pPr>
              <w:jc w:val="center"/>
            </w:pPr>
            <w:r w:rsidRPr="001438DA">
              <w:t>год</w:t>
            </w:r>
          </w:p>
        </w:tc>
        <w:tc>
          <w:tcPr>
            <w:tcW w:w="1164" w:type="dxa"/>
            <w:tcBorders>
              <w:bottom w:val="single" w:sz="4" w:space="0" w:color="auto"/>
            </w:tcBorders>
            <w:shd w:val="clear" w:color="auto" w:fill="auto"/>
          </w:tcPr>
          <w:p w:rsidR="005559A0" w:rsidRPr="001438DA" w:rsidRDefault="005559A0" w:rsidP="00C2342E">
            <w:r w:rsidRPr="001438DA">
              <w:t>месяц</w:t>
            </w:r>
          </w:p>
        </w:tc>
        <w:tc>
          <w:tcPr>
            <w:tcW w:w="919" w:type="dxa"/>
            <w:tcBorders>
              <w:bottom w:val="single" w:sz="4" w:space="0" w:color="auto"/>
            </w:tcBorders>
            <w:shd w:val="clear" w:color="auto" w:fill="auto"/>
          </w:tcPr>
          <w:p w:rsidR="005559A0" w:rsidRPr="001438DA" w:rsidRDefault="005559A0" w:rsidP="00C2342E">
            <w:r w:rsidRPr="001438DA">
              <w:t>число</w:t>
            </w:r>
          </w:p>
        </w:tc>
        <w:tc>
          <w:tcPr>
            <w:tcW w:w="1951" w:type="dxa"/>
            <w:tcBorders>
              <w:bottom w:val="single" w:sz="4" w:space="0" w:color="auto"/>
            </w:tcBorders>
            <w:shd w:val="clear" w:color="auto" w:fill="auto"/>
          </w:tcPr>
          <w:p w:rsidR="005559A0" w:rsidRPr="001438DA" w:rsidRDefault="005559A0" w:rsidP="00C2342E"/>
        </w:tc>
        <w:tc>
          <w:tcPr>
            <w:tcW w:w="693" w:type="dxa"/>
            <w:tcBorders>
              <w:bottom w:val="single" w:sz="4" w:space="0" w:color="auto"/>
            </w:tcBorders>
            <w:shd w:val="clear" w:color="auto" w:fill="auto"/>
          </w:tcPr>
          <w:p w:rsidR="005559A0" w:rsidRPr="001438DA" w:rsidRDefault="005559A0" w:rsidP="00C2342E">
            <w:r w:rsidRPr="001438DA">
              <w:t>лет</w:t>
            </w:r>
          </w:p>
        </w:tc>
        <w:tc>
          <w:tcPr>
            <w:tcW w:w="1169" w:type="dxa"/>
            <w:tcBorders>
              <w:bottom w:val="single" w:sz="4" w:space="0" w:color="auto"/>
            </w:tcBorders>
            <w:shd w:val="clear" w:color="auto" w:fill="auto"/>
          </w:tcPr>
          <w:p w:rsidR="005559A0" w:rsidRPr="001438DA" w:rsidRDefault="005559A0" w:rsidP="00C2342E">
            <w:r w:rsidRPr="001438DA">
              <w:t>месяцев</w:t>
            </w:r>
          </w:p>
        </w:tc>
        <w:tc>
          <w:tcPr>
            <w:tcW w:w="825" w:type="dxa"/>
            <w:tcBorders>
              <w:bottom w:val="single" w:sz="4" w:space="0" w:color="auto"/>
            </w:tcBorders>
            <w:shd w:val="clear" w:color="auto" w:fill="auto"/>
          </w:tcPr>
          <w:p w:rsidR="005559A0" w:rsidRPr="001438DA" w:rsidRDefault="005559A0" w:rsidP="00C2342E">
            <w:r w:rsidRPr="001438DA">
              <w:t>дней</w:t>
            </w:r>
          </w:p>
        </w:tc>
        <w:tc>
          <w:tcPr>
            <w:tcW w:w="693" w:type="dxa"/>
            <w:tcBorders>
              <w:bottom w:val="single" w:sz="4" w:space="0" w:color="auto"/>
            </w:tcBorders>
            <w:shd w:val="clear" w:color="auto" w:fill="auto"/>
          </w:tcPr>
          <w:p w:rsidR="005559A0" w:rsidRPr="001438DA" w:rsidRDefault="005559A0" w:rsidP="00C2342E">
            <w:r w:rsidRPr="001438DA">
              <w:t>лет</w:t>
            </w:r>
          </w:p>
        </w:tc>
        <w:tc>
          <w:tcPr>
            <w:tcW w:w="1169" w:type="dxa"/>
            <w:tcBorders>
              <w:bottom w:val="single" w:sz="4" w:space="0" w:color="auto"/>
            </w:tcBorders>
            <w:shd w:val="clear" w:color="auto" w:fill="auto"/>
          </w:tcPr>
          <w:p w:rsidR="005559A0" w:rsidRPr="001438DA" w:rsidRDefault="005559A0" w:rsidP="00C2342E">
            <w:r w:rsidRPr="001438DA">
              <w:t>месяцев</w:t>
            </w:r>
          </w:p>
        </w:tc>
        <w:tc>
          <w:tcPr>
            <w:tcW w:w="825" w:type="dxa"/>
            <w:tcBorders>
              <w:bottom w:val="single" w:sz="4" w:space="0" w:color="auto"/>
            </w:tcBorders>
            <w:shd w:val="clear" w:color="auto" w:fill="auto"/>
          </w:tcPr>
          <w:p w:rsidR="005559A0" w:rsidRPr="001438DA" w:rsidRDefault="005559A0" w:rsidP="00C2342E">
            <w:r w:rsidRPr="001438DA">
              <w:t>дней</w:t>
            </w:r>
          </w:p>
        </w:tc>
        <w:tc>
          <w:tcPr>
            <w:tcW w:w="693" w:type="dxa"/>
            <w:tcBorders>
              <w:bottom w:val="single" w:sz="4" w:space="0" w:color="auto"/>
            </w:tcBorders>
            <w:shd w:val="clear" w:color="auto" w:fill="auto"/>
          </w:tcPr>
          <w:p w:rsidR="005559A0" w:rsidRPr="001438DA" w:rsidRDefault="005559A0" w:rsidP="00C2342E">
            <w:r w:rsidRPr="001438DA">
              <w:t>лет</w:t>
            </w:r>
          </w:p>
        </w:tc>
        <w:tc>
          <w:tcPr>
            <w:tcW w:w="1169" w:type="dxa"/>
            <w:tcBorders>
              <w:bottom w:val="single" w:sz="4" w:space="0" w:color="auto"/>
            </w:tcBorders>
            <w:shd w:val="clear" w:color="auto" w:fill="auto"/>
          </w:tcPr>
          <w:p w:rsidR="005559A0" w:rsidRPr="001438DA" w:rsidRDefault="005559A0" w:rsidP="00C2342E">
            <w:r w:rsidRPr="001438DA">
              <w:t>месяцев</w:t>
            </w:r>
          </w:p>
        </w:tc>
        <w:tc>
          <w:tcPr>
            <w:tcW w:w="904" w:type="dxa"/>
            <w:tcBorders>
              <w:bottom w:val="single" w:sz="4" w:space="0" w:color="auto"/>
            </w:tcBorders>
            <w:shd w:val="clear" w:color="auto" w:fill="auto"/>
          </w:tcPr>
          <w:p w:rsidR="005559A0" w:rsidRPr="001438DA" w:rsidRDefault="005559A0" w:rsidP="00C2342E">
            <w:r w:rsidRPr="001438DA">
              <w:t>дней</w:t>
            </w:r>
          </w:p>
        </w:tc>
      </w:tr>
      <w:tr w:rsidR="005559A0" w:rsidRPr="001438DA" w:rsidTr="00C2342E">
        <w:tc>
          <w:tcPr>
            <w:tcW w:w="2208" w:type="dxa"/>
            <w:gridSpan w:val="2"/>
            <w:tcBorders>
              <w:top w:val="single" w:sz="4" w:space="0" w:color="auto"/>
              <w:left w:val="single" w:sz="4" w:space="0" w:color="auto"/>
              <w:bottom w:val="single" w:sz="4" w:space="0" w:color="auto"/>
              <w:right w:val="single" w:sz="4" w:space="0" w:color="auto"/>
            </w:tcBorders>
            <w:shd w:val="clear" w:color="auto" w:fill="auto"/>
          </w:tcPr>
          <w:p w:rsidR="005559A0" w:rsidRPr="001438DA" w:rsidRDefault="005559A0" w:rsidP="00C2342E">
            <w:pPr>
              <w:jc w:val="center"/>
            </w:pPr>
            <w:r w:rsidRPr="001438DA">
              <w:t>Всего</w:t>
            </w:r>
          </w:p>
        </w:tc>
        <w:tc>
          <w:tcPr>
            <w:tcW w:w="700" w:type="dxa"/>
            <w:tcBorders>
              <w:top w:val="single" w:sz="4" w:space="0" w:color="auto"/>
              <w:left w:val="single" w:sz="4" w:space="0" w:color="auto"/>
              <w:bottom w:val="nil"/>
              <w:right w:val="nil"/>
            </w:tcBorders>
            <w:shd w:val="clear" w:color="auto" w:fill="auto"/>
          </w:tcPr>
          <w:p w:rsidR="005559A0" w:rsidRPr="001438DA" w:rsidRDefault="005559A0" w:rsidP="00C2342E"/>
        </w:tc>
        <w:tc>
          <w:tcPr>
            <w:tcW w:w="1164" w:type="dxa"/>
            <w:tcBorders>
              <w:top w:val="single" w:sz="4" w:space="0" w:color="auto"/>
              <w:left w:val="nil"/>
              <w:bottom w:val="nil"/>
              <w:right w:val="nil"/>
            </w:tcBorders>
            <w:shd w:val="clear" w:color="auto" w:fill="auto"/>
          </w:tcPr>
          <w:p w:rsidR="005559A0" w:rsidRPr="001438DA" w:rsidRDefault="005559A0" w:rsidP="00C2342E"/>
        </w:tc>
        <w:tc>
          <w:tcPr>
            <w:tcW w:w="919" w:type="dxa"/>
            <w:tcBorders>
              <w:top w:val="single" w:sz="4" w:space="0" w:color="auto"/>
              <w:left w:val="nil"/>
              <w:bottom w:val="nil"/>
              <w:right w:val="nil"/>
            </w:tcBorders>
            <w:shd w:val="clear" w:color="auto" w:fill="auto"/>
          </w:tcPr>
          <w:p w:rsidR="005559A0" w:rsidRPr="001438DA" w:rsidRDefault="005559A0" w:rsidP="00C2342E"/>
        </w:tc>
        <w:tc>
          <w:tcPr>
            <w:tcW w:w="1951" w:type="dxa"/>
            <w:tcBorders>
              <w:top w:val="single" w:sz="4" w:space="0" w:color="auto"/>
              <w:left w:val="nil"/>
              <w:bottom w:val="nil"/>
              <w:right w:val="nil"/>
            </w:tcBorders>
            <w:shd w:val="clear" w:color="auto" w:fill="auto"/>
          </w:tcPr>
          <w:p w:rsidR="005559A0" w:rsidRPr="001438DA" w:rsidRDefault="005559A0" w:rsidP="00C2342E"/>
        </w:tc>
        <w:tc>
          <w:tcPr>
            <w:tcW w:w="693" w:type="dxa"/>
            <w:tcBorders>
              <w:top w:val="single" w:sz="4" w:space="0" w:color="auto"/>
              <w:left w:val="nil"/>
              <w:bottom w:val="nil"/>
              <w:right w:val="nil"/>
            </w:tcBorders>
            <w:shd w:val="clear" w:color="auto" w:fill="auto"/>
          </w:tcPr>
          <w:p w:rsidR="005559A0" w:rsidRPr="001438DA" w:rsidRDefault="005559A0" w:rsidP="00C2342E"/>
        </w:tc>
        <w:tc>
          <w:tcPr>
            <w:tcW w:w="1169" w:type="dxa"/>
            <w:tcBorders>
              <w:top w:val="single" w:sz="4" w:space="0" w:color="auto"/>
              <w:left w:val="nil"/>
              <w:bottom w:val="nil"/>
              <w:right w:val="nil"/>
            </w:tcBorders>
            <w:shd w:val="clear" w:color="auto" w:fill="auto"/>
          </w:tcPr>
          <w:p w:rsidR="005559A0" w:rsidRPr="001438DA" w:rsidRDefault="005559A0" w:rsidP="00C2342E"/>
        </w:tc>
        <w:tc>
          <w:tcPr>
            <w:tcW w:w="825" w:type="dxa"/>
            <w:tcBorders>
              <w:top w:val="single" w:sz="4" w:space="0" w:color="auto"/>
              <w:left w:val="nil"/>
              <w:bottom w:val="nil"/>
              <w:right w:val="nil"/>
            </w:tcBorders>
            <w:shd w:val="clear" w:color="auto" w:fill="auto"/>
          </w:tcPr>
          <w:p w:rsidR="005559A0" w:rsidRPr="001438DA" w:rsidRDefault="005559A0" w:rsidP="00C2342E"/>
        </w:tc>
        <w:tc>
          <w:tcPr>
            <w:tcW w:w="693" w:type="dxa"/>
            <w:tcBorders>
              <w:top w:val="single" w:sz="4" w:space="0" w:color="auto"/>
              <w:left w:val="nil"/>
              <w:bottom w:val="nil"/>
              <w:right w:val="nil"/>
            </w:tcBorders>
            <w:shd w:val="clear" w:color="auto" w:fill="auto"/>
          </w:tcPr>
          <w:p w:rsidR="005559A0" w:rsidRPr="001438DA" w:rsidRDefault="005559A0" w:rsidP="00C2342E"/>
        </w:tc>
        <w:tc>
          <w:tcPr>
            <w:tcW w:w="1169" w:type="dxa"/>
            <w:tcBorders>
              <w:top w:val="single" w:sz="4" w:space="0" w:color="auto"/>
              <w:left w:val="nil"/>
              <w:bottom w:val="nil"/>
              <w:right w:val="nil"/>
            </w:tcBorders>
            <w:shd w:val="clear" w:color="auto" w:fill="auto"/>
          </w:tcPr>
          <w:p w:rsidR="005559A0" w:rsidRPr="001438DA" w:rsidRDefault="005559A0" w:rsidP="00C2342E"/>
        </w:tc>
        <w:tc>
          <w:tcPr>
            <w:tcW w:w="825" w:type="dxa"/>
            <w:tcBorders>
              <w:top w:val="single" w:sz="4" w:space="0" w:color="auto"/>
              <w:left w:val="nil"/>
              <w:bottom w:val="nil"/>
              <w:right w:val="single" w:sz="4" w:space="0" w:color="auto"/>
            </w:tcBorders>
            <w:shd w:val="clear" w:color="auto" w:fill="auto"/>
          </w:tcPr>
          <w:p w:rsidR="005559A0" w:rsidRPr="001438DA" w:rsidRDefault="005559A0" w:rsidP="00C2342E"/>
        </w:tc>
        <w:tc>
          <w:tcPr>
            <w:tcW w:w="693" w:type="dxa"/>
            <w:tcBorders>
              <w:left w:val="single" w:sz="4" w:space="0" w:color="auto"/>
              <w:bottom w:val="single" w:sz="4" w:space="0" w:color="auto"/>
              <w:right w:val="single" w:sz="4" w:space="0" w:color="auto"/>
            </w:tcBorders>
            <w:shd w:val="clear" w:color="auto" w:fill="auto"/>
          </w:tcPr>
          <w:p w:rsidR="005559A0" w:rsidRPr="001438DA" w:rsidRDefault="005559A0" w:rsidP="00C2342E"/>
        </w:tc>
        <w:tc>
          <w:tcPr>
            <w:tcW w:w="1169" w:type="dxa"/>
            <w:tcBorders>
              <w:left w:val="single" w:sz="4" w:space="0" w:color="auto"/>
              <w:bottom w:val="single" w:sz="4" w:space="0" w:color="auto"/>
              <w:right w:val="single" w:sz="4" w:space="0" w:color="auto"/>
            </w:tcBorders>
            <w:shd w:val="clear" w:color="auto" w:fill="auto"/>
          </w:tcPr>
          <w:p w:rsidR="005559A0" w:rsidRPr="001438DA" w:rsidRDefault="005559A0" w:rsidP="00C2342E"/>
        </w:tc>
        <w:tc>
          <w:tcPr>
            <w:tcW w:w="904" w:type="dxa"/>
            <w:tcBorders>
              <w:left w:val="single" w:sz="4" w:space="0" w:color="auto"/>
              <w:bottom w:val="single" w:sz="4" w:space="0" w:color="auto"/>
            </w:tcBorders>
            <w:shd w:val="clear" w:color="auto" w:fill="auto"/>
          </w:tcPr>
          <w:p w:rsidR="005559A0" w:rsidRPr="001438DA" w:rsidRDefault="005559A0" w:rsidP="00C2342E"/>
        </w:tc>
      </w:tr>
    </w:tbl>
    <w:p w:rsidR="005559A0" w:rsidRPr="001438DA" w:rsidRDefault="005559A0" w:rsidP="005559A0"/>
    <w:p w:rsidR="005559A0" w:rsidRPr="001438DA" w:rsidRDefault="005559A0" w:rsidP="005559A0"/>
    <w:p w:rsidR="005559A0" w:rsidRPr="001438DA" w:rsidRDefault="005559A0" w:rsidP="005559A0"/>
    <w:tbl>
      <w:tblPr>
        <w:tblW w:w="0" w:type="auto"/>
        <w:tblLook w:val="01E0" w:firstRow="1" w:lastRow="1" w:firstColumn="1" w:lastColumn="1" w:noHBand="0" w:noVBand="0"/>
      </w:tblPr>
      <w:tblGrid>
        <w:gridCol w:w="4928"/>
        <w:gridCol w:w="4929"/>
        <w:gridCol w:w="4929"/>
      </w:tblGrid>
      <w:tr w:rsidR="005559A0" w:rsidRPr="001438DA" w:rsidTr="00C2342E">
        <w:tc>
          <w:tcPr>
            <w:tcW w:w="4928" w:type="dxa"/>
            <w:shd w:val="clear" w:color="auto" w:fill="auto"/>
          </w:tcPr>
          <w:p w:rsidR="005559A0" w:rsidRPr="001438DA" w:rsidRDefault="005559A0" w:rsidP="00C2342E">
            <w:pPr>
              <w:jc w:val="center"/>
            </w:pPr>
            <w:r w:rsidRPr="001438DA">
              <w:t>Наименование должности</w:t>
            </w:r>
          </w:p>
          <w:p w:rsidR="005559A0" w:rsidRPr="001438DA" w:rsidRDefault="005559A0" w:rsidP="00C2342E">
            <w:pPr>
              <w:jc w:val="center"/>
            </w:pPr>
            <w:r w:rsidRPr="001438DA">
              <w:t>руководителя государственного органа</w:t>
            </w:r>
          </w:p>
          <w:p w:rsidR="005559A0" w:rsidRPr="001438DA" w:rsidRDefault="005559A0" w:rsidP="00C2342E">
            <w:pPr>
              <w:jc w:val="center"/>
            </w:pPr>
            <w:r w:rsidRPr="001438DA">
              <w:t>(представителя нанимателя)</w:t>
            </w:r>
          </w:p>
        </w:tc>
        <w:tc>
          <w:tcPr>
            <w:tcW w:w="4929" w:type="dxa"/>
            <w:shd w:val="clear" w:color="auto" w:fill="auto"/>
          </w:tcPr>
          <w:p w:rsidR="005559A0" w:rsidRPr="001438DA" w:rsidRDefault="005559A0" w:rsidP="00C2342E">
            <w:pPr>
              <w:jc w:val="center"/>
            </w:pPr>
          </w:p>
          <w:p w:rsidR="005559A0" w:rsidRPr="001438DA" w:rsidRDefault="005559A0" w:rsidP="00C2342E">
            <w:pPr>
              <w:jc w:val="center"/>
            </w:pPr>
          </w:p>
          <w:p w:rsidR="005559A0" w:rsidRPr="001438DA" w:rsidRDefault="005559A0" w:rsidP="00C2342E">
            <w:pPr>
              <w:jc w:val="center"/>
            </w:pPr>
            <w:r w:rsidRPr="001438DA">
              <w:t>(подпись)</w:t>
            </w:r>
          </w:p>
        </w:tc>
        <w:tc>
          <w:tcPr>
            <w:tcW w:w="4929" w:type="dxa"/>
            <w:shd w:val="clear" w:color="auto" w:fill="auto"/>
          </w:tcPr>
          <w:p w:rsidR="005559A0" w:rsidRPr="001438DA" w:rsidRDefault="005559A0" w:rsidP="00C2342E">
            <w:pPr>
              <w:jc w:val="center"/>
            </w:pPr>
          </w:p>
          <w:p w:rsidR="005559A0" w:rsidRPr="001438DA" w:rsidRDefault="005559A0" w:rsidP="00C2342E">
            <w:pPr>
              <w:jc w:val="center"/>
            </w:pPr>
          </w:p>
          <w:p w:rsidR="005559A0" w:rsidRPr="001438DA" w:rsidRDefault="005559A0" w:rsidP="00C2342E">
            <w:pPr>
              <w:jc w:val="center"/>
            </w:pPr>
            <w:r w:rsidRPr="001438DA">
              <w:t>(инициалы и фамилия)</w:t>
            </w:r>
          </w:p>
        </w:tc>
      </w:tr>
      <w:tr w:rsidR="005559A0" w:rsidRPr="001438DA" w:rsidTr="00C2342E">
        <w:tc>
          <w:tcPr>
            <w:tcW w:w="4928" w:type="dxa"/>
            <w:shd w:val="clear" w:color="auto" w:fill="auto"/>
          </w:tcPr>
          <w:p w:rsidR="005559A0" w:rsidRPr="001438DA" w:rsidRDefault="005559A0" w:rsidP="00C2342E">
            <w:pPr>
              <w:jc w:val="center"/>
            </w:pPr>
          </w:p>
        </w:tc>
        <w:tc>
          <w:tcPr>
            <w:tcW w:w="4929" w:type="dxa"/>
            <w:shd w:val="clear" w:color="auto" w:fill="auto"/>
          </w:tcPr>
          <w:p w:rsidR="005559A0" w:rsidRPr="001438DA" w:rsidRDefault="005559A0" w:rsidP="00C2342E">
            <w:pPr>
              <w:jc w:val="center"/>
            </w:pPr>
          </w:p>
        </w:tc>
        <w:tc>
          <w:tcPr>
            <w:tcW w:w="4929" w:type="dxa"/>
            <w:shd w:val="clear" w:color="auto" w:fill="auto"/>
          </w:tcPr>
          <w:p w:rsidR="005559A0" w:rsidRPr="001438DA" w:rsidRDefault="005559A0" w:rsidP="00C2342E">
            <w:pPr>
              <w:jc w:val="center"/>
            </w:pPr>
          </w:p>
        </w:tc>
      </w:tr>
      <w:tr w:rsidR="005559A0" w:rsidRPr="001438DA" w:rsidTr="00C2342E">
        <w:tc>
          <w:tcPr>
            <w:tcW w:w="4928" w:type="dxa"/>
            <w:shd w:val="clear" w:color="auto" w:fill="auto"/>
          </w:tcPr>
          <w:p w:rsidR="005559A0" w:rsidRPr="001438DA" w:rsidRDefault="005559A0" w:rsidP="00C2342E">
            <w:pPr>
              <w:jc w:val="center"/>
            </w:pPr>
            <w:r w:rsidRPr="001438DA">
              <w:t>Наименование должности руководителя структурного подразделения государственного органа по вопросам государственной службы и кадров</w:t>
            </w:r>
          </w:p>
        </w:tc>
        <w:tc>
          <w:tcPr>
            <w:tcW w:w="4929" w:type="dxa"/>
            <w:shd w:val="clear" w:color="auto" w:fill="auto"/>
          </w:tcPr>
          <w:p w:rsidR="005559A0" w:rsidRPr="001438DA" w:rsidRDefault="005559A0" w:rsidP="00C2342E">
            <w:pPr>
              <w:jc w:val="center"/>
            </w:pPr>
          </w:p>
          <w:p w:rsidR="005559A0" w:rsidRPr="001438DA" w:rsidRDefault="005559A0" w:rsidP="00C2342E">
            <w:pPr>
              <w:jc w:val="center"/>
            </w:pPr>
          </w:p>
          <w:p w:rsidR="005559A0" w:rsidRPr="001438DA" w:rsidRDefault="005559A0" w:rsidP="00C2342E">
            <w:pPr>
              <w:jc w:val="center"/>
            </w:pPr>
            <w:r w:rsidRPr="001438DA">
              <w:t>(подпись)</w:t>
            </w:r>
          </w:p>
        </w:tc>
        <w:tc>
          <w:tcPr>
            <w:tcW w:w="4929" w:type="dxa"/>
            <w:shd w:val="clear" w:color="auto" w:fill="auto"/>
          </w:tcPr>
          <w:p w:rsidR="005559A0" w:rsidRPr="001438DA" w:rsidRDefault="005559A0" w:rsidP="00C2342E">
            <w:pPr>
              <w:jc w:val="center"/>
            </w:pPr>
          </w:p>
          <w:p w:rsidR="005559A0" w:rsidRPr="001438DA" w:rsidRDefault="005559A0" w:rsidP="00C2342E">
            <w:pPr>
              <w:jc w:val="center"/>
            </w:pPr>
          </w:p>
          <w:p w:rsidR="005559A0" w:rsidRPr="001438DA" w:rsidRDefault="005559A0" w:rsidP="00C2342E">
            <w:pPr>
              <w:jc w:val="center"/>
            </w:pPr>
            <w:r w:rsidRPr="001438DA">
              <w:t>(инициалы и фамилия)</w:t>
            </w:r>
          </w:p>
        </w:tc>
      </w:tr>
      <w:tr w:rsidR="005559A0" w:rsidRPr="001438DA" w:rsidTr="00C2342E">
        <w:tc>
          <w:tcPr>
            <w:tcW w:w="4928" w:type="dxa"/>
            <w:shd w:val="clear" w:color="auto" w:fill="auto"/>
          </w:tcPr>
          <w:p w:rsidR="005559A0" w:rsidRPr="001438DA" w:rsidRDefault="005559A0" w:rsidP="00C2342E">
            <w:pPr>
              <w:jc w:val="center"/>
            </w:pPr>
          </w:p>
        </w:tc>
        <w:tc>
          <w:tcPr>
            <w:tcW w:w="4929" w:type="dxa"/>
            <w:shd w:val="clear" w:color="auto" w:fill="auto"/>
          </w:tcPr>
          <w:p w:rsidR="005559A0" w:rsidRPr="001438DA" w:rsidRDefault="005559A0" w:rsidP="00C2342E">
            <w:pPr>
              <w:jc w:val="center"/>
            </w:pPr>
          </w:p>
        </w:tc>
        <w:tc>
          <w:tcPr>
            <w:tcW w:w="4929" w:type="dxa"/>
            <w:shd w:val="clear" w:color="auto" w:fill="auto"/>
          </w:tcPr>
          <w:p w:rsidR="005559A0" w:rsidRPr="001438DA" w:rsidRDefault="005559A0" w:rsidP="00C2342E">
            <w:r w:rsidRPr="001438DA">
              <w:t>М.П.</w:t>
            </w:r>
          </w:p>
        </w:tc>
      </w:tr>
    </w:tbl>
    <w:p w:rsidR="005559A0" w:rsidRPr="001438DA" w:rsidRDefault="005559A0" w:rsidP="005559A0"/>
    <w:p w:rsidR="005559A0" w:rsidRPr="001438DA" w:rsidRDefault="005559A0" w:rsidP="005559A0"/>
    <w:p w:rsidR="005559A0" w:rsidRPr="001438DA" w:rsidRDefault="005559A0" w:rsidP="005559A0">
      <w:r w:rsidRPr="001438DA">
        <w:t>«____» _________________ _________ года</w:t>
      </w:r>
    </w:p>
    <w:p w:rsidR="005559A0" w:rsidRPr="001438DA" w:rsidRDefault="005559A0" w:rsidP="005559A0">
      <w:r w:rsidRPr="001438DA">
        <w:t xml:space="preserve">    (указывается дата выдачи справки)</w:t>
      </w:r>
    </w:p>
    <w:p w:rsidR="005559A0" w:rsidRPr="0046514E" w:rsidRDefault="005559A0" w:rsidP="005559A0">
      <w:pPr>
        <w:ind w:left="6663" w:hanging="284"/>
      </w:pPr>
      <w:r w:rsidRPr="001438DA">
        <w:br w:type="page"/>
      </w:r>
      <w:r>
        <w:lastRenderedPageBreak/>
        <w:t xml:space="preserve">    </w:t>
      </w:r>
      <w:r w:rsidRPr="0046514E">
        <w:t>Приложен</w:t>
      </w:r>
      <w:r>
        <w:t>ие №5</w:t>
      </w:r>
    </w:p>
    <w:p w:rsidR="005559A0" w:rsidRPr="0046514E" w:rsidRDefault="005559A0" w:rsidP="005559A0">
      <w:pPr>
        <w:ind w:left="6663"/>
      </w:pPr>
      <w:r>
        <w:t>к</w:t>
      </w:r>
      <w:r w:rsidRPr="0046514E">
        <w:t xml:space="preserve"> Положению о государственной пенсии за выслугу лет лицам, замещавшим муниципальные должности и должности муниципальной службы </w:t>
      </w:r>
      <w:r>
        <w:t>Персиановского</w:t>
      </w:r>
      <w:r w:rsidRPr="0046514E">
        <w:t xml:space="preserve">  </w:t>
      </w:r>
      <w:r>
        <w:t>сельского</w:t>
      </w:r>
      <w:r w:rsidRPr="0046514E">
        <w:t xml:space="preserve">  поселения</w:t>
      </w:r>
    </w:p>
    <w:p w:rsidR="005559A0" w:rsidRPr="001438DA" w:rsidRDefault="005559A0" w:rsidP="005559A0"/>
    <w:tbl>
      <w:tblPr>
        <w:tblW w:w="0" w:type="auto"/>
        <w:tblInd w:w="11988" w:type="dxa"/>
        <w:tblLook w:val="01E0" w:firstRow="1" w:lastRow="1" w:firstColumn="1" w:lastColumn="1" w:noHBand="0" w:noVBand="0"/>
      </w:tblPr>
      <w:tblGrid>
        <w:gridCol w:w="3377"/>
      </w:tblGrid>
      <w:tr w:rsidR="005559A0" w:rsidRPr="001438DA" w:rsidTr="00C2342E">
        <w:tc>
          <w:tcPr>
            <w:tcW w:w="3600" w:type="dxa"/>
            <w:shd w:val="clear" w:color="auto" w:fill="auto"/>
          </w:tcPr>
          <w:p w:rsidR="005559A0" w:rsidRDefault="005559A0" w:rsidP="00C2342E">
            <w:pPr>
              <w:spacing w:line="216" w:lineRule="auto"/>
              <w:jc w:val="center"/>
              <w:rPr>
                <w:sz w:val="18"/>
                <w:szCs w:val="18"/>
              </w:rPr>
            </w:pPr>
          </w:p>
          <w:p w:rsidR="005559A0" w:rsidRPr="001438DA" w:rsidRDefault="005559A0" w:rsidP="00C2342E">
            <w:pPr>
              <w:spacing w:line="216" w:lineRule="auto"/>
              <w:jc w:val="center"/>
              <w:rPr>
                <w:sz w:val="18"/>
                <w:szCs w:val="18"/>
              </w:rPr>
            </w:pPr>
          </w:p>
        </w:tc>
      </w:tr>
    </w:tbl>
    <w:p w:rsidR="005559A0" w:rsidRPr="001438DA" w:rsidRDefault="005559A0" w:rsidP="005559A0">
      <w:pPr>
        <w:jc w:val="center"/>
        <w:rPr>
          <w:sz w:val="18"/>
          <w:szCs w:val="18"/>
        </w:rPr>
      </w:pPr>
    </w:p>
    <w:p w:rsidR="005559A0" w:rsidRPr="001438DA" w:rsidRDefault="005559A0" w:rsidP="005559A0">
      <w:pPr>
        <w:jc w:val="center"/>
        <w:rPr>
          <w:b/>
          <w:sz w:val="18"/>
          <w:szCs w:val="18"/>
        </w:rPr>
      </w:pPr>
      <w:r w:rsidRPr="001438DA">
        <w:rPr>
          <w:b/>
          <w:sz w:val="18"/>
          <w:szCs w:val="18"/>
        </w:rPr>
        <w:t>СПРАВКА</w:t>
      </w:r>
    </w:p>
    <w:p w:rsidR="005559A0" w:rsidRPr="001438DA" w:rsidRDefault="005559A0" w:rsidP="005559A0">
      <w:pPr>
        <w:jc w:val="center"/>
        <w:rPr>
          <w:b/>
          <w:sz w:val="18"/>
          <w:szCs w:val="18"/>
        </w:rPr>
      </w:pPr>
      <w:r w:rsidRPr="001438DA">
        <w:rPr>
          <w:b/>
          <w:sz w:val="18"/>
          <w:szCs w:val="18"/>
        </w:rPr>
        <w:t>____________________________________________________________</w:t>
      </w:r>
    </w:p>
    <w:p w:rsidR="005559A0" w:rsidRPr="001438DA" w:rsidRDefault="005559A0" w:rsidP="005559A0">
      <w:pPr>
        <w:jc w:val="center"/>
        <w:rPr>
          <w:b/>
          <w:sz w:val="18"/>
          <w:szCs w:val="18"/>
        </w:rPr>
      </w:pPr>
      <w:r w:rsidRPr="001438DA">
        <w:rPr>
          <w:b/>
          <w:sz w:val="18"/>
          <w:szCs w:val="18"/>
        </w:rPr>
        <w:t>(наименование муниципального органа)</w:t>
      </w:r>
    </w:p>
    <w:p w:rsidR="005559A0" w:rsidRPr="001438DA" w:rsidRDefault="005559A0" w:rsidP="005559A0">
      <w:pPr>
        <w:jc w:val="center"/>
        <w:rPr>
          <w:b/>
          <w:sz w:val="18"/>
          <w:szCs w:val="18"/>
        </w:rPr>
      </w:pPr>
      <w:r w:rsidRPr="001438DA">
        <w:rPr>
          <w:b/>
          <w:sz w:val="18"/>
          <w:szCs w:val="18"/>
        </w:rPr>
        <w:t>о размере среднемесячного денежного содержания</w:t>
      </w:r>
    </w:p>
    <w:p w:rsidR="005559A0" w:rsidRPr="001438DA" w:rsidRDefault="005559A0" w:rsidP="005559A0">
      <w:pPr>
        <w:jc w:val="center"/>
        <w:rPr>
          <w:b/>
          <w:sz w:val="18"/>
          <w:szCs w:val="18"/>
        </w:rPr>
      </w:pPr>
      <w:r w:rsidRPr="001438DA">
        <w:rPr>
          <w:b/>
          <w:sz w:val="18"/>
          <w:szCs w:val="18"/>
        </w:rPr>
        <w:t>_____________________________________________________________</w:t>
      </w:r>
    </w:p>
    <w:p w:rsidR="005559A0" w:rsidRPr="001438DA" w:rsidRDefault="005559A0" w:rsidP="005559A0">
      <w:pPr>
        <w:jc w:val="center"/>
        <w:rPr>
          <w:b/>
          <w:sz w:val="18"/>
          <w:szCs w:val="18"/>
        </w:rPr>
      </w:pPr>
      <w:r w:rsidRPr="001438DA">
        <w:rPr>
          <w:b/>
          <w:sz w:val="18"/>
          <w:szCs w:val="18"/>
        </w:rPr>
        <w:t>(фамилия, имя, отчество)</w:t>
      </w:r>
    </w:p>
    <w:p w:rsidR="005559A0" w:rsidRPr="001438DA" w:rsidRDefault="005559A0" w:rsidP="005559A0">
      <w:pPr>
        <w:tabs>
          <w:tab w:val="left" w:pos="180"/>
        </w:tabs>
        <w:jc w:val="right"/>
        <w:rPr>
          <w:sz w:val="18"/>
          <w:szCs w:val="18"/>
        </w:rPr>
      </w:pPr>
    </w:p>
    <w:p w:rsidR="005559A0" w:rsidRPr="001438DA" w:rsidRDefault="005559A0" w:rsidP="005559A0">
      <w:pPr>
        <w:rPr>
          <w:sz w:val="18"/>
          <w:szCs w:val="18"/>
        </w:rPr>
      </w:pPr>
      <w:r w:rsidRPr="001438DA">
        <w:rPr>
          <w:sz w:val="18"/>
          <w:szCs w:val="18"/>
        </w:rPr>
        <w:t xml:space="preserve">Среднемесячное денежное содержание ______________________________________, замещавшего в ________________________________________________________________________________________ </w:t>
      </w:r>
    </w:p>
    <w:p w:rsidR="005559A0" w:rsidRPr="001438DA" w:rsidRDefault="005559A0" w:rsidP="005559A0">
      <w:pPr>
        <w:rPr>
          <w:sz w:val="18"/>
          <w:szCs w:val="18"/>
        </w:rPr>
      </w:pPr>
      <w:r w:rsidRPr="001438DA">
        <w:rPr>
          <w:sz w:val="18"/>
          <w:szCs w:val="18"/>
        </w:rPr>
        <w:t xml:space="preserve">                                                                                (фамилия, имя, отчество)                                                                                                                                         (наименование муниципального органа)</w:t>
      </w:r>
    </w:p>
    <w:p w:rsidR="005559A0" w:rsidRPr="001438DA" w:rsidRDefault="005559A0" w:rsidP="005559A0">
      <w:pPr>
        <w:rPr>
          <w:sz w:val="18"/>
          <w:szCs w:val="18"/>
        </w:rPr>
      </w:pPr>
      <w:r w:rsidRPr="001438DA">
        <w:rPr>
          <w:sz w:val="18"/>
          <w:szCs w:val="18"/>
        </w:rPr>
        <w:t>должность ____________________________________________________________________________________________________________________________________________________________________,</w:t>
      </w:r>
    </w:p>
    <w:p w:rsidR="005559A0" w:rsidRPr="001438DA" w:rsidRDefault="005559A0" w:rsidP="005559A0">
      <w:pPr>
        <w:jc w:val="center"/>
        <w:rPr>
          <w:sz w:val="18"/>
          <w:szCs w:val="18"/>
        </w:rPr>
      </w:pPr>
      <w:r w:rsidRPr="001438DA">
        <w:rPr>
          <w:sz w:val="18"/>
          <w:szCs w:val="18"/>
        </w:rPr>
        <w:t>(наименование муниципальной должности, должности муниципальной службы)</w:t>
      </w:r>
    </w:p>
    <w:p w:rsidR="005559A0" w:rsidRPr="001438DA" w:rsidRDefault="005559A0" w:rsidP="005559A0">
      <w:pPr>
        <w:rPr>
          <w:sz w:val="18"/>
          <w:szCs w:val="18"/>
        </w:rPr>
      </w:pPr>
    </w:p>
    <w:p w:rsidR="005559A0" w:rsidRPr="001438DA" w:rsidRDefault="005559A0" w:rsidP="005559A0">
      <w:pPr>
        <w:rPr>
          <w:sz w:val="18"/>
          <w:szCs w:val="18"/>
        </w:rPr>
      </w:pPr>
      <w:r w:rsidRPr="001438DA">
        <w:rPr>
          <w:sz w:val="18"/>
          <w:szCs w:val="18"/>
        </w:rPr>
        <w:t>за _________________________________________________ по «________»___________________ ________ года.</w:t>
      </w:r>
    </w:p>
    <w:p w:rsidR="005559A0" w:rsidRPr="001438DA" w:rsidRDefault="005559A0" w:rsidP="005559A0">
      <w:pPr>
        <w:rPr>
          <w:sz w:val="18"/>
          <w:szCs w:val="18"/>
        </w:rPr>
      </w:pPr>
      <w:r w:rsidRPr="001438DA">
        <w:rPr>
          <w:sz w:val="18"/>
          <w:szCs w:val="18"/>
        </w:rPr>
        <w:t>(указывается количество полных месяцев)</w:t>
      </w:r>
    </w:p>
    <w:p w:rsidR="005559A0" w:rsidRPr="001438DA" w:rsidRDefault="005559A0" w:rsidP="005559A0">
      <w:pPr>
        <w:rPr>
          <w:sz w:val="18"/>
          <w:szCs w:val="18"/>
        </w:rPr>
      </w:pPr>
    </w:p>
    <w:tbl>
      <w:tblPr>
        <w:tblW w:w="1594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85" w:type="dxa"/>
          <w:left w:w="85" w:type="dxa"/>
          <w:bottom w:w="57" w:type="dxa"/>
          <w:right w:w="85" w:type="dxa"/>
        </w:tblCellMar>
        <w:tblLook w:val="01E0" w:firstRow="1" w:lastRow="1" w:firstColumn="1" w:lastColumn="1" w:noHBand="0" w:noVBand="0"/>
      </w:tblPr>
      <w:tblGrid>
        <w:gridCol w:w="522"/>
        <w:gridCol w:w="1870"/>
        <w:gridCol w:w="543"/>
        <w:gridCol w:w="543"/>
        <w:gridCol w:w="544"/>
        <w:gridCol w:w="542"/>
        <w:gridCol w:w="543"/>
        <w:gridCol w:w="542"/>
        <w:gridCol w:w="542"/>
        <w:gridCol w:w="543"/>
        <w:gridCol w:w="542"/>
        <w:gridCol w:w="543"/>
        <w:gridCol w:w="542"/>
        <w:gridCol w:w="543"/>
        <w:gridCol w:w="542"/>
        <w:gridCol w:w="542"/>
        <w:gridCol w:w="543"/>
        <w:gridCol w:w="542"/>
        <w:gridCol w:w="543"/>
        <w:gridCol w:w="542"/>
        <w:gridCol w:w="542"/>
        <w:gridCol w:w="543"/>
        <w:gridCol w:w="542"/>
        <w:gridCol w:w="543"/>
        <w:gridCol w:w="542"/>
        <w:gridCol w:w="543"/>
        <w:gridCol w:w="535"/>
      </w:tblGrid>
      <w:tr w:rsidR="005559A0" w:rsidRPr="001438DA" w:rsidTr="00C2342E">
        <w:trPr>
          <w:cantSplit/>
          <w:trHeight w:val="113"/>
        </w:trPr>
        <w:tc>
          <w:tcPr>
            <w:tcW w:w="522" w:type="dxa"/>
            <w:vMerge w:val="restart"/>
            <w:shd w:val="clear" w:color="auto" w:fill="auto"/>
            <w:vAlign w:val="center"/>
          </w:tcPr>
          <w:p w:rsidR="005559A0" w:rsidRPr="001438DA" w:rsidRDefault="005559A0" w:rsidP="00C2342E">
            <w:pPr>
              <w:jc w:val="center"/>
              <w:rPr>
                <w:sz w:val="18"/>
                <w:szCs w:val="18"/>
              </w:rPr>
            </w:pPr>
            <w:r w:rsidRPr="001438DA">
              <w:rPr>
                <w:sz w:val="18"/>
                <w:szCs w:val="18"/>
              </w:rPr>
              <w:t>№</w:t>
            </w:r>
          </w:p>
          <w:p w:rsidR="005559A0" w:rsidRPr="001438DA" w:rsidRDefault="005559A0" w:rsidP="00C2342E">
            <w:pPr>
              <w:ind w:right="-57"/>
              <w:jc w:val="center"/>
              <w:rPr>
                <w:sz w:val="18"/>
                <w:szCs w:val="18"/>
              </w:rPr>
            </w:pPr>
            <w:r w:rsidRPr="001438DA">
              <w:rPr>
                <w:sz w:val="18"/>
                <w:szCs w:val="18"/>
              </w:rPr>
              <w:t>п/п</w:t>
            </w:r>
          </w:p>
        </w:tc>
        <w:tc>
          <w:tcPr>
            <w:tcW w:w="1870" w:type="dxa"/>
            <w:vMerge w:val="restart"/>
            <w:shd w:val="clear" w:color="auto" w:fill="auto"/>
            <w:vAlign w:val="center"/>
          </w:tcPr>
          <w:p w:rsidR="005559A0" w:rsidRPr="001438DA" w:rsidRDefault="005559A0" w:rsidP="00C2342E">
            <w:pPr>
              <w:jc w:val="center"/>
              <w:rPr>
                <w:sz w:val="18"/>
                <w:szCs w:val="18"/>
              </w:rPr>
            </w:pPr>
            <w:r w:rsidRPr="001438DA">
              <w:rPr>
                <w:sz w:val="18"/>
                <w:szCs w:val="18"/>
              </w:rPr>
              <w:t>Денежное содержание</w:t>
            </w:r>
          </w:p>
        </w:tc>
        <w:tc>
          <w:tcPr>
            <w:tcW w:w="1086" w:type="dxa"/>
            <w:gridSpan w:val="2"/>
            <w:shd w:val="clear" w:color="auto" w:fill="auto"/>
            <w:vAlign w:val="center"/>
          </w:tcPr>
          <w:p w:rsidR="005559A0" w:rsidRPr="001438DA" w:rsidRDefault="005559A0" w:rsidP="00C2342E">
            <w:pPr>
              <w:jc w:val="center"/>
              <w:rPr>
                <w:sz w:val="18"/>
                <w:szCs w:val="18"/>
              </w:rPr>
            </w:pPr>
            <w:r w:rsidRPr="001438DA">
              <w:rPr>
                <w:sz w:val="18"/>
                <w:szCs w:val="18"/>
              </w:rPr>
              <w:t>месяц и год</w:t>
            </w:r>
          </w:p>
        </w:tc>
        <w:tc>
          <w:tcPr>
            <w:tcW w:w="1086" w:type="dxa"/>
            <w:gridSpan w:val="2"/>
            <w:shd w:val="clear" w:color="auto" w:fill="auto"/>
            <w:vAlign w:val="center"/>
          </w:tcPr>
          <w:p w:rsidR="005559A0" w:rsidRPr="001438DA" w:rsidRDefault="005559A0" w:rsidP="00C2342E">
            <w:pPr>
              <w:jc w:val="center"/>
              <w:rPr>
                <w:sz w:val="18"/>
                <w:szCs w:val="18"/>
              </w:rPr>
            </w:pPr>
            <w:r w:rsidRPr="001438DA">
              <w:rPr>
                <w:sz w:val="18"/>
                <w:szCs w:val="18"/>
              </w:rPr>
              <w:t>месяц и год</w:t>
            </w:r>
          </w:p>
        </w:tc>
        <w:tc>
          <w:tcPr>
            <w:tcW w:w="1085" w:type="dxa"/>
            <w:gridSpan w:val="2"/>
            <w:shd w:val="clear" w:color="auto" w:fill="auto"/>
            <w:vAlign w:val="center"/>
          </w:tcPr>
          <w:p w:rsidR="005559A0" w:rsidRPr="001438DA" w:rsidRDefault="005559A0" w:rsidP="00C2342E">
            <w:pPr>
              <w:jc w:val="center"/>
              <w:rPr>
                <w:sz w:val="18"/>
                <w:szCs w:val="18"/>
              </w:rPr>
            </w:pPr>
            <w:r w:rsidRPr="001438DA">
              <w:rPr>
                <w:sz w:val="18"/>
                <w:szCs w:val="18"/>
              </w:rPr>
              <w:t>месяц и год</w:t>
            </w:r>
          </w:p>
        </w:tc>
        <w:tc>
          <w:tcPr>
            <w:tcW w:w="1085" w:type="dxa"/>
            <w:gridSpan w:val="2"/>
            <w:shd w:val="clear" w:color="auto" w:fill="auto"/>
            <w:vAlign w:val="center"/>
          </w:tcPr>
          <w:p w:rsidR="005559A0" w:rsidRPr="001438DA" w:rsidRDefault="005559A0" w:rsidP="00C2342E">
            <w:pPr>
              <w:jc w:val="center"/>
              <w:rPr>
                <w:sz w:val="18"/>
                <w:szCs w:val="18"/>
              </w:rPr>
            </w:pPr>
            <w:r w:rsidRPr="001438DA">
              <w:rPr>
                <w:sz w:val="18"/>
                <w:szCs w:val="18"/>
              </w:rPr>
              <w:t>месяц и год</w:t>
            </w:r>
          </w:p>
        </w:tc>
        <w:tc>
          <w:tcPr>
            <w:tcW w:w="1085" w:type="dxa"/>
            <w:gridSpan w:val="2"/>
            <w:shd w:val="clear" w:color="auto" w:fill="auto"/>
            <w:vAlign w:val="center"/>
          </w:tcPr>
          <w:p w:rsidR="005559A0" w:rsidRPr="001438DA" w:rsidRDefault="005559A0" w:rsidP="00C2342E">
            <w:pPr>
              <w:jc w:val="center"/>
              <w:rPr>
                <w:sz w:val="18"/>
                <w:szCs w:val="18"/>
              </w:rPr>
            </w:pPr>
            <w:r w:rsidRPr="001438DA">
              <w:rPr>
                <w:sz w:val="18"/>
                <w:szCs w:val="18"/>
              </w:rPr>
              <w:t>месяц и год</w:t>
            </w:r>
          </w:p>
        </w:tc>
        <w:tc>
          <w:tcPr>
            <w:tcW w:w="1085" w:type="dxa"/>
            <w:gridSpan w:val="2"/>
            <w:shd w:val="clear" w:color="auto" w:fill="auto"/>
            <w:vAlign w:val="center"/>
          </w:tcPr>
          <w:p w:rsidR="005559A0" w:rsidRPr="001438DA" w:rsidRDefault="005559A0" w:rsidP="00C2342E">
            <w:pPr>
              <w:jc w:val="center"/>
              <w:rPr>
                <w:sz w:val="18"/>
                <w:szCs w:val="18"/>
              </w:rPr>
            </w:pPr>
            <w:r w:rsidRPr="001438DA">
              <w:rPr>
                <w:sz w:val="18"/>
                <w:szCs w:val="18"/>
              </w:rPr>
              <w:t>месяц и год</w:t>
            </w:r>
          </w:p>
        </w:tc>
        <w:tc>
          <w:tcPr>
            <w:tcW w:w="1084" w:type="dxa"/>
            <w:gridSpan w:val="2"/>
            <w:shd w:val="clear" w:color="auto" w:fill="auto"/>
            <w:vAlign w:val="center"/>
          </w:tcPr>
          <w:p w:rsidR="005559A0" w:rsidRPr="001438DA" w:rsidRDefault="005559A0" w:rsidP="00C2342E">
            <w:pPr>
              <w:jc w:val="center"/>
              <w:rPr>
                <w:sz w:val="18"/>
                <w:szCs w:val="18"/>
              </w:rPr>
            </w:pPr>
            <w:r w:rsidRPr="001438DA">
              <w:rPr>
                <w:sz w:val="18"/>
                <w:szCs w:val="18"/>
              </w:rPr>
              <w:t>месяц и год</w:t>
            </w:r>
          </w:p>
        </w:tc>
        <w:tc>
          <w:tcPr>
            <w:tcW w:w="1085" w:type="dxa"/>
            <w:gridSpan w:val="2"/>
            <w:shd w:val="clear" w:color="auto" w:fill="auto"/>
            <w:vAlign w:val="center"/>
          </w:tcPr>
          <w:p w:rsidR="005559A0" w:rsidRPr="001438DA" w:rsidRDefault="005559A0" w:rsidP="00C2342E">
            <w:pPr>
              <w:jc w:val="center"/>
              <w:rPr>
                <w:sz w:val="18"/>
                <w:szCs w:val="18"/>
              </w:rPr>
            </w:pPr>
            <w:r w:rsidRPr="001438DA">
              <w:rPr>
                <w:sz w:val="18"/>
                <w:szCs w:val="18"/>
              </w:rPr>
              <w:t>месяц и год</w:t>
            </w:r>
          </w:p>
        </w:tc>
        <w:tc>
          <w:tcPr>
            <w:tcW w:w="1085" w:type="dxa"/>
            <w:gridSpan w:val="2"/>
            <w:shd w:val="clear" w:color="auto" w:fill="auto"/>
            <w:vAlign w:val="center"/>
          </w:tcPr>
          <w:p w:rsidR="005559A0" w:rsidRPr="001438DA" w:rsidRDefault="005559A0" w:rsidP="00C2342E">
            <w:pPr>
              <w:jc w:val="center"/>
              <w:rPr>
                <w:sz w:val="18"/>
                <w:szCs w:val="18"/>
              </w:rPr>
            </w:pPr>
            <w:r w:rsidRPr="001438DA">
              <w:rPr>
                <w:sz w:val="18"/>
                <w:szCs w:val="18"/>
              </w:rPr>
              <w:t>месяц и год</w:t>
            </w:r>
          </w:p>
        </w:tc>
        <w:tc>
          <w:tcPr>
            <w:tcW w:w="1085" w:type="dxa"/>
            <w:gridSpan w:val="2"/>
            <w:shd w:val="clear" w:color="auto" w:fill="auto"/>
            <w:vAlign w:val="center"/>
          </w:tcPr>
          <w:p w:rsidR="005559A0" w:rsidRPr="001438DA" w:rsidRDefault="005559A0" w:rsidP="00C2342E">
            <w:pPr>
              <w:jc w:val="center"/>
              <w:rPr>
                <w:sz w:val="18"/>
                <w:szCs w:val="18"/>
              </w:rPr>
            </w:pPr>
            <w:r w:rsidRPr="001438DA">
              <w:rPr>
                <w:sz w:val="18"/>
                <w:szCs w:val="18"/>
              </w:rPr>
              <w:t>месяц и год</w:t>
            </w:r>
          </w:p>
        </w:tc>
        <w:tc>
          <w:tcPr>
            <w:tcW w:w="1085" w:type="dxa"/>
            <w:gridSpan w:val="2"/>
            <w:shd w:val="clear" w:color="auto" w:fill="auto"/>
            <w:vAlign w:val="center"/>
          </w:tcPr>
          <w:p w:rsidR="005559A0" w:rsidRPr="001438DA" w:rsidRDefault="005559A0" w:rsidP="00C2342E">
            <w:pPr>
              <w:jc w:val="center"/>
              <w:rPr>
                <w:sz w:val="18"/>
                <w:szCs w:val="18"/>
              </w:rPr>
            </w:pPr>
            <w:r w:rsidRPr="001438DA">
              <w:rPr>
                <w:sz w:val="18"/>
                <w:szCs w:val="18"/>
              </w:rPr>
              <w:t>месяц и год</w:t>
            </w:r>
          </w:p>
        </w:tc>
        <w:tc>
          <w:tcPr>
            <w:tcW w:w="1085" w:type="dxa"/>
            <w:gridSpan w:val="2"/>
            <w:shd w:val="clear" w:color="auto" w:fill="auto"/>
            <w:vAlign w:val="center"/>
          </w:tcPr>
          <w:p w:rsidR="005559A0" w:rsidRPr="001438DA" w:rsidRDefault="005559A0" w:rsidP="00C2342E">
            <w:pPr>
              <w:jc w:val="center"/>
              <w:rPr>
                <w:sz w:val="18"/>
                <w:szCs w:val="18"/>
              </w:rPr>
            </w:pPr>
            <w:r w:rsidRPr="001438DA">
              <w:rPr>
                <w:sz w:val="18"/>
                <w:szCs w:val="18"/>
              </w:rPr>
              <w:t>месяц и год</w:t>
            </w:r>
          </w:p>
        </w:tc>
        <w:tc>
          <w:tcPr>
            <w:tcW w:w="535" w:type="dxa"/>
            <w:vMerge w:val="restart"/>
            <w:shd w:val="clear" w:color="auto" w:fill="auto"/>
            <w:vAlign w:val="center"/>
          </w:tcPr>
          <w:p w:rsidR="005559A0" w:rsidRPr="001438DA" w:rsidRDefault="005559A0" w:rsidP="00C2342E">
            <w:pPr>
              <w:jc w:val="center"/>
              <w:rPr>
                <w:sz w:val="18"/>
                <w:szCs w:val="18"/>
              </w:rPr>
            </w:pPr>
            <w:r w:rsidRPr="001438DA">
              <w:rPr>
                <w:sz w:val="18"/>
                <w:szCs w:val="18"/>
              </w:rPr>
              <w:t>Итого</w:t>
            </w:r>
          </w:p>
        </w:tc>
      </w:tr>
      <w:tr w:rsidR="005559A0" w:rsidRPr="001438DA" w:rsidTr="00C2342E">
        <w:trPr>
          <w:cantSplit/>
          <w:trHeight w:val="113"/>
        </w:trPr>
        <w:tc>
          <w:tcPr>
            <w:tcW w:w="522" w:type="dxa"/>
            <w:vMerge/>
            <w:shd w:val="clear" w:color="auto" w:fill="auto"/>
            <w:vAlign w:val="center"/>
          </w:tcPr>
          <w:p w:rsidR="005559A0" w:rsidRPr="001438DA" w:rsidRDefault="005559A0" w:rsidP="00C2342E">
            <w:pPr>
              <w:jc w:val="center"/>
              <w:rPr>
                <w:sz w:val="18"/>
                <w:szCs w:val="18"/>
              </w:rPr>
            </w:pPr>
          </w:p>
        </w:tc>
        <w:tc>
          <w:tcPr>
            <w:tcW w:w="1870" w:type="dxa"/>
            <w:vMerge/>
            <w:shd w:val="clear" w:color="auto" w:fill="auto"/>
            <w:vAlign w:val="center"/>
          </w:tcPr>
          <w:p w:rsidR="005559A0" w:rsidRPr="001438DA" w:rsidRDefault="005559A0" w:rsidP="00C2342E">
            <w:pPr>
              <w:jc w:val="center"/>
              <w:rPr>
                <w:sz w:val="18"/>
                <w:szCs w:val="18"/>
              </w:rPr>
            </w:pPr>
          </w:p>
        </w:tc>
        <w:tc>
          <w:tcPr>
            <w:tcW w:w="543" w:type="dxa"/>
            <w:shd w:val="clear" w:color="auto" w:fill="auto"/>
            <w:vAlign w:val="center"/>
          </w:tcPr>
          <w:p w:rsidR="005559A0" w:rsidRPr="001438DA" w:rsidRDefault="005559A0" w:rsidP="00C2342E">
            <w:pPr>
              <w:ind w:right="-57"/>
              <w:jc w:val="center"/>
              <w:rPr>
                <w:sz w:val="18"/>
                <w:szCs w:val="18"/>
              </w:rPr>
            </w:pPr>
            <w:r w:rsidRPr="001438DA">
              <w:rPr>
                <w:sz w:val="18"/>
                <w:szCs w:val="18"/>
              </w:rPr>
              <w:t>про</w:t>
            </w:r>
            <w:r w:rsidRPr="001438DA">
              <w:rPr>
                <w:sz w:val="18"/>
                <w:szCs w:val="18"/>
              </w:rPr>
              <w:softHyphen/>
              <w:t>центов должностного оклада</w:t>
            </w:r>
          </w:p>
        </w:tc>
        <w:tc>
          <w:tcPr>
            <w:tcW w:w="543" w:type="dxa"/>
            <w:shd w:val="clear" w:color="auto" w:fill="auto"/>
            <w:vAlign w:val="center"/>
          </w:tcPr>
          <w:p w:rsidR="005559A0" w:rsidRPr="001438DA" w:rsidRDefault="005559A0" w:rsidP="00C2342E">
            <w:pPr>
              <w:jc w:val="center"/>
              <w:rPr>
                <w:sz w:val="18"/>
                <w:szCs w:val="18"/>
              </w:rPr>
            </w:pPr>
            <w:r w:rsidRPr="001438DA">
              <w:rPr>
                <w:sz w:val="18"/>
                <w:szCs w:val="18"/>
              </w:rPr>
              <w:t>руб. коп.</w:t>
            </w:r>
          </w:p>
        </w:tc>
        <w:tc>
          <w:tcPr>
            <w:tcW w:w="544" w:type="dxa"/>
            <w:shd w:val="clear" w:color="auto" w:fill="auto"/>
            <w:vAlign w:val="center"/>
          </w:tcPr>
          <w:p w:rsidR="005559A0" w:rsidRPr="001438DA" w:rsidRDefault="005559A0" w:rsidP="00C2342E">
            <w:pPr>
              <w:ind w:right="-57"/>
              <w:jc w:val="center"/>
              <w:rPr>
                <w:sz w:val="18"/>
                <w:szCs w:val="18"/>
              </w:rPr>
            </w:pPr>
            <w:r w:rsidRPr="001438DA">
              <w:rPr>
                <w:sz w:val="18"/>
                <w:szCs w:val="18"/>
              </w:rPr>
              <w:t>про</w:t>
            </w:r>
            <w:r w:rsidRPr="001438DA">
              <w:rPr>
                <w:sz w:val="18"/>
                <w:szCs w:val="18"/>
              </w:rPr>
              <w:softHyphen/>
              <w:t>центов должностного оклада</w:t>
            </w:r>
          </w:p>
        </w:tc>
        <w:tc>
          <w:tcPr>
            <w:tcW w:w="542" w:type="dxa"/>
            <w:shd w:val="clear" w:color="auto" w:fill="auto"/>
            <w:vAlign w:val="center"/>
          </w:tcPr>
          <w:p w:rsidR="005559A0" w:rsidRPr="001438DA" w:rsidRDefault="005559A0" w:rsidP="00C2342E">
            <w:pPr>
              <w:jc w:val="center"/>
              <w:rPr>
                <w:sz w:val="18"/>
                <w:szCs w:val="18"/>
              </w:rPr>
            </w:pPr>
            <w:r w:rsidRPr="001438DA">
              <w:rPr>
                <w:sz w:val="18"/>
                <w:szCs w:val="18"/>
              </w:rPr>
              <w:t>руб. коп.</w:t>
            </w:r>
          </w:p>
        </w:tc>
        <w:tc>
          <w:tcPr>
            <w:tcW w:w="543" w:type="dxa"/>
            <w:shd w:val="clear" w:color="auto" w:fill="auto"/>
            <w:vAlign w:val="center"/>
          </w:tcPr>
          <w:p w:rsidR="005559A0" w:rsidRPr="001438DA" w:rsidRDefault="005559A0" w:rsidP="00C2342E">
            <w:pPr>
              <w:ind w:right="-57"/>
              <w:jc w:val="center"/>
              <w:rPr>
                <w:sz w:val="18"/>
                <w:szCs w:val="18"/>
              </w:rPr>
            </w:pPr>
            <w:r w:rsidRPr="001438DA">
              <w:rPr>
                <w:sz w:val="18"/>
                <w:szCs w:val="18"/>
              </w:rPr>
              <w:t>про</w:t>
            </w:r>
            <w:r w:rsidRPr="001438DA">
              <w:rPr>
                <w:sz w:val="18"/>
                <w:szCs w:val="18"/>
              </w:rPr>
              <w:softHyphen/>
              <w:t>центов должностного оклада</w:t>
            </w:r>
          </w:p>
        </w:tc>
        <w:tc>
          <w:tcPr>
            <w:tcW w:w="542" w:type="dxa"/>
            <w:shd w:val="clear" w:color="auto" w:fill="auto"/>
            <w:vAlign w:val="center"/>
          </w:tcPr>
          <w:p w:rsidR="005559A0" w:rsidRPr="001438DA" w:rsidRDefault="005559A0" w:rsidP="00C2342E">
            <w:pPr>
              <w:jc w:val="center"/>
              <w:rPr>
                <w:sz w:val="18"/>
                <w:szCs w:val="18"/>
              </w:rPr>
            </w:pPr>
            <w:r w:rsidRPr="001438DA">
              <w:rPr>
                <w:sz w:val="18"/>
                <w:szCs w:val="18"/>
              </w:rPr>
              <w:t>руб. коп.</w:t>
            </w:r>
          </w:p>
        </w:tc>
        <w:tc>
          <w:tcPr>
            <w:tcW w:w="542" w:type="dxa"/>
            <w:shd w:val="clear" w:color="auto" w:fill="auto"/>
            <w:vAlign w:val="center"/>
          </w:tcPr>
          <w:p w:rsidR="005559A0" w:rsidRPr="001438DA" w:rsidRDefault="005559A0" w:rsidP="00C2342E">
            <w:pPr>
              <w:ind w:right="-57"/>
              <w:jc w:val="center"/>
              <w:rPr>
                <w:sz w:val="18"/>
                <w:szCs w:val="18"/>
              </w:rPr>
            </w:pPr>
            <w:r w:rsidRPr="001438DA">
              <w:rPr>
                <w:sz w:val="18"/>
                <w:szCs w:val="18"/>
              </w:rPr>
              <w:t>про</w:t>
            </w:r>
            <w:r w:rsidRPr="001438DA">
              <w:rPr>
                <w:sz w:val="18"/>
                <w:szCs w:val="18"/>
              </w:rPr>
              <w:softHyphen/>
              <w:t>центов должностного оклада</w:t>
            </w:r>
          </w:p>
        </w:tc>
        <w:tc>
          <w:tcPr>
            <w:tcW w:w="543" w:type="dxa"/>
            <w:shd w:val="clear" w:color="auto" w:fill="auto"/>
            <w:vAlign w:val="center"/>
          </w:tcPr>
          <w:p w:rsidR="005559A0" w:rsidRPr="001438DA" w:rsidRDefault="005559A0" w:rsidP="00C2342E">
            <w:pPr>
              <w:jc w:val="center"/>
              <w:rPr>
                <w:sz w:val="18"/>
                <w:szCs w:val="18"/>
              </w:rPr>
            </w:pPr>
            <w:r w:rsidRPr="001438DA">
              <w:rPr>
                <w:sz w:val="18"/>
                <w:szCs w:val="18"/>
              </w:rPr>
              <w:t>руб. коп.</w:t>
            </w:r>
          </w:p>
        </w:tc>
        <w:tc>
          <w:tcPr>
            <w:tcW w:w="542" w:type="dxa"/>
            <w:shd w:val="clear" w:color="auto" w:fill="auto"/>
            <w:vAlign w:val="center"/>
          </w:tcPr>
          <w:p w:rsidR="005559A0" w:rsidRPr="001438DA" w:rsidRDefault="005559A0" w:rsidP="00C2342E">
            <w:pPr>
              <w:ind w:right="-57"/>
              <w:jc w:val="center"/>
              <w:rPr>
                <w:sz w:val="18"/>
                <w:szCs w:val="18"/>
              </w:rPr>
            </w:pPr>
            <w:r w:rsidRPr="001438DA">
              <w:rPr>
                <w:sz w:val="18"/>
                <w:szCs w:val="18"/>
              </w:rPr>
              <w:t>про</w:t>
            </w:r>
            <w:r w:rsidRPr="001438DA">
              <w:rPr>
                <w:sz w:val="18"/>
                <w:szCs w:val="18"/>
              </w:rPr>
              <w:softHyphen/>
              <w:t>центов должностного оклада</w:t>
            </w:r>
          </w:p>
        </w:tc>
        <w:tc>
          <w:tcPr>
            <w:tcW w:w="543" w:type="dxa"/>
            <w:shd w:val="clear" w:color="auto" w:fill="auto"/>
            <w:vAlign w:val="center"/>
          </w:tcPr>
          <w:p w:rsidR="005559A0" w:rsidRPr="001438DA" w:rsidRDefault="005559A0" w:rsidP="00C2342E">
            <w:pPr>
              <w:jc w:val="center"/>
              <w:rPr>
                <w:sz w:val="18"/>
                <w:szCs w:val="18"/>
              </w:rPr>
            </w:pPr>
            <w:r w:rsidRPr="001438DA">
              <w:rPr>
                <w:sz w:val="18"/>
                <w:szCs w:val="18"/>
              </w:rPr>
              <w:t>руб. коп.</w:t>
            </w:r>
          </w:p>
        </w:tc>
        <w:tc>
          <w:tcPr>
            <w:tcW w:w="542" w:type="dxa"/>
            <w:shd w:val="clear" w:color="auto" w:fill="auto"/>
            <w:vAlign w:val="center"/>
          </w:tcPr>
          <w:p w:rsidR="005559A0" w:rsidRPr="001438DA" w:rsidRDefault="005559A0" w:rsidP="00C2342E">
            <w:pPr>
              <w:spacing w:before="240"/>
              <w:ind w:right="-57"/>
              <w:jc w:val="center"/>
              <w:rPr>
                <w:sz w:val="18"/>
                <w:szCs w:val="18"/>
              </w:rPr>
            </w:pPr>
            <w:r w:rsidRPr="001438DA">
              <w:rPr>
                <w:sz w:val="18"/>
                <w:szCs w:val="18"/>
              </w:rPr>
              <w:t>про</w:t>
            </w:r>
            <w:r w:rsidRPr="001438DA">
              <w:rPr>
                <w:sz w:val="18"/>
                <w:szCs w:val="18"/>
              </w:rPr>
              <w:softHyphen/>
              <w:t>центов должностного оклада</w:t>
            </w:r>
          </w:p>
        </w:tc>
        <w:tc>
          <w:tcPr>
            <w:tcW w:w="543" w:type="dxa"/>
            <w:shd w:val="clear" w:color="auto" w:fill="auto"/>
            <w:vAlign w:val="center"/>
          </w:tcPr>
          <w:p w:rsidR="005559A0" w:rsidRPr="001438DA" w:rsidRDefault="005559A0" w:rsidP="00C2342E">
            <w:pPr>
              <w:jc w:val="center"/>
              <w:rPr>
                <w:sz w:val="18"/>
                <w:szCs w:val="18"/>
              </w:rPr>
            </w:pPr>
            <w:r w:rsidRPr="001438DA">
              <w:rPr>
                <w:sz w:val="18"/>
                <w:szCs w:val="18"/>
              </w:rPr>
              <w:t>руб. коп.</w:t>
            </w:r>
          </w:p>
        </w:tc>
        <w:tc>
          <w:tcPr>
            <w:tcW w:w="542" w:type="dxa"/>
            <w:shd w:val="clear" w:color="auto" w:fill="auto"/>
            <w:vAlign w:val="center"/>
          </w:tcPr>
          <w:p w:rsidR="005559A0" w:rsidRPr="001438DA" w:rsidRDefault="005559A0" w:rsidP="00C2342E">
            <w:pPr>
              <w:ind w:right="-57"/>
              <w:jc w:val="center"/>
              <w:rPr>
                <w:sz w:val="18"/>
                <w:szCs w:val="18"/>
              </w:rPr>
            </w:pPr>
            <w:r w:rsidRPr="001438DA">
              <w:rPr>
                <w:sz w:val="18"/>
                <w:szCs w:val="18"/>
              </w:rPr>
              <w:t>про</w:t>
            </w:r>
            <w:r w:rsidRPr="001438DA">
              <w:rPr>
                <w:sz w:val="18"/>
                <w:szCs w:val="18"/>
              </w:rPr>
              <w:softHyphen/>
              <w:t>центов должностного оклада</w:t>
            </w:r>
          </w:p>
        </w:tc>
        <w:tc>
          <w:tcPr>
            <w:tcW w:w="542" w:type="dxa"/>
            <w:shd w:val="clear" w:color="auto" w:fill="auto"/>
            <w:vAlign w:val="center"/>
          </w:tcPr>
          <w:p w:rsidR="005559A0" w:rsidRPr="001438DA" w:rsidRDefault="005559A0" w:rsidP="00C2342E">
            <w:pPr>
              <w:jc w:val="center"/>
              <w:rPr>
                <w:sz w:val="18"/>
                <w:szCs w:val="18"/>
              </w:rPr>
            </w:pPr>
            <w:r w:rsidRPr="001438DA">
              <w:rPr>
                <w:sz w:val="18"/>
                <w:szCs w:val="18"/>
              </w:rPr>
              <w:t>руб. коп.</w:t>
            </w:r>
          </w:p>
        </w:tc>
        <w:tc>
          <w:tcPr>
            <w:tcW w:w="543" w:type="dxa"/>
            <w:shd w:val="clear" w:color="auto" w:fill="auto"/>
            <w:vAlign w:val="center"/>
          </w:tcPr>
          <w:p w:rsidR="005559A0" w:rsidRPr="001438DA" w:rsidRDefault="005559A0" w:rsidP="00C2342E">
            <w:pPr>
              <w:ind w:right="-57"/>
              <w:jc w:val="center"/>
              <w:rPr>
                <w:sz w:val="18"/>
                <w:szCs w:val="18"/>
              </w:rPr>
            </w:pPr>
            <w:r w:rsidRPr="001438DA">
              <w:rPr>
                <w:sz w:val="18"/>
                <w:szCs w:val="18"/>
              </w:rPr>
              <w:t>про</w:t>
            </w:r>
            <w:r w:rsidRPr="001438DA">
              <w:rPr>
                <w:sz w:val="18"/>
                <w:szCs w:val="18"/>
              </w:rPr>
              <w:softHyphen/>
              <w:t>центов должностного оклада</w:t>
            </w:r>
          </w:p>
        </w:tc>
        <w:tc>
          <w:tcPr>
            <w:tcW w:w="542" w:type="dxa"/>
            <w:shd w:val="clear" w:color="auto" w:fill="auto"/>
            <w:vAlign w:val="center"/>
          </w:tcPr>
          <w:p w:rsidR="005559A0" w:rsidRPr="001438DA" w:rsidRDefault="005559A0" w:rsidP="00C2342E">
            <w:pPr>
              <w:jc w:val="center"/>
              <w:rPr>
                <w:sz w:val="18"/>
                <w:szCs w:val="18"/>
              </w:rPr>
            </w:pPr>
            <w:r w:rsidRPr="001438DA">
              <w:rPr>
                <w:sz w:val="18"/>
                <w:szCs w:val="18"/>
              </w:rPr>
              <w:t>руб. коп.</w:t>
            </w:r>
          </w:p>
        </w:tc>
        <w:tc>
          <w:tcPr>
            <w:tcW w:w="543" w:type="dxa"/>
            <w:shd w:val="clear" w:color="auto" w:fill="auto"/>
            <w:vAlign w:val="center"/>
          </w:tcPr>
          <w:p w:rsidR="005559A0" w:rsidRPr="001438DA" w:rsidRDefault="005559A0" w:rsidP="00C2342E">
            <w:pPr>
              <w:ind w:right="-57"/>
              <w:jc w:val="center"/>
              <w:rPr>
                <w:sz w:val="18"/>
                <w:szCs w:val="18"/>
              </w:rPr>
            </w:pPr>
            <w:r w:rsidRPr="001438DA">
              <w:rPr>
                <w:sz w:val="18"/>
                <w:szCs w:val="18"/>
              </w:rPr>
              <w:t>про</w:t>
            </w:r>
            <w:r w:rsidRPr="001438DA">
              <w:rPr>
                <w:sz w:val="18"/>
                <w:szCs w:val="18"/>
              </w:rPr>
              <w:softHyphen/>
              <w:t>центов должностного оклада</w:t>
            </w:r>
          </w:p>
        </w:tc>
        <w:tc>
          <w:tcPr>
            <w:tcW w:w="542" w:type="dxa"/>
            <w:shd w:val="clear" w:color="auto" w:fill="auto"/>
            <w:vAlign w:val="center"/>
          </w:tcPr>
          <w:p w:rsidR="005559A0" w:rsidRPr="001438DA" w:rsidRDefault="005559A0" w:rsidP="00C2342E">
            <w:pPr>
              <w:jc w:val="center"/>
              <w:rPr>
                <w:sz w:val="18"/>
                <w:szCs w:val="18"/>
              </w:rPr>
            </w:pPr>
            <w:r w:rsidRPr="001438DA">
              <w:rPr>
                <w:sz w:val="18"/>
                <w:szCs w:val="18"/>
              </w:rPr>
              <w:t>руб. коп.</w:t>
            </w:r>
          </w:p>
        </w:tc>
        <w:tc>
          <w:tcPr>
            <w:tcW w:w="542" w:type="dxa"/>
            <w:shd w:val="clear" w:color="auto" w:fill="auto"/>
            <w:vAlign w:val="center"/>
          </w:tcPr>
          <w:p w:rsidR="005559A0" w:rsidRPr="001438DA" w:rsidRDefault="005559A0" w:rsidP="00C2342E">
            <w:pPr>
              <w:ind w:right="-57"/>
              <w:jc w:val="center"/>
              <w:rPr>
                <w:sz w:val="18"/>
                <w:szCs w:val="18"/>
              </w:rPr>
            </w:pPr>
            <w:r w:rsidRPr="001438DA">
              <w:rPr>
                <w:sz w:val="18"/>
                <w:szCs w:val="18"/>
              </w:rPr>
              <w:t>про</w:t>
            </w:r>
            <w:r w:rsidRPr="001438DA">
              <w:rPr>
                <w:sz w:val="18"/>
                <w:szCs w:val="18"/>
              </w:rPr>
              <w:softHyphen/>
              <w:t>центов должностного оклада</w:t>
            </w:r>
          </w:p>
        </w:tc>
        <w:tc>
          <w:tcPr>
            <w:tcW w:w="543" w:type="dxa"/>
            <w:shd w:val="clear" w:color="auto" w:fill="auto"/>
            <w:vAlign w:val="center"/>
          </w:tcPr>
          <w:p w:rsidR="005559A0" w:rsidRPr="001438DA" w:rsidRDefault="005559A0" w:rsidP="00C2342E">
            <w:pPr>
              <w:jc w:val="center"/>
              <w:rPr>
                <w:sz w:val="18"/>
                <w:szCs w:val="18"/>
              </w:rPr>
            </w:pPr>
            <w:r w:rsidRPr="001438DA">
              <w:rPr>
                <w:sz w:val="18"/>
                <w:szCs w:val="18"/>
              </w:rPr>
              <w:t>руб. коп.</w:t>
            </w:r>
          </w:p>
        </w:tc>
        <w:tc>
          <w:tcPr>
            <w:tcW w:w="542" w:type="dxa"/>
            <w:shd w:val="clear" w:color="auto" w:fill="auto"/>
            <w:vAlign w:val="center"/>
          </w:tcPr>
          <w:p w:rsidR="005559A0" w:rsidRPr="001438DA" w:rsidRDefault="005559A0" w:rsidP="00C2342E">
            <w:pPr>
              <w:ind w:right="-57"/>
              <w:jc w:val="center"/>
              <w:rPr>
                <w:sz w:val="18"/>
                <w:szCs w:val="18"/>
              </w:rPr>
            </w:pPr>
            <w:r w:rsidRPr="001438DA">
              <w:rPr>
                <w:sz w:val="18"/>
                <w:szCs w:val="18"/>
              </w:rPr>
              <w:t>про</w:t>
            </w:r>
            <w:r w:rsidRPr="001438DA">
              <w:rPr>
                <w:sz w:val="18"/>
                <w:szCs w:val="18"/>
              </w:rPr>
              <w:softHyphen/>
              <w:t>центов должностного оклада</w:t>
            </w:r>
          </w:p>
        </w:tc>
        <w:tc>
          <w:tcPr>
            <w:tcW w:w="543" w:type="dxa"/>
            <w:shd w:val="clear" w:color="auto" w:fill="auto"/>
            <w:vAlign w:val="center"/>
          </w:tcPr>
          <w:p w:rsidR="005559A0" w:rsidRPr="001438DA" w:rsidRDefault="005559A0" w:rsidP="00C2342E">
            <w:pPr>
              <w:jc w:val="center"/>
              <w:rPr>
                <w:sz w:val="18"/>
                <w:szCs w:val="18"/>
              </w:rPr>
            </w:pPr>
            <w:r w:rsidRPr="001438DA">
              <w:rPr>
                <w:sz w:val="18"/>
                <w:szCs w:val="18"/>
              </w:rPr>
              <w:t>руб. коп.</w:t>
            </w:r>
          </w:p>
        </w:tc>
        <w:tc>
          <w:tcPr>
            <w:tcW w:w="542" w:type="dxa"/>
            <w:shd w:val="clear" w:color="auto" w:fill="auto"/>
            <w:vAlign w:val="center"/>
          </w:tcPr>
          <w:p w:rsidR="005559A0" w:rsidRPr="001438DA" w:rsidRDefault="005559A0" w:rsidP="00C2342E">
            <w:pPr>
              <w:ind w:right="-57"/>
              <w:jc w:val="center"/>
              <w:rPr>
                <w:sz w:val="18"/>
                <w:szCs w:val="18"/>
              </w:rPr>
            </w:pPr>
            <w:r w:rsidRPr="001438DA">
              <w:rPr>
                <w:sz w:val="18"/>
                <w:szCs w:val="18"/>
              </w:rPr>
              <w:t>про</w:t>
            </w:r>
            <w:r w:rsidRPr="001438DA">
              <w:rPr>
                <w:sz w:val="18"/>
                <w:szCs w:val="18"/>
              </w:rPr>
              <w:softHyphen/>
              <w:t>центов должностного оклада</w:t>
            </w:r>
          </w:p>
        </w:tc>
        <w:tc>
          <w:tcPr>
            <w:tcW w:w="543" w:type="dxa"/>
            <w:shd w:val="clear" w:color="auto" w:fill="auto"/>
            <w:vAlign w:val="center"/>
          </w:tcPr>
          <w:p w:rsidR="005559A0" w:rsidRPr="001438DA" w:rsidRDefault="005559A0" w:rsidP="00C2342E">
            <w:pPr>
              <w:jc w:val="center"/>
              <w:rPr>
                <w:sz w:val="18"/>
                <w:szCs w:val="18"/>
              </w:rPr>
            </w:pPr>
            <w:r w:rsidRPr="001438DA">
              <w:rPr>
                <w:sz w:val="18"/>
                <w:szCs w:val="18"/>
              </w:rPr>
              <w:t>руб. коп.</w:t>
            </w:r>
          </w:p>
        </w:tc>
        <w:tc>
          <w:tcPr>
            <w:tcW w:w="535" w:type="dxa"/>
            <w:vMerge/>
            <w:shd w:val="clear" w:color="auto" w:fill="auto"/>
            <w:vAlign w:val="center"/>
          </w:tcPr>
          <w:p w:rsidR="005559A0" w:rsidRPr="001438DA" w:rsidRDefault="005559A0" w:rsidP="00C2342E">
            <w:pPr>
              <w:jc w:val="center"/>
              <w:rPr>
                <w:sz w:val="18"/>
                <w:szCs w:val="18"/>
              </w:rPr>
            </w:pPr>
          </w:p>
        </w:tc>
      </w:tr>
    </w:tbl>
    <w:p w:rsidR="005559A0" w:rsidRPr="001438DA" w:rsidRDefault="005559A0" w:rsidP="005559A0">
      <w:pPr>
        <w:spacing w:line="14" w:lineRule="auto"/>
        <w:rPr>
          <w:sz w:val="2"/>
          <w:szCs w:val="2"/>
        </w:rPr>
      </w:pPr>
    </w:p>
    <w:tbl>
      <w:tblPr>
        <w:tblW w:w="15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left w:w="85" w:type="dxa"/>
          <w:bottom w:w="57" w:type="dxa"/>
          <w:right w:w="85" w:type="dxa"/>
        </w:tblCellMar>
        <w:tblLook w:val="01E0" w:firstRow="1" w:lastRow="1" w:firstColumn="1" w:lastColumn="1" w:noHBand="0" w:noVBand="0"/>
      </w:tblPr>
      <w:tblGrid>
        <w:gridCol w:w="522"/>
        <w:gridCol w:w="1870"/>
        <w:gridCol w:w="543"/>
        <w:gridCol w:w="543"/>
        <w:gridCol w:w="544"/>
        <w:gridCol w:w="542"/>
        <w:gridCol w:w="543"/>
        <w:gridCol w:w="542"/>
        <w:gridCol w:w="542"/>
        <w:gridCol w:w="543"/>
        <w:gridCol w:w="542"/>
        <w:gridCol w:w="543"/>
        <w:gridCol w:w="542"/>
        <w:gridCol w:w="543"/>
        <w:gridCol w:w="542"/>
        <w:gridCol w:w="542"/>
        <w:gridCol w:w="543"/>
        <w:gridCol w:w="542"/>
        <w:gridCol w:w="543"/>
        <w:gridCol w:w="542"/>
        <w:gridCol w:w="542"/>
        <w:gridCol w:w="543"/>
        <w:gridCol w:w="542"/>
        <w:gridCol w:w="543"/>
        <w:gridCol w:w="542"/>
        <w:gridCol w:w="543"/>
        <w:gridCol w:w="535"/>
      </w:tblGrid>
      <w:tr w:rsidR="005559A0" w:rsidRPr="001438DA" w:rsidTr="00C2342E">
        <w:trPr>
          <w:cantSplit/>
          <w:trHeight w:val="113"/>
          <w:tblHeader/>
        </w:trPr>
        <w:tc>
          <w:tcPr>
            <w:tcW w:w="522" w:type="dxa"/>
            <w:shd w:val="clear" w:color="auto" w:fill="auto"/>
            <w:vAlign w:val="center"/>
          </w:tcPr>
          <w:p w:rsidR="005559A0" w:rsidRPr="001438DA" w:rsidRDefault="005559A0" w:rsidP="00C2342E">
            <w:pPr>
              <w:spacing w:line="216" w:lineRule="auto"/>
              <w:jc w:val="center"/>
              <w:rPr>
                <w:sz w:val="18"/>
                <w:szCs w:val="18"/>
              </w:rPr>
            </w:pPr>
            <w:r w:rsidRPr="001438DA">
              <w:rPr>
                <w:sz w:val="18"/>
                <w:szCs w:val="18"/>
              </w:rPr>
              <w:t>1</w:t>
            </w:r>
          </w:p>
        </w:tc>
        <w:tc>
          <w:tcPr>
            <w:tcW w:w="1870" w:type="dxa"/>
            <w:shd w:val="clear" w:color="auto" w:fill="auto"/>
            <w:vAlign w:val="center"/>
          </w:tcPr>
          <w:p w:rsidR="005559A0" w:rsidRPr="001438DA" w:rsidRDefault="005559A0" w:rsidP="00C2342E">
            <w:pPr>
              <w:spacing w:line="216" w:lineRule="auto"/>
              <w:jc w:val="center"/>
              <w:rPr>
                <w:sz w:val="18"/>
                <w:szCs w:val="18"/>
              </w:rPr>
            </w:pPr>
            <w:r w:rsidRPr="001438DA">
              <w:rPr>
                <w:sz w:val="18"/>
                <w:szCs w:val="18"/>
              </w:rPr>
              <w:t>2</w:t>
            </w:r>
          </w:p>
        </w:tc>
        <w:tc>
          <w:tcPr>
            <w:tcW w:w="543" w:type="dxa"/>
            <w:shd w:val="clear" w:color="auto" w:fill="auto"/>
            <w:vAlign w:val="center"/>
          </w:tcPr>
          <w:p w:rsidR="005559A0" w:rsidRPr="001438DA" w:rsidRDefault="005559A0" w:rsidP="00C2342E">
            <w:pPr>
              <w:spacing w:line="216" w:lineRule="auto"/>
              <w:jc w:val="center"/>
              <w:rPr>
                <w:sz w:val="18"/>
                <w:szCs w:val="18"/>
              </w:rPr>
            </w:pPr>
            <w:r w:rsidRPr="001438DA">
              <w:rPr>
                <w:sz w:val="18"/>
                <w:szCs w:val="18"/>
              </w:rPr>
              <w:t>3</w:t>
            </w:r>
          </w:p>
        </w:tc>
        <w:tc>
          <w:tcPr>
            <w:tcW w:w="543" w:type="dxa"/>
            <w:shd w:val="clear" w:color="auto" w:fill="auto"/>
            <w:vAlign w:val="center"/>
          </w:tcPr>
          <w:p w:rsidR="005559A0" w:rsidRPr="001438DA" w:rsidRDefault="005559A0" w:rsidP="00C2342E">
            <w:pPr>
              <w:spacing w:line="216" w:lineRule="auto"/>
              <w:jc w:val="center"/>
              <w:rPr>
                <w:sz w:val="18"/>
                <w:szCs w:val="18"/>
              </w:rPr>
            </w:pPr>
            <w:r w:rsidRPr="001438DA">
              <w:rPr>
                <w:sz w:val="18"/>
                <w:szCs w:val="18"/>
              </w:rPr>
              <w:t>4</w:t>
            </w:r>
          </w:p>
        </w:tc>
        <w:tc>
          <w:tcPr>
            <w:tcW w:w="544" w:type="dxa"/>
            <w:shd w:val="clear" w:color="auto" w:fill="auto"/>
            <w:vAlign w:val="center"/>
          </w:tcPr>
          <w:p w:rsidR="005559A0" w:rsidRPr="001438DA" w:rsidRDefault="005559A0" w:rsidP="00C2342E">
            <w:pPr>
              <w:spacing w:line="216" w:lineRule="auto"/>
              <w:jc w:val="center"/>
              <w:rPr>
                <w:sz w:val="18"/>
                <w:szCs w:val="18"/>
              </w:rPr>
            </w:pPr>
            <w:r w:rsidRPr="001438DA">
              <w:rPr>
                <w:sz w:val="18"/>
                <w:szCs w:val="18"/>
              </w:rPr>
              <w:t>5</w:t>
            </w:r>
          </w:p>
        </w:tc>
        <w:tc>
          <w:tcPr>
            <w:tcW w:w="542" w:type="dxa"/>
            <w:shd w:val="clear" w:color="auto" w:fill="auto"/>
            <w:vAlign w:val="center"/>
          </w:tcPr>
          <w:p w:rsidR="005559A0" w:rsidRPr="001438DA" w:rsidRDefault="005559A0" w:rsidP="00C2342E">
            <w:pPr>
              <w:spacing w:line="216" w:lineRule="auto"/>
              <w:jc w:val="center"/>
              <w:rPr>
                <w:sz w:val="18"/>
                <w:szCs w:val="18"/>
              </w:rPr>
            </w:pPr>
            <w:r w:rsidRPr="001438DA">
              <w:rPr>
                <w:sz w:val="18"/>
                <w:szCs w:val="18"/>
              </w:rPr>
              <w:t>6</w:t>
            </w:r>
          </w:p>
        </w:tc>
        <w:tc>
          <w:tcPr>
            <w:tcW w:w="543" w:type="dxa"/>
            <w:shd w:val="clear" w:color="auto" w:fill="auto"/>
            <w:vAlign w:val="center"/>
          </w:tcPr>
          <w:p w:rsidR="005559A0" w:rsidRPr="001438DA" w:rsidRDefault="005559A0" w:rsidP="00C2342E">
            <w:pPr>
              <w:spacing w:line="216" w:lineRule="auto"/>
              <w:jc w:val="center"/>
              <w:rPr>
                <w:sz w:val="18"/>
                <w:szCs w:val="18"/>
              </w:rPr>
            </w:pPr>
            <w:r w:rsidRPr="001438DA">
              <w:rPr>
                <w:sz w:val="18"/>
                <w:szCs w:val="18"/>
              </w:rPr>
              <w:t>7</w:t>
            </w:r>
          </w:p>
        </w:tc>
        <w:tc>
          <w:tcPr>
            <w:tcW w:w="542" w:type="dxa"/>
            <w:shd w:val="clear" w:color="auto" w:fill="auto"/>
            <w:vAlign w:val="center"/>
          </w:tcPr>
          <w:p w:rsidR="005559A0" w:rsidRPr="001438DA" w:rsidRDefault="005559A0" w:rsidP="00C2342E">
            <w:pPr>
              <w:spacing w:line="216" w:lineRule="auto"/>
              <w:jc w:val="center"/>
              <w:rPr>
                <w:sz w:val="18"/>
                <w:szCs w:val="18"/>
              </w:rPr>
            </w:pPr>
            <w:r w:rsidRPr="001438DA">
              <w:rPr>
                <w:sz w:val="18"/>
                <w:szCs w:val="18"/>
              </w:rPr>
              <w:t>8</w:t>
            </w:r>
          </w:p>
        </w:tc>
        <w:tc>
          <w:tcPr>
            <w:tcW w:w="542" w:type="dxa"/>
            <w:shd w:val="clear" w:color="auto" w:fill="auto"/>
            <w:vAlign w:val="center"/>
          </w:tcPr>
          <w:p w:rsidR="005559A0" w:rsidRPr="001438DA" w:rsidRDefault="005559A0" w:rsidP="00C2342E">
            <w:pPr>
              <w:spacing w:line="216" w:lineRule="auto"/>
              <w:jc w:val="center"/>
              <w:rPr>
                <w:sz w:val="18"/>
                <w:szCs w:val="18"/>
              </w:rPr>
            </w:pPr>
            <w:r w:rsidRPr="001438DA">
              <w:rPr>
                <w:sz w:val="18"/>
                <w:szCs w:val="18"/>
              </w:rPr>
              <w:t>9</w:t>
            </w:r>
          </w:p>
        </w:tc>
        <w:tc>
          <w:tcPr>
            <w:tcW w:w="543" w:type="dxa"/>
            <w:shd w:val="clear" w:color="auto" w:fill="auto"/>
            <w:vAlign w:val="center"/>
          </w:tcPr>
          <w:p w:rsidR="005559A0" w:rsidRPr="001438DA" w:rsidRDefault="005559A0" w:rsidP="00C2342E">
            <w:pPr>
              <w:spacing w:line="216" w:lineRule="auto"/>
              <w:jc w:val="center"/>
              <w:rPr>
                <w:sz w:val="18"/>
                <w:szCs w:val="18"/>
              </w:rPr>
            </w:pPr>
            <w:r w:rsidRPr="001438DA">
              <w:rPr>
                <w:sz w:val="18"/>
                <w:szCs w:val="18"/>
              </w:rPr>
              <w:t>10</w:t>
            </w:r>
          </w:p>
        </w:tc>
        <w:tc>
          <w:tcPr>
            <w:tcW w:w="542" w:type="dxa"/>
            <w:shd w:val="clear" w:color="auto" w:fill="auto"/>
            <w:vAlign w:val="center"/>
          </w:tcPr>
          <w:p w:rsidR="005559A0" w:rsidRPr="001438DA" w:rsidRDefault="005559A0" w:rsidP="00C2342E">
            <w:pPr>
              <w:spacing w:line="216" w:lineRule="auto"/>
              <w:jc w:val="center"/>
              <w:rPr>
                <w:sz w:val="18"/>
                <w:szCs w:val="18"/>
              </w:rPr>
            </w:pPr>
            <w:r w:rsidRPr="001438DA">
              <w:rPr>
                <w:sz w:val="18"/>
                <w:szCs w:val="18"/>
              </w:rPr>
              <w:t>11</w:t>
            </w:r>
          </w:p>
        </w:tc>
        <w:tc>
          <w:tcPr>
            <w:tcW w:w="543" w:type="dxa"/>
            <w:shd w:val="clear" w:color="auto" w:fill="auto"/>
            <w:vAlign w:val="center"/>
          </w:tcPr>
          <w:p w:rsidR="005559A0" w:rsidRPr="001438DA" w:rsidRDefault="005559A0" w:rsidP="00C2342E">
            <w:pPr>
              <w:spacing w:line="216" w:lineRule="auto"/>
              <w:jc w:val="center"/>
              <w:rPr>
                <w:sz w:val="18"/>
                <w:szCs w:val="18"/>
              </w:rPr>
            </w:pPr>
            <w:r w:rsidRPr="001438DA">
              <w:rPr>
                <w:sz w:val="18"/>
                <w:szCs w:val="18"/>
              </w:rPr>
              <w:t>12</w:t>
            </w:r>
          </w:p>
        </w:tc>
        <w:tc>
          <w:tcPr>
            <w:tcW w:w="542" w:type="dxa"/>
            <w:shd w:val="clear" w:color="auto" w:fill="auto"/>
            <w:vAlign w:val="center"/>
          </w:tcPr>
          <w:p w:rsidR="005559A0" w:rsidRPr="001438DA" w:rsidRDefault="005559A0" w:rsidP="00C2342E">
            <w:pPr>
              <w:spacing w:line="216" w:lineRule="auto"/>
              <w:jc w:val="center"/>
              <w:rPr>
                <w:sz w:val="18"/>
                <w:szCs w:val="18"/>
              </w:rPr>
            </w:pPr>
            <w:r w:rsidRPr="001438DA">
              <w:rPr>
                <w:sz w:val="18"/>
                <w:szCs w:val="18"/>
              </w:rPr>
              <w:t>13</w:t>
            </w:r>
          </w:p>
        </w:tc>
        <w:tc>
          <w:tcPr>
            <w:tcW w:w="543" w:type="dxa"/>
            <w:shd w:val="clear" w:color="auto" w:fill="auto"/>
            <w:vAlign w:val="center"/>
          </w:tcPr>
          <w:p w:rsidR="005559A0" w:rsidRPr="001438DA" w:rsidRDefault="005559A0" w:rsidP="00C2342E">
            <w:pPr>
              <w:spacing w:line="216" w:lineRule="auto"/>
              <w:jc w:val="center"/>
              <w:rPr>
                <w:sz w:val="18"/>
                <w:szCs w:val="18"/>
              </w:rPr>
            </w:pPr>
            <w:r w:rsidRPr="001438DA">
              <w:rPr>
                <w:sz w:val="18"/>
                <w:szCs w:val="18"/>
              </w:rPr>
              <w:t>14</w:t>
            </w:r>
          </w:p>
        </w:tc>
        <w:tc>
          <w:tcPr>
            <w:tcW w:w="542" w:type="dxa"/>
            <w:shd w:val="clear" w:color="auto" w:fill="auto"/>
            <w:vAlign w:val="center"/>
          </w:tcPr>
          <w:p w:rsidR="005559A0" w:rsidRPr="001438DA" w:rsidRDefault="005559A0" w:rsidP="00C2342E">
            <w:pPr>
              <w:spacing w:line="216" w:lineRule="auto"/>
              <w:jc w:val="center"/>
              <w:rPr>
                <w:sz w:val="18"/>
                <w:szCs w:val="18"/>
              </w:rPr>
            </w:pPr>
            <w:r w:rsidRPr="001438DA">
              <w:rPr>
                <w:sz w:val="18"/>
                <w:szCs w:val="18"/>
              </w:rPr>
              <w:t>15</w:t>
            </w:r>
          </w:p>
        </w:tc>
        <w:tc>
          <w:tcPr>
            <w:tcW w:w="542" w:type="dxa"/>
            <w:shd w:val="clear" w:color="auto" w:fill="auto"/>
            <w:vAlign w:val="center"/>
          </w:tcPr>
          <w:p w:rsidR="005559A0" w:rsidRPr="001438DA" w:rsidRDefault="005559A0" w:rsidP="00C2342E">
            <w:pPr>
              <w:spacing w:line="216" w:lineRule="auto"/>
              <w:jc w:val="center"/>
              <w:rPr>
                <w:sz w:val="18"/>
                <w:szCs w:val="18"/>
              </w:rPr>
            </w:pPr>
            <w:r w:rsidRPr="001438DA">
              <w:rPr>
                <w:sz w:val="18"/>
                <w:szCs w:val="18"/>
              </w:rPr>
              <w:t>16</w:t>
            </w:r>
          </w:p>
        </w:tc>
        <w:tc>
          <w:tcPr>
            <w:tcW w:w="543" w:type="dxa"/>
            <w:shd w:val="clear" w:color="auto" w:fill="auto"/>
            <w:vAlign w:val="center"/>
          </w:tcPr>
          <w:p w:rsidR="005559A0" w:rsidRPr="001438DA" w:rsidRDefault="005559A0" w:rsidP="00C2342E">
            <w:pPr>
              <w:spacing w:line="216" w:lineRule="auto"/>
              <w:jc w:val="center"/>
              <w:rPr>
                <w:sz w:val="18"/>
                <w:szCs w:val="18"/>
              </w:rPr>
            </w:pPr>
            <w:r w:rsidRPr="001438DA">
              <w:rPr>
                <w:sz w:val="18"/>
                <w:szCs w:val="18"/>
              </w:rPr>
              <w:t>17</w:t>
            </w:r>
          </w:p>
        </w:tc>
        <w:tc>
          <w:tcPr>
            <w:tcW w:w="542" w:type="dxa"/>
            <w:shd w:val="clear" w:color="auto" w:fill="auto"/>
            <w:vAlign w:val="center"/>
          </w:tcPr>
          <w:p w:rsidR="005559A0" w:rsidRPr="001438DA" w:rsidRDefault="005559A0" w:rsidP="00C2342E">
            <w:pPr>
              <w:spacing w:line="216" w:lineRule="auto"/>
              <w:jc w:val="center"/>
              <w:rPr>
                <w:sz w:val="18"/>
                <w:szCs w:val="18"/>
              </w:rPr>
            </w:pPr>
            <w:r w:rsidRPr="001438DA">
              <w:rPr>
                <w:sz w:val="18"/>
                <w:szCs w:val="18"/>
              </w:rPr>
              <w:t>18</w:t>
            </w:r>
          </w:p>
        </w:tc>
        <w:tc>
          <w:tcPr>
            <w:tcW w:w="543" w:type="dxa"/>
            <w:shd w:val="clear" w:color="auto" w:fill="auto"/>
            <w:vAlign w:val="center"/>
          </w:tcPr>
          <w:p w:rsidR="005559A0" w:rsidRPr="001438DA" w:rsidRDefault="005559A0" w:rsidP="00C2342E">
            <w:pPr>
              <w:spacing w:line="216" w:lineRule="auto"/>
              <w:jc w:val="center"/>
              <w:rPr>
                <w:sz w:val="18"/>
                <w:szCs w:val="18"/>
              </w:rPr>
            </w:pPr>
            <w:r w:rsidRPr="001438DA">
              <w:rPr>
                <w:sz w:val="18"/>
                <w:szCs w:val="18"/>
              </w:rPr>
              <w:t>19</w:t>
            </w:r>
          </w:p>
        </w:tc>
        <w:tc>
          <w:tcPr>
            <w:tcW w:w="542" w:type="dxa"/>
            <w:shd w:val="clear" w:color="auto" w:fill="auto"/>
            <w:vAlign w:val="center"/>
          </w:tcPr>
          <w:p w:rsidR="005559A0" w:rsidRPr="001438DA" w:rsidRDefault="005559A0" w:rsidP="00C2342E">
            <w:pPr>
              <w:spacing w:line="216" w:lineRule="auto"/>
              <w:jc w:val="center"/>
              <w:rPr>
                <w:sz w:val="18"/>
                <w:szCs w:val="18"/>
              </w:rPr>
            </w:pPr>
            <w:r w:rsidRPr="001438DA">
              <w:rPr>
                <w:sz w:val="18"/>
                <w:szCs w:val="18"/>
              </w:rPr>
              <w:t>20</w:t>
            </w:r>
          </w:p>
        </w:tc>
        <w:tc>
          <w:tcPr>
            <w:tcW w:w="542" w:type="dxa"/>
            <w:shd w:val="clear" w:color="auto" w:fill="auto"/>
            <w:vAlign w:val="center"/>
          </w:tcPr>
          <w:p w:rsidR="005559A0" w:rsidRPr="001438DA" w:rsidRDefault="005559A0" w:rsidP="00C2342E">
            <w:pPr>
              <w:spacing w:line="216" w:lineRule="auto"/>
              <w:jc w:val="center"/>
              <w:rPr>
                <w:sz w:val="18"/>
                <w:szCs w:val="18"/>
              </w:rPr>
            </w:pPr>
            <w:r w:rsidRPr="001438DA">
              <w:rPr>
                <w:sz w:val="18"/>
                <w:szCs w:val="18"/>
              </w:rPr>
              <w:t>21</w:t>
            </w:r>
          </w:p>
        </w:tc>
        <w:tc>
          <w:tcPr>
            <w:tcW w:w="543" w:type="dxa"/>
            <w:shd w:val="clear" w:color="auto" w:fill="auto"/>
            <w:vAlign w:val="center"/>
          </w:tcPr>
          <w:p w:rsidR="005559A0" w:rsidRPr="001438DA" w:rsidRDefault="005559A0" w:rsidP="00C2342E">
            <w:pPr>
              <w:spacing w:line="216" w:lineRule="auto"/>
              <w:jc w:val="center"/>
              <w:rPr>
                <w:sz w:val="18"/>
                <w:szCs w:val="18"/>
              </w:rPr>
            </w:pPr>
            <w:r w:rsidRPr="001438DA">
              <w:rPr>
                <w:sz w:val="18"/>
                <w:szCs w:val="18"/>
              </w:rPr>
              <w:t>22</w:t>
            </w:r>
          </w:p>
        </w:tc>
        <w:tc>
          <w:tcPr>
            <w:tcW w:w="542" w:type="dxa"/>
            <w:shd w:val="clear" w:color="auto" w:fill="auto"/>
            <w:vAlign w:val="center"/>
          </w:tcPr>
          <w:p w:rsidR="005559A0" w:rsidRPr="001438DA" w:rsidRDefault="005559A0" w:rsidP="00C2342E">
            <w:pPr>
              <w:spacing w:line="216" w:lineRule="auto"/>
              <w:jc w:val="center"/>
              <w:rPr>
                <w:sz w:val="18"/>
                <w:szCs w:val="18"/>
              </w:rPr>
            </w:pPr>
            <w:r w:rsidRPr="001438DA">
              <w:rPr>
                <w:sz w:val="18"/>
                <w:szCs w:val="18"/>
              </w:rPr>
              <w:t>23</w:t>
            </w:r>
          </w:p>
        </w:tc>
        <w:tc>
          <w:tcPr>
            <w:tcW w:w="543" w:type="dxa"/>
            <w:shd w:val="clear" w:color="auto" w:fill="auto"/>
            <w:vAlign w:val="center"/>
          </w:tcPr>
          <w:p w:rsidR="005559A0" w:rsidRPr="001438DA" w:rsidRDefault="005559A0" w:rsidP="00C2342E">
            <w:pPr>
              <w:spacing w:line="216" w:lineRule="auto"/>
              <w:jc w:val="center"/>
              <w:rPr>
                <w:sz w:val="18"/>
                <w:szCs w:val="18"/>
              </w:rPr>
            </w:pPr>
            <w:r w:rsidRPr="001438DA">
              <w:rPr>
                <w:sz w:val="18"/>
                <w:szCs w:val="18"/>
              </w:rPr>
              <w:t>24</w:t>
            </w:r>
          </w:p>
        </w:tc>
        <w:tc>
          <w:tcPr>
            <w:tcW w:w="542" w:type="dxa"/>
            <w:shd w:val="clear" w:color="auto" w:fill="auto"/>
            <w:vAlign w:val="center"/>
          </w:tcPr>
          <w:p w:rsidR="005559A0" w:rsidRPr="001438DA" w:rsidRDefault="005559A0" w:rsidP="00C2342E">
            <w:pPr>
              <w:spacing w:line="216" w:lineRule="auto"/>
              <w:jc w:val="center"/>
              <w:rPr>
                <w:sz w:val="18"/>
                <w:szCs w:val="18"/>
              </w:rPr>
            </w:pPr>
            <w:r w:rsidRPr="001438DA">
              <w:rPr>
                <w:sz w:val="18"/>
                <w:szCs w:val="18"/>
              </w:rPr>
              <w:t>25</w:t>
            </w:r>
          </w:p>
        </w:tc>
        <w:tc>
          <w:tcPr>
            <w:tcW w:w="543" w:type="dxa"/>
            <w:shd w:val="clear" w:color="auto" w:fill="auto"/>
            <w:vAlign w:val="center"/>
          </w:tcPr>
          <w:p w:rsidR="005559A0" w:rsidRPr="001438DA" w:rsidRDefault="005559A0" w:rsidP="00C2342E">
            <w:pPr>
              <w:spacing w:line="216" w:lineRule="auto"/>
              <w:jc w:val="center"/>
              <w:rPr>
                <w:sz w:val="18"/>
                <w:szCs w:val="18"/>
              </w:rPr>
            </w:pPr>
            <w:r w:rsidRPr="001438DA">
              <w:rPr>
                <w:sz w:val="18"/>
                <w:szCs w:val="18"/>
              </w:rPr>
              <w:t>26</w:t>
            </w:r>
          </w:p>
        </w:tc>
        <w:tc>
          <w:tcPr>
            <w:tcW w:w="535" w:type="dxa"/>
            <w:shd w:val="clear" w:color="auto" w:fill="auto"/>
            <w:vAlign w:val="center"/>
          </w:tcPr>
          <w:p w:rsidR="005559A0" w:rsidRPr="001438DA" w:rsidRDefault="005559A0" w:rsidP="00C2342E">
            <w:pPr>
              <w:spacing w:line="216" w:lineRule="auto"/>
              <w:jc w:val="center"/>
              <w:rPr>
                <w:sz w:val="18"/>
                <w:szCs w:val="18"/>
              </w:rPr>
            </w:pPr>
            <w:r w:rsidRPr="001438DA">
              <w:rPr>
                <w:sz w:val="18"/>
                <w:szCs w:val="18"/>
              </w:rPr>
              <w:t>27</w:t>
            </w:r>
          </w:p>
        </w:tc>
      </w:tr>
      <w:tr w:rsidR="005559A0" w:rsidRPr="001438DA" w:rsidTr="00C2342E">
        <w:trPr>
          <w:cantSplit/>
          <w:trHeight w:val="113"/>
        </w:trPr>
        <w:tc>
          <w:tcPr>
            <w:tcW w:w="522" w:type="dxa"/>
            <w:shd w:val="clear" w:color="auto" w:fill="auto"/>
          </w:tcPr>
          <w:p w:rsidR="005559A0" w:rsidRPr="001438DA" w:rsidRDefault="005559A0" w:rsidP="00C2342E">
            <w:pPr>
              <w:jc w:val="center"/>
              <w:rPr>
                <w:sz w:val="18"/>
                <w:szCs w:val="18"/>
              </w:rPr>
            </w:pPr>
            <w:r w:rsidRPr="001438DA">
              <w:rPr>
                <w:sz w:val="18"/>
                <w:szCs w:val="18"/>
              </w:rPr>
              <w:t>1.</w:t>
            </w:r>
          </w:p>
        </w:tc>
        <w:tc>
          <w:tcPr>
            <w:tcW w:w="1870" w:type="dxa"/>
            <w:shd w:val="clear" w:color="auto" w:fill="auto"/>
          </w:tcPr>
          <w:p w:rsidR="005559A0" w:rsidRPr="001438DA" w:rsidRDefault="005559A0" w:rsidP="00C2342E">
            <w:pPr>
              <w:rPr>
                <w:sz w:val="18"/>
                <w:szCs w:val="18"/>
              </w:rPr>
            </w:pPr>
            <w:r w:rsidRPr="001438DA">
              <w:rPr>
                <w:sz w:val="18"/>
                <w:szCs w:val="18"/>
              </w:rPr>
              <w:t>Должностной оклад</w:t>
            </w:r>
          </w:p>
        </w:tc>
        <w:tc>
          <w:tcPr>
            <w:tcW w:w="543" w:type="dxa"/>
            <w:shd w:val="clear" w:color="auto" w:fill="auto"/>
          </w:tcPr>
          <w:p w:rsidR="005559A0" w:rsidRPr="001438DA" w:rsidRDefault="005559A0" w:rsidP="00C2342E">
            <w:pPr>
              <w:jc w:val="center"/>
              <w:rPr>
                <w:sz w:val="18"/>
                <w:szCs w:val="18"/>
              </w:rPr>
            </w:pPr>
            <w:r w:rsidRPr="001438DA">
              <w:rPr>
                <w:sz w:val="18"/>
                <w:szCs w:val="18"/>
              </w:rPr>
              <w:t>-</w:t>
            </w:r>
          </w:p>
        </w:tc>
        <w:tc>
          <w:tcPr>
            <w:tcW w:w="543" w:type="dxa"/>
            <w:shd w:val="clear" w:color="auto" w:fill="auto"/>
          </w:tcPr>
          <w:p w:rsidR="005559A0" w:rsidRPr="001438DA" w:rsidRDefault="005559A0" w:rsidP="00C2342E">
            <w:pPr>
              <w:jc w:val="center"/>
              <w:rPr>
                <w:sz w:val="18"/>
                <w:szCs w:val="18"/>
              </w:rPr>
            </w:pPr>
          </w:p>
        </w:tc>
        <w:tc>
          <w:tcPr>
            <w:tcW w:w="544" w:type="dxa"/>
            <w:shd w:val="clear" w:color="auto" w:fill="auto"/>
          </w:tcPr>
          <w:p w:rsidR="005559A0" w:rsidRPr="001438DA" w:rsidRDefault="005559A0" w:rsidP="00C2342E">
            <w:pPr>
              <w:jc w:val="center"/>
              <w:rPr>
                <w:sz w:val="18"/>
                <w:szCs w:val="18"/>
              </w:rPr>
            </w:pPr>
            <w:r w:rsidRPr="001438DA">
              <w:rPr>
                <w:sz w:val="18"/>
                <w:szCs w:val="18"/>
              </w:rPr>
              <w:t>-</w:t>
            </w:r>
          </w:p>
        </w:tc>
        <w:tc>
          <w:tcPr>
            <w:tcW w:w="542" w:type="dxa"/>
            <w:shd w:val="clear" w:color="auto" w:fill="auto"/>
          </w:tcPr>
          <w:p w:rsidR="005559A0" w:rsidRPr="001438DA" w:rsidRDefault="005559A0" w:rsidP="00C2342E">
            <w:pPr>
              <w:jc w:val="center"/>
              <w:rPr>
                <w:sz w:val="18"/>
                <w:szCs w:val="18"/>
              </w:rPr>
            </w:pPr>
          </w:p>
        </w:tc>
        <w:tc>
          <w:tcPr>
            <w:tcW w:w="543" w:type="dxa"/>
            <w:shd w:val="clear" w:color="auto" w:fill="auto"/>
          </w:tcPr>
          <w:p w:rsidR="005559A0" w:rsidRPr="001438DA" w:rsidRDefault="005559A0" w:rsidP="00C2342E">
            <w:pPr>
              <w:jc w:val="center"/>
              <w:rPr>
                <w:sz w:val="18"/>
                <w:szCs w:val="18"/>
              </w:rPr>
            </w:pPr>
            <w:r w:rsidRPr="001438DA">
              <w:rPr>
                <w:sz w:val="18"/>
                <w:szCs w:val="18"/>
              </w:rPr>
              <w:t>-</w:t>
            </w:r>
          </w:p>
        </w:tc>
        <w:tc>
          <w:tcPr>
            <w:tcW w:w="542" w:type="dxa"/>
            <w:shd w:val="clear" w:color="auto" w:fill="auto"/>
          </w:tcPr>
          <w:p w:rsidR="005559A0" w:rsidRPr="001438DA" w:rsidRDefault="005559A0" w:rsidP="00C2342E">
            <w:pPr>
              <w:jc w:val="center"/>
              <w:rPr>
                <w:sz w:val="18"/>
                <w:szCs w:val="18"/>
              </w:rPr>
            </w:pPr>
          </w:p>
        </w:tc>
        <w:tc>
          <w:tcPr>
            <w:tcW w:w="542" w:type="dxa"/>
            <w:shd w:val="clear" w:color="auto" w:fill="auto"/>
          </w:tcPr>
          <w:p w:rsidR="005559A0" w:rsidRPr="001438DA" w:rsidRDefault="005559A0" w:rsidP="00C2342E">
            <w:pPr>
              <w:jc w:val="center"/>
              <w:rPr>
                <w:sz w:val="18"/>
                <w:szCs w:val="18"/>
              </w:rPr>
            </w:pPr>
            <w:r w:rsidRPr="001438DA">
              <w:rPr>
                <w:sz w:val="18"/>
                <w:szCs w:val="18"/>
              </w:rPr>
              <w:t>-</w:t>
            </w:r>
          </w:p>
        </w:tc>
        <w:tc>
          <w:tcPr>
            <w:tcW w:w="543" w:type="dxa"/>
            <w:shd w:val="clear" w:color="auto" w:fill="auto"/>
          </w:tcPr>
          <w:p w:rsidR="005559A0" w:rsidRPr="001438DA" w:rsidRDefault="005559A0" w:rsidP="00C2342E">
            <w:pPr>
              <w:jc w:val="center"/>
              <w:rPr>
                <w:sz w:val="18"/>
                <w:szCs w:val="18"/>
              </w:rPr>
            </w:pPr>
          </w:p>
        </w:tc>
        <w:tc>
          <w:tcPr>
            <w:tcW w:w="542" w:type="dxa"/>
            <w:shd w:val="clear" w:color="auto" w:fill="auto"/>
          </w:tcPr>
          <w:p w:rsidR="005559A0" w:rsidRPr="001438DA" w:rsidRDefault="005559A0" w:rsidP="00C2342E">
            <w:pPr>
              <w:jc w:val="center"/>
              <w:rPr>
                <w:sz w:val="18"/>
                <w:szCs w:val="18"/>
              </w:rPr>
            </w:pPr>
            <w:r w:rsidRPr="001438DA">
              <w:rPr>
                <w:sz w:val="18"/>
                <w:szCs w:val="18"/>
              </w:rPr>
              <w:t>-</w:t>
            </w:r>
          </w:p>
        </w:tc>
        <w:tc>
          <w:tcPr>
            <w:tcW w:w="543" w:type="dxa"/>
            <w:shd w:val="clear" w:color="auto" w:fill="auto"/>
          </w:tcPr>
          <w:p w:rsidR="005559A0" w:rsidRPr="001438DA" w:rsidRDefault="005559A0" w:rsidP="00C2342E">
            <w:pPr>
              <w:jc w:val="center"/>
              <w:rPr>
                <w:sz w:val="18"/>
                <w:szCs w:val="18"/>
              </w:rPr>
            </w:pPr>
          </w:p>
        </w:tc>
        <w:tc>
          <w:tcPr>
            <w:tcW w:w="542" w:type="dxa"/>
            <w:shd w:val="clear" w:color="auto" w:fill="auto"/>
          </w:tcPr>
          <w:p w:rsidR="005559A0" w:rsidRPr="001438DA" w:rsidRDefault="005559A0" w:rsidP="00C2342E">
            <w:pPr>
              <w:jc w:val="center"/>
              <w:rPr>
                <w:sz w:val="18"/>
                <w:szCs w:val="18"/>
              </w:rPr>
            </w:pPr>
            <w:r w:rsidRPr="001438DA">
              <w:rPr>
                <w:sz w:val="18"/>
                <w:szCs w:val="18"/>
              </w:rPr>
              <w:t>-</w:t>
            </w:r>
          </w:p>
        </w:tc>
        <w:tc>
          <w:tcPr>
            <w:tcW w:w="543" w:type="dxa"/>
            <w:shd w:val="clear" w:color="auto" w:fill="auto"/>
          </w:tcPr>
          <w:p w:rsidR="005559A0" w:rsidRPr="001438DA" w:rsidRDefault="005559A0" w:rsidP="00C2342E">
            <w:pPr>
              <w:jc w:val="center"/>
              <w:rPr>
                <w:sz w:val="18"/>
                <w:szCs w:val="18"/>
              </w:rPr>
            </w:pPr>
          </w:p>
        </w:tc>
        <w:tc>
          <w:tcPr>
            <w:tcW w:w="542" w:type="dxa"/>
            <w:shd w:val="clear" w:color="auto" w:fill="auto"/>
          </w:tcPr>
          <w:p w:rsidR="005559A0" w:rsidRPr="001438DA" w:rsidRDefault="005559A0" w:rsidP="00C2342E">
            <w:pPr>
              <w:jc w:val="center"/>
              <w:rPr>
                <w:sz w:val="18"/>
                <w:szCs w:val="18"/>
              </w:rPr>
            </w:pPr>
            <w:r w:rsidRPr="001438DA">
              <w:rPr>
                <w:sz w:val="18"/>
                <w:szCs w:val="18"/>
              </w:rPr>
              <w:t>-</w:t>
            </w:r>
          </w:p>
        </w:tc>
        <w:tc>
          <w:tcPr>
            <w:tcW w:w="542" w:type="dxa"/>
            <w:shd w:val="clear" w:color="auto" w:fill="auto"/>
          </w:tcPr>
          <w:p w:rsidR="005559A0" w:rsidRPr="001438DA" w:rsidRDefault="005559A0" w:rsidP="00C2342E">
            <w:pPr>
              <w:jc w:val="center"/>
              <w:rPr>
                <w:sz w:val="18"/>
                <w:szCs w:val="18"/>
              </w:rPr>
            </w:pPr>
          </w:p>
        </w:tc>
        <w:tc>
          <w:tcPr>
            <w:tcW w:w="543" w:type="dxa"/>
            <w:shd w:val="clear" w:color="auto" w:fill="auto"/>
          </w:tcPr>
          <w:p w:rsidR="005559A0" w:rsidRPr="001438DA" w:rsidRDefault="005559A0" w:rsidP="00C2342E">
            <w:pPr>
              <w:jc w:val="center"/>
              <w:rPr>
                <w:sz w:val="18"/>
                <w:szCs w:val="18"/>
              </w:rPr>
            </w:pPr>
            <w:r w:rsidRPr="001438DA">
              <w:rPr>
                <w:sz w:val="18"/>
                <w:szCs w:val="18"/>
              </w:rPr>
              <w:t>-</w:t>
            </w:r>
          </w:p>
        </w:tc>
        <w:tc>
          <w:tcPr>
            <w:tcW w:w="542" w:type="dxa"/>
            <w:shd w:val="clear" w:color="auto" w:fill="auto"/>
          </w:tcPr>
          <w:p w:rsidR="005559A0" w:rsidRPr="001438DA" w:rsidRDefault="005559A0" w:rsidP="00C2342E">
            <w:pPr>
              <w:jc w:val="center"/>
              <w:rPr>
                <w:sz w:val="18"/>
                <w:szCs w:val="18"/>
              </w:rPr>
            </w:pPr>
          </w:p>
        </w:tc>
        <w:tc>
          <w:tcPr>
            <w:tcW w:w="543" w:type="dxa"/>
            <w:shd w:val="clear" w:color="auto" w:fill="auto"/>
          </w:tcPr>
          <w:p w:rsidR="005559A0" w:rsidRPr="001438DA" w:rsidRDefault="005559A0" w:rsidP="00C2342E">
            <w:pPr>
              <w:jc w:val="center"/>
              <w:rPr>
                <w:sz w:val="18"/>
                <w:szCs w:val="18"/>
              </w:rPr>
            </w:pPr>
            <w:r w:rsidRPr="001438DA">
              <w:rPr>
                <w:sz w:val="18"/>
                <w:szCs w:val="18"/>
              </w:rPr>
              <w:t>-</w:t>
            </w:r>
          </w:p>
        </w:tc>
        <w:tc>
          <w:tcPr>
            <w:tcW w:w="542" w:type="dxa"/>
            <w:shd w:val="clear" w:color="auto" w:fill="auto"/>
          </w:tcPr>
          <w:p w:rsidR="005559A0" w:rsidRPr="001438DA" w:rsidRDefault="005559A0" w:rsidP="00C2342E">
            <w:pPr>
              <w:jc w:val="center"/>
              <w:rPr>
                <w:sz w:val="18"/>
                <w:szCs w:val="18"/>
              </w:rPr>
            </w:pPr>
          </w:p>
        </w:tc>
        <w:tc>
          <w:tcPr>
            <w:tcW w:w="542" w:type="dxa"/>
            <w:shd w:val="clear" w:color="auto" w:fill="auto"/>
          </w:tcPr>
          <w:p w:rsidR="005559A0" w:rsidRPr="001438DA" w:rsidRDefault="005559A0" w:rsidP="00C2342E">
            <w:pPr>
              <w:jc w:val="center"/>
              <w:rPr>
                <w:sz w:val="18"/>
                <w:szCs w:val="18"/>
              </w:rPr>
            </w:pPr>
            <w:r w:rsidRPr="001438DA">
              <w:rPr>
                <w:sz w:val="18"/>
                <w:szCs w:val="18"/>
              </w:rPr>
              <w:t>-</w:t>
            </w:r>
          </w:p>
        </w:tc>
        <w:tc>
          <w:tcPr>
            <w:tcW w:w="543" w:type="dxa"/>
            <w:shd w:val="clear" w:color="auto" w:fill="auto"/>
          </w:tcPr>
          <w:p w:rsidR="005559A0" w:rsidRPr="001438DA" w:rsidRDefault="005559A0" w:rsidP="00C2342E">
            <w:pPr>
              <w:jc w:val="center"/>
              <w:rPr>
                <w:sz w:val="18"/>
                <w:szCs w:val="18"/>
              </w:rPr>
            </w:pPr>
          </w:p>
        </w:tc>
        <w:tc>
          <w:tcPr>
            <w:tcW w:w="542" w:type="dxa"/>
            <w:shd w:val="clear" w:color="auto" w:fill="auto"/>
          </w:tcPr>
          <w:p w:rsidR="005559A0" w:rsidRPr="001438DA" w:rsidRDefault="005559A0" w:rsidP="00C2342E">
            <w:pPr>
              <w:jc w:val="center"/>
              <w:rPr>
                <w:sz w:val="18"/>
                <w:szCs w:val="18"/>
              </w:rPr>
            </w:pPr>
            <w:r w:rsidRPr="001438DA">
              <w:rPr>
                <w:sz w:val="18"/>
                <w:szCs w:val="18"/>
              </w:rPr>
              <w:t>-</w:t>
            </w:r>
          </w:p>
        </w:tc>
        <w:tc>
          <w:tcPr>
            <w:tcW w:w="543" w:type="dxa"/>
            <w:shd w:val="clear" w:color="auto" w:fill="auto"/>
          </w:tcPr>
          <w:p w:rsidR="005559A0" w:rsidRPr="001438DA" w:rsidRDefault="005559A0" w:rsidP="00C2342E">
            <w:pPr>
              <w:jc w:val="center"/>
              <w:rPr>
                <w:sz w:val="18"/>
                <w:szCs w:val="18"/>
              </w:rPr>
            </w:pPr>
          </w:p>
        </w:tc>
        <w:tc>
          <w:tcPr>
            <w:tcW w:w="542" w:type="dxa"/>
            <w:shd w:val="clear" w:color="auto" w:fill="auto"/>
          </w:tcPr>
          <w:p w:rsidR="005559A0" w:rsidRPr="001438DA" w:rsidRDefault="005559A0" w:rsidP="00C2342E">
            <w:pPr>
              <w:jc w:val="center"/>
              <w:rPr>
                <w:sz w:val="18"/>
                <w:szCs w:val="18"/>
              </w:rPr>
            </w:pPr>
            <w:r w:rsidRPr="001438DA">
              <w:rPr>
                <w:sz w:val="18"/>
                <w:szCs w:val="18"/>
              </w:rPr>
              <w:t>-</w:t>
            </w:r>
          </w:p>
        </w:tc>
        <w:tc>
          <w:tcPr>
            <w:tcW w:w="543" w:type="dxa"/>
            <w:shd w:val="clear" w:color="auto" w:fill="auto"/>
          </w:tcPr>
          <w:p w:rsidR="005559A0" w:rsidRPr="001438DA" w:rsidRDefault="005559A0" w:rsidP="00C2342E">
            <w:pPr>
              <w:jc w:val="center"/>
              <w:rPr>
                <w:sz w:val="18"/>
                <w:szCs w:val="18"/>
              </w:rPr>
            </w:pPr>
          </w:p>
        </w:tc>
        <w:tc>
          <w:tcPr>
            <w:tcW w:w="535" w:type="dxa"/>
            <w:shd w:val="clear" w:color="auto" w:fill="auto"/>
          </w:tcPr>
          <w:p w:rsidR="005559A0" w:rsidRPr="001438DA" w:rsidRDefault="005559A0" w:rsidP="00C2342E">
            <w:pPr>
              <w:jc w:val="center"/>
              <w:rPr>
                <w:sz w:val="18"/>
                <w:szCs w:val="18"/>
              </w:rPr>
            </w:pPr>
          </w:p>
        </w:tc>
      </w:tr>
      <w:tr w:rsidR="005559A0" w:rsidRPr="001438DA" w:rsidTr="00C2342E">
        <w:trPr>
          <w:cantSplit/>
          <w:trHeight w:val="113"/>
        </w:trPr>
        <w:tc>
          <w:tcPr>
            <w:tcW w:w="522" w:type="dxa"/>
            <w:shd w:val="clear" w:color="auto" w:fill="auto"/>
          </w:tcPr>
          <w:p w:rsidR="005559A0" w:rsidRPr="001438DA" w:rsidRDefault="005559A0" w:rsidP="00C2342E">
            <w:pPr>
              <w:jc w:val="center"/>
              <w:rPr>
                <w:sz w:val="18"/>
                <w:szCs w:val="18"/>
              </w:rPr>
            </w:pPr>
            <w:r w:rsidRPr="001438DA">
              <w:rPr>
                <w:sz w:val="18"/>
                <w:szCs w:val="18"/>
              </w:rPr>
              <w:t>2.</w:t>
            </w:r>
          </w:p>
        </w:tc>
        <w:tc>
          <w:tcPr>
            <w:tcW w:w="1870" w:type="dxa"/>
            <w:shd w:val="clear" w:color="auto" w:fill="auto"/>
          </w:tcPr>
          <w:p w:rsidR="005559A0" w:rsidRPr="001438DA" w:rsidRDefault="005559A0" w:rsidP="00C2342E">
            <w:pPr>
              <w:rPr>
                <w:sz w:val="18"/>
                <w:szCs w:val="18"/>
              </w:rPr>
            </w:pPr>
            <w:r w:rsidRPr="001438DA">
              <w:rPr>
                <w:sz w:val="18"/>
                <w:szCs w:val="18"/>
              </w:rPr>
              <w:t xml:space="preserve">Месячный оклад муниципальной службы </w:t>
            </w:r>
          </w:p>
        </w:tc>
        <w:tc>
          <w:tcPr>
            <w:tcW w:w="543" w:type="dxa"/>
            <w:shd w:val="clear" w:color="auto" w:fill="auto"/>
          </w:tcPr>
          <w:p w:rsidR="005559A0" w:rsidRPr="001438DA" w:rsidRDefault="005559A0" w:rsidP="00C2342E">
            <w:pPr>
              <w:jc w:val="center"/>
              <w:rPr>
                <w:sz w:val="18"/>
                <w:szCs w:val="18"/>
              </w:rPr>
            </w:pPr>
            <w:r w:rsidRPr="001438DA">
              <w:rPr>
                <w:sz w:val="18"/>
                <w:szCs w:val="18"/>
              </w:rPr>
              <w:t>-</w:t>
            </w:r>
          </w:p>
        </w:tc>
        <w:tc>
          <w:tcPr>
            <w:tcW w:w="543" w:type="dxa"/>
            <w:shd w:val="clear" w:color="auto" w:fill="auto"/>
          </w:tcPr>
          <w:p w:rsidR="005559A0" w:rsidRPr="001438DA" w:rsidRDefault="005559A0" w:rsidP="00C2342E">
            <w:pPr>
              <w:jc w:val="center"/>
              <w:rPr>
                <w:sz w:val="18"/>
                <w:szCs w:val="18"/>
              </w:rPr>
            </w:pPr>
          </w:p>
        </w:tc>
        <w:tc>
          <w:tcPr>
            <w:tcW w:w="544" w:type="dxa"/>
            <w:shd w:val="clear" w:color="auto" w:fill="auto"/>
          </w:tcPr>
          <w:p w:rsidR="005559A0" w:rsidRPr="001438DA" w:rsidRDefault="005559A0" w:rsidP="00C2342E">
            <w:pPr>
              <w:jc w:val="center"/>
              <w:rPr>
                <w:sz w:val="18"/>
                <w:szCs w:val="18"/>
              </w:rPr>
            </w:pPr>
            <w:r w:rsidRPr="001438DA">
              <w:rPr>
                <w:sz w:val="18"/>
                <w:szCs w:val="18"/>
              </w:rPr>
              <w:t>-</w:t>
            </w:r>
          </w:p>
        </w:tc>
        <w:tc>
          <w:tcPr>
            <w:tcW w:w="542" w:type="dxa"/>
            <w:shd w:val="clear" w:color="auto" w:fill="auto"/>
          </w:tcPr>
          <w:p w:rsidR="005559A0" w:rsidRPr="001438DA" w:rsidRDefault="005559A0" w:rsidP="00C2342E">
            <w:pPr>
              <w:jc w:val="center"/>
              <w:rPr>
                <w:sz w:val="18"/>
                <w:szCs w:val="18"/>
              </w:rPr>
            </w:pPr>
          </w:p>
        </w:tc>
        <w:tc>
          <w:tcPr>
            <w:tcW w:w="543" w:type="dxa"/>
            <w:shd w:val="clear" w:color="auto" w:fill="auto"/>
          </w:tcPr>
          <w:p w:rsidR="005559A0" w:rsidRPr="001438DA" w:rsidRDefault="005559A0" w:rsidP="00C2342E">
            <w:pPr>
              <w:jc w:val="center"/>
              <w:rPr>
                <w:sz w:val="18"/>
                <w:szCs w:val="18"/>
              </w:rPr>
            </w:pPr>
            <w:r w:rsidRPr="001438DA">
              <w:rPr>
                <w:sz w:val="18"/>
                <w:szCs w:val="18"/>
              </w:rPr>
              <w:t>-</w:t>
            </w:r>
          </w:p>
        </w:tc>
        <w:tc>
          <w:tcPr>
            <w:tcW w:w="542" w:type="dxa"/>
            <w:shd w:val="clear" w:color="auto" w:fill="auto"/>
          </w:tcPr>
          <w:p w:rsidR="005559A0" w:rsidRPr="001438DA" w:rsidRDefault="005559A0" w:rsidP="00C2342E">
            <w:pPr>
              <w:jc w:val="center"/>
              <w:rPr>
                <w:sz w:val="18"/>
                <w:szCs w:val="18"/>
              </w:rPr>
            </w:pPr>
          </w:p>
        </w:tc>
        <w:tc>
          <w:tcPr>
            <w:tcW w:w="542" w:type="dxa"/>
            <w:shd w:val="clear" w:color="auto" w:fill="auto"/>
          </w:tcPr>
          <w:p w:rsidR="005559A0" w:rsidRPr="001438DA" w:rsidRDefault="005559A0" w:rsidP="00C2342E">
            <w:pPr>
              <w:jc w:val="center"/>
              <w:rPr>
                <w:sz w:val="18"/>
                <w:szCs w:val="18"/>
              </w:rPr>
            </w:pPr>
            <w:r w:rsidRPr="001438DA">
              <w:rPr>
                <w:sz w:val="18"/>
                <w:szCs w:val="18"/>
              </w:rPr>
              <w:t>-</w:t>
            </w:r>
          </w:p>
        </w:tc>
        <w:tc>
          <w:tcPr>
            <w:tcW w:w="543" w:type="dxa"/>
            <w:shd w:val="clear" w:color="auto" w:fill="auto"/>
          </w:tcPr>
          <w:p w:rsidR="005559A0" w:rsidRPr="001438DA" w:rsidRDefault="005559A0" w:rsidP="00C2342E">
            <w:pPr>
              <w:jc w:val="center"/>
              <w:rPr>
                <w:sz w:val="18"/>
                <w:szCs w:val="18"/>
              </w:rPr>
            </w:pPr>
          </w:p>
        </w:tc>
        <w:tc>
          <w:tcPr>
            <w:tcW w:w="542" w:type="dxa"/>
            <w:shd w:val="clear" w:color="auto" w:fill="auto"/>
          </w:tcPr>
          <w:p w:rsidR="005559A0" w:rsidRPr="001438DA" w:rsidRDefault="005559A0" w:rsidP="00C2342E">
            <w:pPr>
              <w:jc w:val="center"/>
              <w:rPr>
                <w:sz w:val="18"/>
                <w:szCs w:val="18"/>
              </w:rPr>
            </w:pPr>
            <w:r w:rsidRPr="001438DA">
              <w:rPr>
                <w:sz w:val="18"/>
                <w:szCs w:val="18"/>
              </w:rPr>
              <w:t>-</w:t>
            </w:r>
          </w:p>
        </w:tc>
        <w:tc>
          <w:tcPr>
            <w:tcW w:w="543" w:type="dxa"/>
            <w:shd w:val="clear" w:color="auto" w:fill="auto"/>
          </w:tcPr>
          <w:p w:rsidR="005559A0" w:rsidRPr="001438DA" w:rsidRDefault="005559A0" w:rsidP="00C2342E">
            <w:pPr>
              <w:jc w:val="center"/>
              <w:rPr>
                <w:sz w:val="18"/>
                <w:szCs w:val="18"/>
              </w:rPr>
            </w:pPr>
          </w:p>
        </w:tc>
        <w:tc>
          <w:tcPr>
            <w:tcW w:w="542" w:type="dxa"/>
            <w:shd w:val="clear" w:color="auto" w:fill="auto"/>
          </w:tcPr>
          <w:p w:rsidR="005559A0" w:rsidRPr="001438DA" w:rsidRDefault="005559A0" w:rsidP="00C2342E">
            <w:pPr>
              <w:jc w:val="center"/>
              <w:rPr>
                <w:sz w:val="18"/>
                <w:szCs w:val="18"/>
              </w:rPr>
            </w:pPr>
            <w:r w:rsidRPr="001438DA">
              <w:rPr>
                <w:sz w:val="18"/>
                <w:szCs w:val="18"/>
              </w:rPr>
              <w:t>-</w:t>
            </w:r>
          </w:p>
        </w:tc>
        <w:tc>
          <w:tcPr>
            <w:tcW w:w="543" w:type="dxa"/>
            <w:shd w:val="clear" w:color="auto" w:fill="auto"/>
          </w:tcPr>
          <w:p w:rsidR="005559A0" w:rsidRPr="001438DA" w:rsidRDefault="005559A0" w:rsidP="00C2342E">
            <w:pPr>
              <w:jc w:val="center"/>
              <w:rPr>
                <w:sz w:val="18"/>
                <w:szCs w:val="18"/>
              </w:rPr>
            </w:pPr>
          </w:p>
        </w:tc>
        <w:tc>
          <w:tcPr>
            <w:tcW w:w="542" w:type="dxa"/>
            <w:shd w:val="clear" w:color="auto" w:fill="auto"/>
          </w:tcPr>
          <w:p w:rsidR="005559A0" w:rsidRPr="001438DA" w:rsidRDefault="005559A0" w:rsidP="00C2342E">
            <w:pPr>
              <w:jc w:val="center"/>
              <w:rPr>
                <w:sz w:val="18"/>
                <w:szCs w:val="18"/>
              </w:rPr>
            </w:pPr>
            <w:r w:rsidRPr="001438DA">
              <w:rPr>
                <w:sz w:val="18"/>
                <w:szCs w:val="18"/>
              </w:rPr>
              <w:t>-</w:t>
            </w:r>
          </w:p>
        </w:tc>
        <w:tc>
          <w:tcPr>
            <w:tcW w:w="542" w:type="dxa"/>
            <w:shd w:val="clear" w:color="auto" w:fill="auto"/>
          </w:tcPr>
          <w:p w:rsidR="005559A0" w:rsidRPr="001438DA" w:rsidRDefault="005559A0" w:rsidP="00C2342E">
            <w:pPr>
              <w:jc w:val="center"/>
              <w:rPr>
                <w:sz w:val="18"/>
                <w:szCs w:val="18"/>
              </w:rPr>
            </w:pPr>
          </w:p>
        </w:tc>
        <w:tc>
          <w:tcPr>
            <w:tcW w:w="543" w:type="dxa"/>
            <w:shd w:val="clear" w:color="auto" w:fill="auto"/>
          </w:tcPr>
          <w:p w:rsidR="005559A0" w:rsidRPr="001438DA" w:rsidRDefault="005559A0" w:rsidP="00C2342E">
            <w:pPr>
              <w:jc w:val="center"/>
              <w:rPr>
                <w:sz w:val="18"/>
                <w:szCs w:val="18"/>
              </w:rPr>
            </w:pPr>
            <w:r w:rsidRPr="001438DA">
              <w:rPr>
                <w:sz w:val="18"/>
                <w:szCs w:val="18"/>
              </w:rPr>
              <w:t>-</w:t>
            </w:r>
          </w:p>
        </w:tc>
        <w:tc>
          <w:tcPr>
            <w:tcW w:w="542" w:type="dxa"/>
            <w:shd w:val="clear" w:color="auto" w:fill="auto"/>
          </w:tcPr>
          <w:p w:rsidR="005559A0" w:rsidRPr="001438DA" w:rsidRDefault="005559A0" w:rsidP="00C2342E">
            <w:pPr>
              <w:jc w:val="center"/>
              <w:rPr>
                <w:sz w:val="18"/>
                <w:szCs w:val="18"/>
              </w:rPr>
            </w:pPr>
          </w:p>
        </w:tc>
        <w:tc>
          <w:tcPr>
            <w:tcW w:w="543" w:type="dxa"/>
            <w:shd w:val="clear" w:color="auto" w:fill="auto"/>
          </w:tcPr>
          <w:p w:rsidR="005559A0" w:rsidRPr="001438DA" w:rsidRDefault="005559A0" w:rsidP="00C2342E">
            <w:pPr>
              <w:jc w:val="center"/>
              <w:rPr>
                <w:sz w:val="18"/>
                <w:szCs w:val="18"/>
              </w:rPr>
            </w:pPr>
            <w:r w:rsidRPr="001438DA">
              <w:rPr>
                <w:sz w:val="18"/>
                <w:szCs w:val="18"/>
              </w:rPr>
              <w:t>-</w:t>
            </w:r>
          </w:p>
        </w:tc>
        <w:tc>
          <w:tcPr>
            <w:tcW w:w="542" w:type="dxa"/>
            <w:shd w:val="clear" w:color="auto" w:fill="auto"/>
          </w:tcPr>
          <w:p w:rsidR="005559A0" w:rsidRPr="001438DA" w:rsidRDefault="005559A0" w:rsidP="00C2342E">
            <w:pPr>
              <w:jc w:val="center"/>
              <w:rPr>
                <w:sz w:val="18"/>
                <w:szCs w:val="18"/>
              </w:rPr>
            </w:pPr>
          </w:p>
        </w:tc>
        <w:tc>
          <w:tcPr>
            <w:tcW w:w="542" w:type="dxa"/>
            <w:shd w:val="clear" w:color="auto" w:fill="auto"/>
          </w:tcPr>
          <w:p w:rsidR="005559A0" w:rsidRPr="001438DA" w:rsidRDefault="005559A0" w:rsidP="00C2342E">
            <w:pPr>
              <w:jc w:val="center"/>
              <w:rPr>
                <w:sz w:val="18"/>
                <w:szCs w:val="18"/>
              </w:rPr>
            </w:pPr>
            <w:r w:rsidRPr="001438DA">
              <w:rPr>
                <w:sz w:val="18"/>
                <w:szCs w:val="18"/>
              </w:rPr>
              <w:t>-</w:t>
            </w:r>
          </w:p>
        </w:tc>
        <w:tc>
          <w:tcPr>
            <w:tcW w:w="543" w:type="dxa"/>
            <w:shd w:val="clear" w:color="auto" w:fill="auto"/>
          </w:tcPr>
          <w:p w:rsidR="005559A0" w:rsidRPr="001438DA" w:rsidRDefault="005559A0" w:rsidP="00C2342E">
            <w:pPr>
              <w:jc w:val="center"/>
              <w:rPr>
                <w:sz w:val="18"/>
                <w:szCs w:val="18"/>
              </w:rPr>
            </w:pPr>
          </w:p>
        </w:tc>
        <w:tc>
          <w:tcPr>
            <w:tcW w:w="542" w:type="dxa"/>
            <w:shd w:val="clear" w:color="auto" w:fill="auto"/>
          </w:tcPr>
          <w:p w:rsidR="005559A0" w:rsidRPr="001438DA" w:rsidRDefault="005559A0" w:rsidP="00C2342E">
            <w:pPr>
              <w:jc w:val="center"/>
              <w:rPr>
                <w:sz w:val="18"/>
                <w:szCs w:val="18"/>
              </w:rPr>
            </w:pPr>
            <w:r w:rsidRPr="001438DA">
              <w:rPr>
                <w:sz w:val="18"/>
                <w:szCs w:val="18"/>
              </w:rPr>
              <w:t>-</w:t>
            </w:r>
          </w:p>
        </w:tc>
        <w:tc>
          <w:tcPr>
            <w:tcW w:w="543" w:type="dxa"/>
            <w:shd w:val="clear" w:color="auto" w:fill="auto"/>
          </w:tcPr>
          <w:p w:rsidR="005559A0" w:rsidRPr="001438DA" w:rsidRDefault="005559A0" w:rsidP="00C2342E">
            <w:pPr>
              <w:jc w:val="center"/>
              <w:rPr>
                <w:sz w:val="18"/>
                <w:szCs w:val="18"/>
              </w:rPr>
            </w:pPr>
          </w:p>
        </w:tc>
        <w:tc>
          <w:tcPr>
            <w:tcW w:w="542" w:type="dxa"/>
            <w:shd w:val="clear" w:color="auto" w:fill="auto"/>
          </w:tcPr>
          <w:p w:rsidR="005559A0" w:rsidRPr="001438DA" w:rsidRDefault="005559A0" w:rsidP="00C2342E">
            <w:pPr>
              <w:jc w:val="center"/>
              <w:rPr>
                <w:sz w:val="18"/>
                <w:szCs w:val="18"/>
              </w:rPr>
            </w:pPr>
            <w:r w:rsidRPr="001438DA">
              <w:rPr>
                <w:sz w:val="18"/>
                <w:szCs w:val="18"/>
              </w:rPr>
              <w:t>-</w:t>
            </w:r>
          </w:p>
        </w:tc>
        <w:tc>
          <w:tcPr>
            <w:tcW w:w="543" w:type="dxa"/>
            <w:shd w:val="clear" w:color="auto" w:fill="auto"/>
          </w:tcPr>
          <w:p w:rsidR="005559A0" w:rsidRPr="001438DA" w:rsidRDefault="005559A0" w:rsidP="00C2342E">
            <w:pPr>
              <w:jc w:val="center"/>
              <w:rPr>
                <w:sz w:val="18"/>
                <w:szCs w:val="18"/>
              </w:rPr>
            </w:pPr>
          </w:p>
        </w:tc>
        <w:tc>
          <w:tcPr>
            <w:tcW w:w="535" w:type="dxa"/>
            <w:shd w:val="clear" w:color="auto" w:fill="auto"/>
          </w:tcPr>
          <w:p w:rsidR="005559A0" w:rsidRPr="001438DA" w:rsidRDefault="005559A0" w:rsidP="00C2342E">
            <w:pPr>
              <w:jc w:val="center"/>
              <w:rPr>
                <w:sz w:val="18"/>
                <w:szCs w:val="18"/>
              </w:rPr>
            </w:pPr>
          </w:p>
        </w:tc>
      </w:tr>
    </w:tbl>
    <w:p w:rsidR="005559A0" w:rsidRPr="001438DA" w:rsidRDefault="005559A0" w:rsidP="005559A0">
      <w:pPr>
        <w:rPr>
          <w:vanish/>
          <w:sz w:val="28"/>
          <w:szCs w:val="28"/>
        </w:rPr>
      </w:pPr>
    </w:p>
    <w:tbl>
      <w:tblPr>
        <w:tblW w:w="1611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85" w:type="dxa"/>
          <w:left w:w="85" w:type="dxa"/>
          <w:bottom w:w="85" w:type="dxa"/>
          <w:right w:w="85" w:type="dxa"/>
        </w:tblCellMar>
        <w:tblLook w:val="04A0" w:firstRow="1" w:lastRow="0" w:firstColumn="1" w:lastColumn="0" w:noHBand="0" w:noVBand="1"/>
      </w:tblPr>
      <w:tblGrid>
        <w:gridCol w:w="494"/>
        <w:gridCol w:w="1931"/>
        <w:gridCol w:w="533"/>
        <w:gridCol w:w="533"/>
        <w:gridCol w:w="533"/>
        <w:gridCol w:w="532"/>
        <w:gridCol w:w="532"/>
        <w:gridCol w:w="532"/>
        <w:gridCol w:w="532"/>
        <w:gridCol w:w="532"/>
        <w:gridCol w:w="601"/>
        <w:gridCol w:w="540"/>
        <w:gridCol w:w="540"/>
        <w:gridCol w:w="540"/>
        <w:gridCol w:w="540"/>
        <w:gridCol w:w="540"/>
        <w:gridCol w:w="540"/>
        <w:gridCol w:w="540"/>
        <w:gridCol w:w="540"/>
        <w:gridCol w:w="540"/>
        <w:gridCol w:w="540"/>
        <w:gridCol w:w="540"/>
        <w:gridCol w:w="540"/>
        <w:gridCol w:w="540"/>
        <w:gridCol w:w="540"/>
        <w:gridCol w:w="540"/>
        <w:gridCol w:w="539"/>
        <w:gridCol w:w="190"/>
      </w:tblGrid>
      <w:tr w:rsidR="005559A0" w:rsidRPr="001438DA" w:rsidTr="00C2342E">
        <w:trPr>
          <w:gridAfter w:val="1"/>
          <w:wAfter w:w="190" w:type="dxa"/>
          <w:cantSplit/>
          <w:trHeight w:val="170"/>
        </w:trPr>
        <w:tc>
          <w:tcPr>
            <w:tcW w:w="494" w:type="dxa"/>
          </w:tcPr>
          <w:p w:rsidR="005559A0" w:rsidRPr="001438DA" w:rsidRDefault="005559A0" w:rsidP="00C2342E">
            <w:pPr>
              <w:rPr>
                <w:sz w:val="18"/>
                <w:szCs w:val="18"/>
              </w:rPr>
            </w:pPr>
            <w:r w:rsidRPr="001438DA">
              <w:rPr>
                <w:sz w:val="18"/>
                <w:szCs w:val="18"/>
              </w:rPr>
              <w:lastRenderedPageBreak/>
              <w:t>«3.</w:t>
            </w:r>
          </w:p>
        </w:tc>
        <w:tc>
          <w:tcPr>
            <w:tcW w:w="1931" w:type="dxa"/>
          </w:tcPr>
          <w:p w:rsidR="005559A0" w:rsidRPr="001438DA" w:rsidRDefault="005559A0" w:rsidP="00C2342E">
            <w:pPr>
              <w:ind w:right="-45"/>
              <w:rPr>
                <w:sz w:val="18"/>
                <w:szCs w:val="18"/>
              </w:rPr>
            </w:pPr>
            <w:r w:rsidRPr="001438DA">
              <w:rPr>
                <w:sz w:val="18"/>
                <w:szCs w:val="18"/>
              </w:rPr>
              <w:t xml:space="preserve">Ежемесячная надбавка к должностному окладу за выслугу лет на муниципальной службе </w:t>
            </w:r>
          </w:p>
        </w:tc>
        <w:tc>
          <w:tcPr>
            <w:tcW w:w="533" w:type="dxa"/>
          </w:tcPr>
          <w:p w:rsidR="005559A0" w:rsidRPr="001438DA" w:rsidRDefault="005559A0" w:rsidP="00C2342E">
            <w:pPr>
              <w:rPr>
                <w:sz w:val="18"/>
                <w:szCs w:val="18"/>
              </w:rPr>
            </w:pPr>
          </w:p>
        </w:tc>
        <w:tc>
          <w:tcPr>
            <w:tcW w:w="533" w:type="dxa"/>
          </w:tcPr>
          <w:p w:rsidR="005559A0" w:rsidRPr="001438DA" w:rsidRDefault="005559A0" w:rsidP="00C2342E">
            <w:pPr>
              <w:rPr>
                <w:sz w:val="18"/>
                <w:szCs w:val="18"/>
              </w:rPr>
            </w:pPr>
          </w:p>
        </w:tc>
        <w:tc>
          <w:tcPr>
            <w:tcW w:w="533" w:type="dxa"/>
          </w:tcPr>
          <w:p w:rsidR="005559A0" w:rsidRPr="001438DA" w:rsidRDefault="005559A0" w:rsidP="00C2342E">
            <w:pPr>
              <w:rPr>
                <w:sz w:val="18"/>
                <w:szCs w:val="18"/>
              </w:rPr>
            </w:pPr>
          </w:p>
        </w:tc>
        <w:tc>
          <w:tcPr>
            <w:tcW w:w="532" w:type="dxa"/>
          </w:tcPr>
          <w:p w:rsidR="005559A0" w:rsidRPr="001438DA" w:rsidRDefault="005559A0" w:rsidP="00C2342E">
            <w:pPr>
              <w:rPr>
                <w:sz w:val="18"/>
                <w:szCs w:val="18"/>
              </w:rPr>
            </w:pPr>
          </w:p>
        </w:tc>
        <w:tc>
          <w:tcPr>
            <w:tcW w:w="532" w:type="dxa"/>
          </w:tcPr>
          <w:p w:rsidR="005559A0" w:rsidRPr="001438DA" w:rsidRDefault="005559A0" w:rsidP="00C2342E">
            <w:pPr>
              <w:rPr>
                <w:sz w:val="18"/>
                <w:szCs w:val="18"/>
              </w:rPr>
            </w:pPr>
          </w:p>
        </w:tc>
        <w:tc>
          <w:tcPr>
            <w:tcW w:w="532" w:type="dxa"/>
          </w:tcPr>
          <w:p w:rsidR="005559A0" w:rsidRPr="001438DA" w:rsidRDefault="005559A0" w:rsidP="00C2342E">
            <w:pPr>
              <w:rPr>
                <w:sz w:val="18"/>
                <w:szCs w:val="18"/>
              </w:rPr>
            </w:pPr>
          </w:p>
        </w:tc>
        <w:tc>
          <w:tcPr>
            <w:tcW w:w="532" w:type="dxa"/>
          </w:tcPr>
          <w:p w:rsidR="005559A0" w:rsidRPr="001438DA" w:rsidRDefault="005559A0" w:rsidP="00C2342E">
            <w:pPr>
              <w:rPr>
                <w:sz w:val="18"/>
                <w:szCs w:val="18"/>
              </w:rPr>
            </w:pPr>
          </w:p>
        </w:tc>
        <w:tc>
          <w:tcPr>
            <w:tcW w:w="532" w:type="dxa"/>
          </w:tcPr>
          <w:p w:rsidR="005559A0" w:rsidRPr="001438DA" w:rsidRDefault="005559A0" w:rsidP="00C2342E">
            <w:pPr>
              <w:rPr>
                <w:sz w:val="18"/>
                <w:szCs w:val="18"/>
              </w:rPr>
            </w:pPr>
          </w:p>
        </w:tc>
        <w:tc>
          <w:tcPr>
            <w:tcW w:w="601" w:type="dxa"/>
          </w:tcPr>
          <w:p w:rsidR="005559A0" w:rsidRPr="001438DA" w:rsidRDefault="005559A0" w:rsidP="00C2342E">
            <w:pPr>
              <w:rPr>
                <w:sz w:val="18"/>
                <w:szCs w:val="18"/>
              </w:rPr>
            </w:pPr>
          </w:p>
        </w:tc>
        <w:tc>
          <w:tcPr>
            <w:tcW w:w="540" w:type="dxa"/>
          </w:tcPr>
          <w:p w:rsidR="005559A0" w:rsidRPr="001438DA" w:rsidRDefault="005559A0" w:rsidP="00C2342E">
            <w:pPr>
              <w:rPr>
                <w:sz w:val="18"/>
                <w:szCs w:val="18"/>
              </w:rPr>
            </w:pPr>
          </w:p>
        </w:tc>
        <w:tc>
          <w:tcPr>
            <w:tcW w:w="540" w:type="dxa"/>
          </w:tcPr>
          <w:p w:rsidR="005559A0" w:rsidRPr="001438DA" w:rsidRDefault="005559A0" w:rsidP="00C2342E">
            <w:pPr>
              <w:rPr>
                <w:sz w:val="18"/>
                <w:szCs w:val="18"/>
              </w:rPr>
            </w:pPr>
          </w:p>
        </w:tc>
        <w:tc>
          <w:tcPr>
            <w:tcW w:w="540" w:type="dxa"/>
          </w:tcPr>
          <w:p w:rsidR="005559A0" w:rsidRPr="001438DA" w:rsidRDefault="005559A0" w:rsidP="00C2342E">
            <w:pPr>
              <w:rPr>
                <w:sz w:val="18"/>
                <w:szCs w:val="18"/>
              </w:rPr>
            </w:pPr>
          </w:p>
        </w:tc>
        <w:tc>
          <w:tcPr>
            <w:tcW w:w="540" w:type="dxa"/>
          </w:tcPr>
          <w:p w:rsidR="005559A0" w:rsidRPr="001438DA" w:rsidRDefault="005559A0" w:rsidP="00C2342E">
            <w:pPr>
              <w:rPr>
                <w:sz w:val="18"/>
                <w:szCs w:val="18"/>
              </w:rPr>
            </w:pPr>
          </w:p>
        </w:tc>
        <w:tc>
          <w:tcPr>
            <w:tcW w:w="540" w:type="dxa"/>
          </w:tcPr>
          <w:p w:rsidR="005559A0" w:rsidRPr="001438DA" w:rsidRDefault="005559A0" w:rsidP="00C2342E">
            <w:pPr>
              <w:rPr>
                <w:sz w:val="18"/>
                <w:szCs w:val="18"/>
              </w:rPr>
            </w:pPr>
          </w:p>
        </w:tc>
        <w:tc>
          <w:tcPr>
            <w:tcW w:w="540" w:type="dxa"/>
          </w:tcPr>
          <w:p w:rsidR="005559A0" w:rsidRPr="001438DA" w:rsidRDefault="005559A0" w:rsidP="00C2342E">
            <w:pPr>
              <w:rPr>
                <w:sz w:val="18"/>
                <w:szCs w:val="18"/>
              </w:rPr>
            </w:pPr>
          </w:p>
        </w:tc>
        <w:tc>
          <w:tcPr>
            <w:tcW w:w="540" w:type="dxa"/>
          </w:tcPr>
          <w:p w:rsidR="005559A0" w:rsidRPr="001438DA" w:rsidRDefault="005559A0" w:rsidP="00C2342E">
            <w:pPr>
              <w:rPr>
                <w:sz w:val="18"/>
                <w:szCs w:val="18"/>
              </w:rPr>
            </w:pPr>
          </w:p>
        </w:tc>
        <w:tc>
          <w:tcPr>
            <w:tcW w:w="540" w:type="dxa"/>
          </w:tcPr>
          <w:p w:rsidR="005559A0" w:rsidRPr="001438DA" w:rsidRDefault="005559A0" w:rsidP="00C2342E">
            <w:pPr>
              <w:rPr>
                <w:sz w:val="18"/>
                <w:szCs w:val="18"/>
              </w:rPr>
            </w:pPr>
          </w:p>
        </w:tc>
        <w:tc>
          <w:tcPr>
            <w:tcW w:w="540" w:type="dxa"/>
          </w:tcPr>
          <w:p w:rsidR="005559A0" w:rsidRPr="001438DA" w:rsidRDefault="005559A0" w:rsidP="00C2342E">
            <w:pPr>
              <w:rPr>
                <w:sz w:val="18"/>
                <w:szCs w:val="18"/>
              </w:rPr>
            </w:pPr>
          </w:p>
        </w:tc>
        <w:tc>
          <w:tcPr>
            <w:tcW w:w="540" w:type="dxa"/>
          </w:tcPr>
          <w:p w:rsidR="005559A0" w:rsidRPr="001438DA" w:rsidRDefault="005559A0" w:rsidP="00C2342E">
            <w:pPr>
              <w:rPr>
                <w:sz w:val="18"/>
                <w:szCs w:val="18"/>
              </w:rPr>
            </w:pPr>
          </w:p>
        </w:tc>
        <w:tc>
          <w:tcPr>
            <w:tcW w:w="540" w:type="dxa"/>
          </w:tcPr>
          <w:p w:rsidR="005559A0" w:rsidRPr="001438DA" w:rsidRDefault="005559A0" w:rsidP="00C2342E">
            <w:pPr>
              <w:rPr>
                <w:sz w:val="18"/>
                <w:szCs w:val="18"/>
              </w:rPr>
            </w:pPr>
          </w:p>
        </w:tc>
        <w:tc>
          <w:tcPr>
            <w:tcW w:w="540" w:type="dxa"/>
          </w:tcPr>
          <w:p w:rsidR="005559A0" w:rsidRPr="001438DA" w:rsidRDefault="005559A0" w:rsidP="00C2342E">
            <w:pPr>
              <w:rPr>
                <w:sz w:val="18"/>
                <w:szCs w:val="18"/>
              </w:rPr>
            </w:pPr>
          </w:p>
        </w:tc>
        <w:tc>
          <w:tcPr>
            <w:tcW w:w="540" w:type="dxa"/>
          </w:tcPr>
          <w:p w:rsidR="005559A0" w:rsidRPr="001438DA" w:rsidRDefault="005559A0" w:rsidP="00C2342E">
            <w:pPr>
              <w:rPr>
                <w:sz w:val="18"/>
                <w:szCs w:val="18"/>
              </w:rPr>
            </w:pPr>
          </w:p>
        </w:tc>
        <w:tc>
          <w:tcPr>
            <w:tcW w:w="540" w:type="dxa"/>
          </w:tcPr>
          <w:p w:rsidR="005559A0" w:rsidRPr="001438DA" w:rsidRDefault="005559A0" w:rsidP="00C2342E">
            <w:pPr>
              <w:rPr>
                <w:sz w:val="18"/>
                <w:szCs w:val="18"/>
              </w:rPr>
            </w:pPr>
          </w:p>
        </w:tc>
        <w:tc>
          <w:tcPr>
            <w:tcW w:w="540" w:type="dxa"/>
          </w:tcPr>
          <w:p w:rsidR="005559A0" w:rsidRPr="001438DA" w:rsidRDefault="005559A0" w:rsidP="00C2342E">
            <w:pPr>
              <w:rPr>
                <w:sz w:val="18"/>
                <w:szCs w:val="18"/>
              </w:rPr>
            </w:pPr>
          </w:p>
        </w:tc>
        <w:tc>
          <w:tcPr>
            <w:tcW w:w="539" w:type="dxa"/>
          </w:tcPr>
          <w:p w:rsidR="005559A0" w:rsidRPr="001438DA" w:rsidRDefault="005559A0" w:rsidP="00C2342E">
            <w:pPr>
              <w:rPr>
                <w:sz w:val="18"/>
                <w:szCs w:val="18"/>
              </w:rPr>
            </w:pPr>
          </w:p>
        </w:tc>
      </w:tr>
      <w:tr w:rsidR="005559A0" w:rsidRPr="001438DA" w:rsidTr="00C2342E">
        <w:trPr>
          <w:gridAfter w:val="1"/>
          <w:wAfter w:w="190" w:type="dxa"/>
          <w:cantSplit/>
          <w:trHeight w:val="170"/>
        </w:trPr>
        <w:tc>
          <w:tcPr>
            <w:tcW w:w="494" w:type="dxa"/>
          </w:tcPr>
          <w:p w:rsidR="005559A0" w:rsidRPr="001438DA" w:rsidRDefault="005559A0" w:rsidP="00C2342E">
            <w:pPr>
              <w:rPr>
                <w:sz w:val="18"/>
                <w:szCs w:val="18"/>
              </w:rPr>
            </w:pPr>
            <w:r w:rsidRPr="001438DA">
              <w:rPr>
                <w:sz w:val="18"/>
                <w:szCs w:val="18"/>
              </w:rPr>
              <w:t>4.</w:t>
            </w:r>
          </w:p>
        </w:tc>
        <w:tc>
          <w:tcPr>
            <w:tcW w:w="1931" w:type="dxa"/>
          </w:tcPr>
          <w:p w:rsidR="005559A0" w:rsidRPr="001438DA" w:rsidRDefault="005559A0" w:rsidP="00C2342E">
            <w:pPr>
              <w:ind w:right="-45"/>
              <w:rPr>
                <w:sz w:val="18"/>
                <w:szCs w:val="18"/>
              </w:rPr>
            </w:pPr>
            <w:r w:rsidRPr="001438DA">
              <w:rPr>
                <w:sz w:val="18"/>
                <w:szCs w:val="18"/>
              </w:rPr>
              <w:t>Ежемесячная надбавка к должностному окладу за особые условия муниципальной службы</w:t>
            </w:r>
          </w:p>
        </w:tc>
        <w:tc>
          <w:tcPr>
            <w:tcW w:w="533" w:type="dxa"/>
          </w:tcPr>
          <w:p w:rsidR="005559A0" w:rsidRPr="001438DA" w:rsidRDefault="005559A0" w:rsidP="00C2342E">
            <w:pPr>
              <w:rPr>
                <w:sz w:val="18"/>
                <w:szCs w:val="18"/>
              </w:rPr>
            </w:pPr>
          </w:p>
        </w:tc>
        <w:tc>
          <w:tcPr>
            <w:tcW w:w="533" w:type="dxa"/>
          </w:tcPr>
          <w:p w:rsidR="005559A0" w:rsidRPr="001438DA" w:rsidRDefault="005559A0" w:rsidP="00C2342E">
            <w:pPr>
              <w:rPr>
                <w:sz w:val="18"/>
                <w:szCs w:val="18"/>
              </w:rPr>
            </w:pPr>
          </w:p>
        </w:tc>
        <w:tc>
          <w:tcPr>
            <w:tcW w:w="533" w:type="dxa"/>
          </w:tcPr>
          <w:p w:rsidR="005559A0" w:rsidRPr="001438DA" w:rsidRDefault="005559A0" w:rsidP="00C2342E">
            <w:pPr>
              <w:rPr>
                <w:sz w:val="18"/>
                <w:szCs w:val="18"/>
              </w:rPr>
            </w:pPr>
          </w:p>
        </w:tc>
        <w:tc>
          <w:tcPr>
            <w:tcW w:w="532" w:type="dxa"/>
          </w:tcPr>
          <w:p w:rsidR="005559A0" w:rsidRPr="001438DA" w:rsidRDefault="005559A0" w:rsidP="00C2342E">
            <w:pPr>
              <w:rPr>
                <w:sz w:val="18"/>
                <w:szCs w:val="18"/>
              </w:rPr>
            </w:pPr>
          </w:p>
        </w:tc>
        <w:tc>
          <w:tcPr>
            <w:tcW w:w="532" w:type="dxa"/>
          </w:tcPr>
          <w:p w:rsidR="005559A0" w:rsidRPr="001438DA" w:rsidRDefault="005559A0" w:rsidP="00C2342E">
            <w:pPr>
              <w:rPr>
                <w:sz w:val="18"/>
                <w:szCs w:val="18"/>
              </w:rPr>
            </w:pPr>
          </w:p>
        </w:tc>
        <w:tc>
          <w:tcPr>
            <w:tcW w:w="532" w:type="dxa"/>
          </w:tcPr>
          <w:p w:rsidR="005559A0" w:rsidRPr="001438DA" w:rsidRDefault="005559A0" w:rsidP="00C2342E">
            <w:pPr>
              <w:rPr>
                <w:sz w:val="18"/>
                <w:szCs w:val="18"/>
              </w:rPr>
            </w:pPr>
          </w:p>
        </w:tc>
        <w:tc>
          <w:tcPr>
            <w:tcW w:w="532" w:type="dxa"/>
          </w:tcPr>
          <w:p w:rsidR="005559A0" w:rsidRPr="001438DA" w:rsidRDefault="005559A0" w:rsidP="00C2342E">
            <w:pPr>
              <w:rPr>
                <w:sz w:val="18"/>
                <w:szCs w:val="18"/>
              </w:rPr>
            </w:pPr>
          </w:p>
        </w:tc>
        <w:tc>
          <w:tcPr>
            <w:tcW w:w="532" w:type="dxa"/>
          </w:tcPr>
          <w:p w:rsidR="005559A0" w:rsidRPr="001438DA" w:rsidRDefault="005559A0" w:rsidP="00C2342E">
            <w:pPr>
              <w:rPr>
                <w:sz w:val="18"/>
                <w:szCs w:val="18"/>
              </w:rPr>
            </w:pPr>
          </w:p>
        </w:tc>
        <w:tc>
          <w:tcPr>
            <w:tcW w:w="601" w:type="dxa"/>
          </w:tcPr>
          <w:p w:rsidR="005559A0" w:rsidRPr="001438DA" w:rsidRDefault="005559A0" w:rsidP="00C2342E">
            <w:pPr>
              <w:rPr>
                <w:sz w:val="18"/>
                <w:szCs w:val="18"/>
              </w:rPr>
            </w:pPr>
          </w:p>
        </w:tc>
        <w:tc>
          <w:tcPr>
            <w:tcW w:w="540" w:type="dxa"/>
          </w:tcPr>
          <w:p w:rsidR="005559A0" w:rsidRPr="001438DA" w:rsidRDefault="005559A0" w:rsidP="00C2342E">
            <w:pPr>
              <w:rPr>
                <w:sz w:val="18"/>
                <w:szCs w:val="18"/>
              </w:rPr>
            </w:pPr>
          </w:p>
        </w:tc>
        <w:tc>
          <w:tcPr>
            <w:tcW w:w="540" w:type="dxa"/>
          </w:tcPr>
          <w:p w:rsidR="005559A0" w:rsidRPr="001438DA" w:rsidRDefault="005559A0" w:rsidP="00C2342E">
            <w:pPr>
              <w:rPr>
                <w:sz w:val="18"/>
                <w:szCs w:val="18"/>
              </w:rPr>
            </w:pPr>
          </w:p>
        </w:tc>
        <w:tc>
          <w:tcPr>
            <w:tcW w:w="540" w:type="dxa"/>
          </w:tcPr>
          <w:p w:rsidR="005559A0" w:rsidRPr="001438DA" w:rsidRDefault="005559A0" w:rsidP="00C2342E">
            <w:pPr>
              <w:rPr>
                <w:sz w:val="18"/>
                <w:szCs w:val="18"/>
              </w:rPr>
            </w:pPr>
          </w:p>
        </w:tc>
        <w:tc>
          <w:tcPr>
            <w:tcW w:w="540" w:type="dxa"/>
          </w:tcPr>
          <w:p w:rsidR="005559A0" w:rsidRPr="001438DA" w:rsidRDefault="005559A0" w:rsidP="00C2342E">
            <w:pPr>
              <w:rPr>
                <w:sz w:val="18"/>
                <w:szCs w:val="18"/>
              </w:rPr>
            </w:pPr>
          </w:p>
        </w:tc>
        <w:tc>
          <w:tcPr>
            <w:tcW w:w="540" w:type="dxa"/>
          </w:tcPr>
          <w:p w:rsidR="005559A0" w:rsidRPr="001438DA" w:rsidRDefault="005559A0" w:rsidP="00C2342E">
            <w:pPr>
              <w:rPr>
                <w:sz w:val="18"/>
                <w:szCs w:val="18"/>
              </w:rPr>
            </w:pPr>
          </w:p>
        </w:tc>
        <w:tc>
          <w:tcPr>
            <w:tcW w:w="540" w:type="dxa"/>
          </w:tcPr>
          <w:p w:rsidR="005559A0" w:rsidRPr="001438DA" w:rsidRDefault="005559A0" w:rsidP="00C2342E">
            <w:pPr>
              <w:rPr>
                <w:sz w:val="18"/>
                <w:szCs w:val="18"/>
              </w:rPr>
            </w:pPr>
          </w:p>
        </w:tc>
        <w:tc>
          <w:tcPr>
            <w:tcW w:w="540" w:type="dxa"/>
          </w:tcPr>
          <w:p w:rsidR="005559A0" w:rsidRPr="001438DA" w:rsidRDefault="005559A0" w:rsidP="00C2342E">
            <w:pPr>
              <w:rPr>
                <w:sz w:val="18"/>
                <w:szCs w:val="18"/>
              </w:rPr>
            </w:pPr>
          </w:p>
        </w:tc>
        <w:tc>
          <w:tcPr>
            <w:tcW w:w="540" w:type="dxa"/>
          </w:tcPr>
          <w:p w:rsidR="005559A0" w:rsidRPr="001438DA" w:rsidRDefault="005559A0" w:rsidP="00C2342E">
            <w:pPr>
              <w:rPr>
                <w:sz w:val="18"/>
                <w:szCs w:val="18"/>
              </w:rPr>
            </w:pPr>
          </w:p>
        </w:tc>
        <w:tc>
          <w:tcPr>
            <w:tcW w:w="540" w:type="dxa"/>
          </w:tcPr>
          <w:p w:rsidR="005559A0" w:rsidRPr="001438DA" w:rsidRDefault="005559A0" w:rsidP="00C2342E">
            <w:pPr>
              <w:rPr>
                <w:sz w:val="18"/>
                <w:szCs w:val="18"/>
              </w:rPr>
            </w:pPr>
          </w:p>
        </w:tc>
        <w:tc>
          <w:tcPr>
            <w:tcW w:w="540" w:type="dxa"/>
          </w:tcPr>
          <w:p w:rsidR="005559A0" w:rsidRPr="001438DA" w:rsidRDefault="005559A0" w:rsidP="00C2342E">
            <w:pPr>
              <w:rPr>
                <w:sz w:val="18"/>
                <w:szCs w:val="18"/>
              </w:rPr>
            </w:pPr>
          </w:p>
        </w:tc>
        <w:tc>
          <w:tcPr>
            <w:tcW w:w="540" w:type="dxa"/>
          </w:tcPr>
          <w:p w:rsidR="005559A0" w:rsidRPr="001438DA" w:rsidRDefault="005559A0" w:rsidP="00C2342E">
            <w:pPr>
              <w:rPr>
                <w:sz w:val="18"/>
                <w:szCs w:val="18"/>
              </w:rPr>
            </w:pPr>
          </w:p>
        </w:tc>
        <w:tc>
          <w:tcPr>
            <w:tcW w:w="540" w:type="dxa"/>
          </w:tcPr>
          <w:p w:rsidR="005559A0" w:rsidRPr="001438DA" w:rsidRDefault="005559A0" w:rsidP="00C2342E">
            <w:pPr>
              <w:rPr>
                <w:sz w:val="18"/>
                <w:szCs w:val="18"/>
              </w:rPr>
            </w:pPr>
          </w:p>
        </w:tc>
        <w:tc>
          <w:tcPr>
            <w:tcW w:w="540" w:type="dxa"/>
          </w:tcPr>
          <w:p w:rsidR="005559A0" w:rsidRPr="001438DA" w:rsidRDefault="005559A0" w:rsidP="00C2342E">
            <w:pPr>
              <w:rPr>
                <w:sz w:val="18"/>
                <w:szCs w:val="18"/>
              </w:rPr>
            </w:pPr>
          </w:p>
        </w:tc>
        <w:tc>
          <w:tcPr>
            <w:tcW w:w="540" w:type="dxa"/>
          </w:tcPr>
          <w:p w:rsidR="005559A0" w:rsidRPr="001438DA" w:rsidRDefault="005559A0" w:rsidP="00C2342E">
            <w:pPr>
              <w:rPr>
                <w:sz w:val="18"/>
                <w:szCs w:val="18"/>
              </w:rPr>
            </w:pPr>
          </w:p>
        </w:tc>
        <w:tc>
          <w:tcPr>
            <w:tcW w:w="540" w:type="dxa"/>
          </w:tcPr>
          <w:p w:rsidR="005559A0" w:rsidRPr="001438DA" w:rsidRDefault="005559A0" w:rsidP="00C2342E">
            <w:pPr>
              <w:rPr>
                <w:sz w:val="18"/>
                <w:szCs w:val="18"/>
              </w:rPr>
            </w:pPr>
          </w:p>
        </w:tc>
        <w:tc>
          <w:tcPr>
            <w:tcW w:w="539" w:type="dxa"/>
          </w:tcPr>
          <w:p w:rsidR="005559A0" w:rsidRPr="001438DA" w:rsidRDefault="005559A0" w:rsidP="00C2342E">
            <w:pPr>
              <w:rPr>
                <w:sz w:val="18"/>
                <w:szCs w:val="18"/>
              </w:rPr>
            </w:pPr>
          </w:p>
        </w:tc>
      </w:tr>
      <w:tr w:rsidR="005559A0" w:rsidRPr="001438DA" w:rsidTr="00C2342E">
        <w:trPr>
          <w:gridAfter w:val="1"/>
          <w:wAfter w:w="190" w:type="dxa"/>
          <w:cantSplit/>
          <w:trHeight w:val="170"/>
        </w:trPr>
        <w:tc>
          <w:tcPr>
            <w:tcW w:w="494" w:type="dxa"/>
          </w:tcPr>
          <w:p w:rsidR="005559A0" w:rsidRPr="001438DA" w:rsidRDefault="005559A0" w:rsidP="00C2342E">
            <w:pPr>
              <w:rPr>
                <w:sz w:val="18"/>
                <w:szCs w:val="18"/>
              </w:rPr>
            </w:pPr>
            <w:r w:rsidRPr="001438DA">
              <w:rPr>
                <w:sz w:val="18"/>
                <w:szCs w:val="18"/>
              </w:rPr>
              <w:t>5.</w:t>
            </w:r>
          </w:p>
        </w:tc>
        <w:tc>
          <w:tcPr>
            <w:tcW w:w="1931" w:type="dxa"/>
          </w:tcPr>
          <w:p w:rsidR="005559A0" w:rsidRPr="001438DA" w:rsidRDefault="005559A0" w:rsidP="00C2342E">
            <w:pPr>
              <w:rPr>
                <w:sz w:val="18"/>
                <w:szCs w:val="18"/>
              </w:rPr>
            </w:pPr>
            <w:r w:rsidRPr="001438DA">
              <w:rPr>
                <w:sz w:val="18"/>
                <w:szCs w:val="18"/>
              </w:rPr>
              <w:t>Ежемесячное денежное поощрение</w:t>
            </w:r>
          </w:p>
        </w:tc>
        <w:tc>
          <w:tcPr>
            <w:tcW w:w="533" w:type="dxa"/>
          </w:tcPr>
          <w:p w:rsidR="005559A0" w:rsidRPr="001438DA" w:rsidRDefault="005559A0" w:rsidP="00C2342E">
            <w:pPr>
              <w:rPr>
                <w:sz w:val="18"/>
                <w:szCs w:val="18"/>
              </w:rPr>
            </w:pPr>
          </w:p>
        </w:tc>
        <w:tc>
          <w:tcPr>
            <w:tcW w:w="533" w:type="dxa"/>
          </w:tcPr>
          <w:p w:rsidR="005559A0" w:rsidRPr="001438DA" w:rsidRDefault="005559A0" w:rsidP="00C2342E">
            <w:pPr>
              <w:rPr>
                <w:sz w:val="18"/>
                <w:szCs w:val="18"/>
              </w:rPr>
            </w:pPr>
          </w:p>
        </w:tc>
        <w:tc>
          <w:tcPr>
            <w:tcW w:w="533" w:type="dxa"/>
          </w:tcPr>
          <w:p w:rsidR="005559A0" w:rsidRPr="001438DA" w:rsidRDefault="005559A0" w:rsidP="00C2342E">
            <w:pPr>
              <w:rPr>
                <w:sz w:val="18"/>
                <w:szCs w:val="18"/>
              </w:rPr>
            </w:pPr>
          </w:p>
        </w:tc>
        <w:tc>
          <w:tcPr>
            <w:tcW w:w="532" w:type="dxa"/>
          </w:tcPr>
          <w:p w:rsidR="005559A0" w:rsidRPr="001438DA" w:rsidRDefault="005559A0" w:rsidP="00C2342E">
            <w:pPr>
              <w:rPr>
                <w:sz w:val="18"/>
                <w:szCs w:val="18"/>
              </w:rPr>
            </w:pPr>
          </w:p>
        </w:tc>
        <w:tc>
          <w:tcPr>
            <w:tcW w:w="532" w:type="dxa"/>
          </w:tcPr>
          <w:p w:rsidR="005559A0" w:rsidRPr="001438DA" w:rsidRDefault="005559A0" w:rsidP="00C2342E">
            <w:pPr>
              <w:rPr>
                <w:sz w:val="18"/>
                <w:szCs w:val="18"/>
              </w:rPr>
            </w:pPr>
          </w:p>
        </w:tc>
        <w:tc>
          <w:tcPr>
            <w:tcW w:w="532" w:type="dxa"/>
          </w:tcPr>
          <w:p w:rsidR="005559A0" w:rsidRPr="001438DA" w:rsidRDefault="005559A0" w:rsidP="00C2342E">
            <w:pPr>
              <w:rPr>
                <w:sz w:val="18"/>
                <w:szCs w:val="18"/>
              </w:rPr>
            </w:pPr>
          </w:p>
        </w:tc>
        <w:tc>
          <w:tcPr>
            <w:tcW w:w="532" w:type="dxa"/>
          </w:tcPr>
          <w:p w:rsidR="005559A0" w:rsidRPr="001438DA" w:rsidRDefault="005559A0" w:rsidP="00C2342E">
            <w:pPr>
              <w:rPr>
                <w:sz w:val="18"/>
                <w:szCs w:val="18"/>
              </w:rPr>
            </w:pPr>
          </w:p>
        </w:tc>
        <w:tc>
          <w:tcPr>
            <w:tcW w:w="532" w:type="dxa"/>
          </w:tcPr>
          <w:p w:rsidR="005559A0" w:rsidRPr="001438DA" w:rsidRDefault="005559A0" w:rsidP="00C2342E">
            <w:pPr>
              <w:rPr>
                <w:sz w:val="18"/>
                <w:szCs w:val="18"/>
              </w:rPr>
            </w:pPr>
          </w:p>
        </w:tc>
        <w:tc>
          <w:tcPr>
            <w:tcW w:w="601" w:type="dxa"/>
          </w:tcPr>
          <w:p w:rsidR="005559A0" w:rsidRPr="001438DA" w:rsidRDefault="005559A0" w:rsidP="00C2342E">
            <w:pPr>
              <w:rPr>
                <w:sz w:val="18"/>
                <w:szCs w:val="18"/>
              </w:rPr>
            </w:pPr>
          </w:p>
        </w:tc>
        <w:tc>
          <w:tcPr>
            <w:tcW w:w="540" w:type="dxa"/>
          </w:tcPr>
          <w:p w:rsidR="005559A0" w:rsidRPr="001438DA" w:rsidRDefault="005559A0" w:rsidP="00C2342E">
            <w:pPr>
              <w:rPr>
                <w:sz w:val="18"/>
                <w:szCs w:val="18"/>
              </w:rPr>
            </w:pPr>
          </w:p>
        </w:tc>
        <w:tc>
          <w:tcPr>
            <w:tcW w:w="540" w:type="dxa"/>
          </w:tcPr>
          <w:p w:rsidR="005559A0" w:rsidRPr="001438DA" w:rsidRDefault="005559A0" w:rsidP="00C2342E">
            <w:pPr>
              <w:rPr>
                <w:sz w:val="18"/>
                <w:szCs w:val="18"/>
              </w:rPr>
            </w:pPr>
          </w:p>
        </w:tc>
        <w:tc>
          <w:tcPr>
            <w:tcW w:w="540" w:type="dxa"/>
          </w:tcPr>
          <w:p w:rsidR="005559A0" w:rsidRPr="001438DA" w:rsidRDefault="005559A0" w:rsidP="00C2342E">
            <w:pPr>
              <w:rPr>
                <w:sz w:val="18"/>
                <w:szCs w:val="18"/>
              </w:rPr>
            </w:pPr>
          </w:p>
        </w:tc>
        <w:tc>
          <w:tcPr>
            <w:tcW w:w="540" w:type="dxa"/>
          </w:tcPr>
          <w:p w:rsidR="005559A0" w:rsidRPr="001438DA" w:rsidRDefault="005559A0" w:rsidP="00C2342E">
            <w:pPr>
              <w:rPr>
                <w:sz w:val="18"/>
                <w:szCs w:val="18"/>
              </w:rPr>
            </w:pPr>
          </w:p>
        </w:tc>
        <w:tc>
          <w:tcPr>
            <w:tcW w:w="540" w:type="dxa"/>
          </w:tcPr>
          <w:p w:rsidR="005559A0" w:rsidRPr="001438DA" w:rsidRDefault="005559A0" w:rsidP="00C2342E">
            <w:pPr>
              <w:rPr>
                <w:sz w:val="18"/>
                <w:szCs w:val="18"/>
              </w:rPr>
            </w:pPr>
          </w:p>
        </w:tc>
        <w:tc>
          <w:tcPr>
            <w:tcW w:w="540" w:type="dxa"/>
          </w:tcPr>
          <w:p w:rsidR="005559A0" w:rsidRPr="001438DA" w:rsidRDefault="005559A0" w:rsidP="00C2342E">
            <w:pPr>
              <w:rPr>
                <w:sz w:val="18"/>
                <w:szCs w:val="18"/>
              </w:rPr>
            </w:pPr>
          </w:p>
        </w:tc>
        <w:tc>
          <w:tcPr>
            <w:tcW w:w="540" w:type="dxa"/>
          </w:tcPr>
          <w:p w:rsidR="005559A0" w:rsidRPr="001438DA" w:rsidRDefault="005559A0" w:rsidP="00C2342E">
            <w:pPr>
              <w:rPr>
                <w:sz w:val="18"/>
                <w:szCs w:val="18"/>
              </w:rPr>
            </w:pPr>
          </w:p>
        </w:tc>
        <w:tc>
          <w:tcPr>
            <w:tcW w:w="540" w:type="dxa"/>
          </w:tcPr>
          <w:p w:rsidR="005559A0" w:rsidRPr="001438DA" w:rsidRDefault="005559A0" w:rsidP="00C2342E">
            <w:pPr>
              <w:rPr>
                <w:sz w:val="18"/>
                <w:szCs w:val="18"/>
              </w:rPr>
            </w:pPr>
          </w:p>
        </w:tc>
        <w:tc>
          <w:tcPr>
            <w:tcW w:w="540" w:type="dxa"/>
          </w:tcPr>
          <w:p w:rsidR="005559A0" w:rsidRPr="001438DA" w:rsidRDefault="005559A0" w:rsidP="00C2342E">
            <w:pPr>
              <w:rPr>
                <w:sz w:val="18"/>
                <w:szCs w:val="18"/>
              </w:rPr>
            </w:pPr>
          </w:p>
        </w:tc>
        <w:tc>
          <w:tcPr>
            <w:tcW w:w="540" w:type="dxa"/>
          </w:tcPr>
          <w:p w:rsidR="005559A0" w:rsidRPr="001438DA" w:rsidRDefault="005559A0" w:rsidP="00C2342E">
            <w:pPr>
              <w:rPr>
                <w:sz w:val="18"/>
                <w:szCs w:val="18"/>
              </w:rPr>
            </w:pPr>
          </w:p>
        </w:tc>
        <w:tc>
          <w:tcPr>
            <w:tcW w:w="540" w:type="dxa"/>
          </w:tcPr>
          <w:p w:rsidR="005559A0" w:rsidRPr="001438DA" w:rsidRDefault="005559A0" w:rsidP="00C2342E">
            <w:pPr>
              <w:rPr>
                <w:sz w:val="18"/>
                <w:szCs w:val="18"/>
              </w:rPr>
            </w:pPr>
          </w:p>
        </w:tc>
        <w:tc>
          <w:tcPr>
            <w:tcW w:w="540" w:type="dxa"/>
          </w:tcPr>
          <w:p w:rsidR="005559A0" w:rsidRPr="001438DA" w:rsidRDefault="005559A0" w:rsidP="00C2342E">
            <w:pPr>
              <w:rPr>
                <w:sz w:val="18"/>
                <w:szCs w:val="18"/>
              </w:rPr>
            </w:pPr>
          </w:p>
        </w:tc>
        <w:tc>
          <w:tcPr>
            <w:tcW w:w="540" w:type="dxa"/>
          </w:tcPr>
          <w:p w:rsidR="005559A0" w:rsidRPr="001438DA" w:rsidRDefault="005559A0" w:rsidP="00C2342E">
            <w:pPr>
              <w:rPr>
                <w:sz w:val="18"/>
                <w:szCs w:val="18"/>
              </w:rPr>
            </w:pPr>
          </w:p>
        </w:tc>
        <w:tc>
          <w:tcPr>
            <w:tcW w:w="540" w:type="dxa"/>
          </w:tcPr>
          <w:p w:rsidR="005559A0" w:rsidRPr="001438DA" w:rsidRDefault="005559A0" w:rsidP="00C2342E">
            <w:pPr>
              <w:rPr>
                <w:sz w:val="18"/>
                <w:szCs w:val="18"/>
              </w:rPr>
            </w:pPr>
          </w:p>
        </w:tc>
        <w:tc>
          <w:tcPr>
            <w:tcW w:w="540" w:type="dxa"/>
          </w:tcPr>
          <w:p w:rsidR="005559A0" w:rsidRPr="001438DA" w:rsidRDefault="005559A0" w:rsidP="00C2342E">
            <w:pPr>
              <w:rPr>
                <w:sz w:val="18"/>
                <w:szCs w:val="18"/>
              </w:rPr>
            </w:pPr>
          </w:p>
        </w:tc>
        <w:tc>
          <w:tcPr>
            <w:tcW w:w="539" w:type="dxa"/>
          </w:tcPr>
          <w:p w:rsidR="005559A0" w:rsidRPr="001438DA" w:rsidRDefault="005559A0" w:rsidP="00C2342E">
            <w:pPr>
              <w:rPr>
                <w:sz w:val="18"/>
                <w:szCs w:val="18"/>
              </w:rPr>
            </w:pPr>
          </w:p>
        </w:tc>
      </w:tr>
      <w:tr w:rsidR="005559A0" w:rsidRPr="001438DA" w:rsidTr="00C2342E">
        <w:trPr>
          <w:gridAfter w:val="1"/>
          <w:wAfter w:w="190" w:type="dxa"/>
          <w:cantSplit/>
          <w:trHeight w:val="170"/>
        </w:trPr>
        <w:tc>
          <w:tcPr>
            <w:tcW w:w="494" w:type="dxa"/>
          </w:tcPr>
          <w:p w:rsidR="005559A0" w:rsidRPr="001438DA" w:rsidRDefault="005559A0" w:rsidP="00C2342E">
            <w:pPr>
              <w:rPr>
                <w:sz w:val="18"/>
                <w:szCs w:val="18"/>
              </w:rPr>
            </w:pPr>
            <w:r w:rsidRPr="001438DA">
              <w:rPr>
                <w:sz w:val="18"/>
                <w:szCs w:val="18"/>
              </w:rPr>
              <w:t>6.</w:t>
            </w:r>
          </w:p>
        </w:tc>
        <w:tc>
          <w:tcPr>
            <w:tcW w:w="1931" w:type="dxa"/>
          </w:tcPr>
          <w:p w:rsidR="005559A0" w:rsidRPr="001438DA" w:rsidRDefault="005559A0" w:rsidP="00C2342E">
            <w:pPr>
              <w:ind w:right="-145"/>
              <w:rPr>
                <w:sz w:val="18"/>
                <w:szCs w:val="18"/>
              </w:rPr>
            </w:pPr>
            <w:r w:rsidRPr="001438DA">
              <w:rPr>
                <w:sz w:val="18"/>
                <w:szCs w:val="18"/>
              </w:rPr>
              <w:t>Ежемесячная процентная надбавка к должностному окладу за работу со сведениями, составляющими государственную тайну</w:t>
            </w:r>
          </w:p>
        </w:tc>
        <w:tc>
          <w:tcPr>
            <w:tcW w:w="533" w:type="dxa"/>
          </w:tcPr>
          <w:p w:rsidR="005559A0" w:rsidRPr="001438DA" w:rsidRDefault="005559A0" w:rsidP="00C2342E">
            <w:pPr>
              <w:rPr>
                <w:sz w:val="18"/>
                <w:szCs w:val="18"/>
              </w:rPr>
            </w:pPr>
          </w:p>
        </w:tc>
        <w:tc>
          <w:tcPr>
            <w:tcW w:w="533" w:type="dxa"/>
          </w:tcPr>
          <w:p w:rsidR="005559A0" w:rsidRPr="001438DA" w:rsidRDefault="005559A0" w:rsidP="00C2342E">
            <w:pPr>
              <w:rPr>
                <w:sz w:val="18"/>
                <w:szCs w:val="18"/>
              </w:rPr>
            </w:pPr>
          </w:p>
        </w:tc>
        <w:tc>
          <w:tcPr>
            <w:tcW w:w="533" w:type="dxa"/>
          </w:tcPr>
          <w:p w:rsidR="005559A0" w:rsidRPr="001438DA" w:rsidRDefault="005559A0" w:rsidP="00C2342E">
            <w:pPr>
              <w:rPr>
                <w:sz w:val="18"/>
                <w:szCs w:val="18"/>
              </w:rPr>
            </w:pPr>
          </w:p>
        </w:tc>
        <w:tc>
          <w:tcPr>
            <w:tcW w:w="532" w:type="dxa"/>
          </w:tcPr>
          <w:p w:rsidR="005559A0" w:rsidRPr="001438DA" w:rsidRDefault="005559A0" w:rsidP="00C2342E">
            <w:pPr>
              <w:rPr>
                <w:sz w:val="18"/>
                <w:szCs w:val="18"/>
              </w:rPr>
            </w:pPr>
          </w:p>
        </w:tc>
        <w:tc>
          <w:tcPr>
            <w:tcW w:w="532" w:type="dxa"/>
          </w:tcPr>
          <w:p w:rsidR="005559A0" w:rsidRPr="001438DA" w:rsidRDefault="005559A0" w:rsidP="00C2342E">
            <w:pPr>
              <w:rPr>
                <w:sz w:val="18"/>
                <w:szCs w:val="18"/>
              </w:rPr>
            </w:pPr>
          </w:p>
        </w:tc>
        <w:tc>
          <w:tcPr>
            <w:tcW w:w="532" w:type="dxa"/>
          </w:tcPr>
          <w:p w:rsidR="005559A0" w:rsidRPr="001438DA" w:rsidRDefault="005559A0" w:rsidP="00C2342E">
            <w:pPr>
              <w:rPr>
                <w:sz w:val="18"/>
                <w:szCs w:val="18"/>
              </w:rPr>
            </w:pPr>
          </w:p>
        </w:tc>
        <w:tc>
          <w:tcPr>
            <w:tcW w:w="532" w:type="dxa"/>
          </w:tcPr>
          <w:p w:rsidR="005559A0" w:rsidRPr="001438DA" w:rsidRDefault="005559A0" w:rsidP="00C2342E">
            <w:pPr>
              <w:rPr>
                <w:sz w:val="18"/>
                <w:szCs w:val="18"/>
              </w:rPr>
            </w:pPr>
          </w:p>
        </w:tc>
        <w:tc>
          <w:tcPr>
            <w:tcW w:w="532" w:type="dxa"/>
          </w:tcPr>
          <w:p w:rsidR="005559A0" w:rsidRPr="001438DA" w:rsidRDefault="005559A0" w:rsidP="00C2342E">
            <w:pPr>
              <w:rPr>
                <w:sz w:val="18"/>
                <w:szCs w:val="18"/>
              </w:rPr>
            </w:pPr>
          </w:p>
        </w:tc>
        <w:tc>
          <w:tcPr>
            <w:tcW w:w="601" w:type="dxa"/>
          </w:tcPr>
          <w:p w:rsidR="005559A0" w:rsidRPr="001438DA" w:rsidRDefault="005559A0" w:rsidP="00C2342E">
            <w:pPr>
              <w:rPr>
                <w:sz w:val="18"/>
                <w:szCs w:val="18"/>
              </w:rPr>
            </w:pPr>
          </w:p>
        </w:tc>
        <w:tc>
          <w:tcPr>
            <w:tcW w:w="540" w:type="dxa"/>
          </w:tcPr>
          <w:p w:rsidR="005559A0" w:rsidRPr="001438DA" w:rsidRDefault="005559A0" w:rsidP="00C2342E">
            <w:pPr>
              <w:rPr>
                <w:sz w:val="18"/>
                <w:szCs w:val="18"/>
              </w:rPr>
            </w:pPr>
          </w:p>
        </w:tc>
        <w:tc>
          <w:tcPr>
            <w:tcW w:w="540" w:type="dxa"/>
          </w:tcPr>
          <w:p w:rsidR="005559A0" w:rsidRPr="001438DA" w:rsidRDefault="005559A0" w:rsidP="00C2342E">
            <w:pPr>
              <w:rPr>
                <w:sz w:val="18"/>
                <w:szCs w:val="18"/>
              </w:rPr>
            </w:pPr>
          </w:p>
        </w:tc>
        <w:tc>
          <w:tcPr>
            <w:tcW w:w="540" w:type="dxa"/>
          </w:tcPr>
          <w:p w:rsidR="005559A0" w:rsidRPr="001438DA" w:rsidRDefault="005559A0" w:rsidP="00C2342E">
            <w:pPr>
              <w:rPr>
                <w:sz w:val="18"/>
                <w:szCs w:val="18"/>
              </w:rPr>
            </w:pPr>
          </w:p>
        </w:tc>
        <w:tc>
          <w:tcPr>
            <w:tcW w:w="540" w:type="dxa"/>
          </w:tcPr>
          <w:p w:rsidR="005559A0" w:rsidRPr="001438DA" w:rsidRDefault="005559A0" w:rsidP="00C2342E">
            <w:pPr>
              <w:rPr>
                <w:sz w:val="18"/>
                <w:szCs w:val="18"/>
              </w:rPr>
            </w:pPr>
          </w:p>
        </w:tc>
        <w:tc>
          <w:tcPr>
            <w:tcW w:w="540" w:type="dxa"/>
          </w:tcPr>
          <w:p w:rsidR="005559A0" w:rsidRPr="001438DA" w:rsidRDefault="005559A0" w:rsidP="00C2342E">
            <w:pPr>
              <w:rPr>
                <w:sz w:val="18"/>
                <w:szCs w:val="18"/>
              </w:rPr>
            </w:pPr>
          </w:p>
        </w:tc>
        <w:tc>
          <w:tcPr>
            <w:tcW w:w="540" w:type="dxa"/>
          </w:tcPr>
          <w:p w:rsidR="005559A0" w:rsidRPr="001438DA" w:rsidRDefault="005559A0" w:rsidP="00C2342E">
            <w:pPr>
              <w:rPr>
                <w:sz w:val="18"/>
                <w:szCs w:val="18"/>
              </w:rPr>
            </w:pPr>
          </w:p>
        </w:tc>
        <w:tc>
          <w:tcPr>
            <w:tcW w:w="540" w:type="dxa"/>
          </w:tcPr>
          <w:p w:rsidR="005559A0" w:rsidRPr="001438DA" w:rsidRDefault="005559A0" w:rsidP="00C2342E">
            <w:pPr>
              <w:rPr>
                <w:sz w:val="18"/>
                <w:szCs w:val="18"/>
              </w:rPr>
            </w:pPr>
          </w:p>
        </w:tc>
        <w:tc>
          <w:tcPr>
            <w:tcW w:w="540" w:type="dxa"/>
          </w:tcPr>
          <w:p w:rsidR="005559A0" w:rsidRPr="001438DA" w:rsidRDefault="005559A0" w:rsidP="00C2342E">
            <w:pPr>
              <w:rPr>
                <w:sz w:val="18"/>
                <w:szCs w:val="18"/>
              </w:rPr>
            </w:pPr>
          </w:p>
        </w:tc>
        <w:tc>
          <w:tcPr>
            <w:tcW w:w="540" w:type="dxa"/>
          </w:tcPr>
          <w:p w:rsidR="005559A0" w:rsidRPr="001438DA" w:rsidRDefault="005559A0" w:rsidP="00C2342E">
            <w:pPr>
              <w:rPr>
                <w:sz w:val="18"/>
                <w:szCs w:val="18"/>
              </w:rPr>
            </w:pPr>
          </w:p>
        </w:tc>
        <w:tc>
          <w:tcPr>
            <w:tcW w:w="540" w:type="dxa"/>
          </w:tcPr>
          <w:p w:rsidR="005559A0" w:rsidRPr="001438DA" w:rsidRDefault="005559A0" w:rsidP="00C2342E">
            <w:pPr>
              <w:rPr>
                <w:sz w:val="18"/>
                <w:szCs w:val="18"/>
              </w:rPr>
            </w:pPr>
          </w:p>
        </w:tc>
        <w:tc>
          <w:tcPr>
            <w:tcW w:w="540" w:type="dxa"/>
          </w:tcPr>
          <w:p w:rsidR="005559A0" w:rsidRPr="001438DA" w:rsidRDefault="005559A0" w:rsidP="00C2342E">
            <w:pPr>
              <w:rPr>
                <w:sz w:val="18"/>
                <w:szCs w:val="18"/>
              </w:rPr>
            </w:pPr>
          </w:p>
        </w:tc>
        <w:tc>
          <w:tcPr>
            <w:tcW w:w="540" w:type="dxa"/>
          </w:tcPr>
          <w:p w:rsidR="005559A0" w:rsidRPr="001438DA" w:rsidRDefault="005559A0" w:rsidP="00C2342E">
            <w:pPr>
              <w:rPr>
                <w:sz w:val="18"/>
                <w:szCs w:val="18"/>
              </w:rPr>
            </w:pPr>
          </w:p>
        </w:tc>
        <w:tc>
          <w:tcPr>
            <w:tcW w:w="540" w:type="dxa"/>
          </w:tcPr>
          <w:p w:rsidR="005559A0" w:rsidRPr="001438DA" w:rsidRDefault="005559A0" w:rsidP="00C2342E">
            <w:pPr>
              <w:rPr>
                <w:sz w:val="18"/>
                <w:szCs w:val="18"/>
              </w:rPr>
            </w:pPr>
          </w:p>
        </w:tc>
        <w:tc>
          <w:tcPr>
            <w:tcW w:w="540" w:type="dxa"/>
          </w:tcPr>
          <w:p w:rsidR="005559A0" w:rsidRPr="001438DA" w:rsidRDefault="005559A0" w:rsidP="00C2342E">
            <w:pPr>
              <w:rPr>
                <w:sz w:val="18"/>
                <w:szCs w:val="18"/>
              </w:rPr>
            </w:pPr>
          </w:p>
        </w:tc>
        <w:tc>
          <w:tcPr>
            <w:tcW w:w="540" w:type="dxa"/>
          </w:tcPr>
          <w:p w:rsidR="005559A0" w:rsidRPr="001438DA" w:rsidRDefault="005559A0" w:rsidP="00C2342E">
            <w:pPr>
              <w:rPr>
                <w:sz w:val="18"/>
                <w:szCs w:val="18"/>
              </w:rPr>
            </w:pPr>
          </w:p>
        </w:tc>
        <w:tc>
          <w:tcPr>
            <w:tcW w:w="539" w:type="dxa"/>
          </w:tcPr>
          <w:p w:rsidR="005559A0" w:rsidRPr="001438DA" w:rsidRDefault="005559A0" w:rsidP="00C2342E">
            <w:pPr>
              <w:rPr>
                <w:sz w:val="18"/>
                <w:szCs w:val="18"/>
              </w:rPr>
            </w:pPr>
          </w:p>
        </w:tc>
      </w:tr>
      <w:tr w:rsidR="005559A0" w:rsidRPr="001438DA" w:rsidTr="00C2342E">
        <w:trPr>
          <w:cantSplit/>
          <w:trHeight w:val="170"/>
        </w:trPr>
        <w:tc>
          <w:tcPr>
            <w:tcW w:w="494" w:type="dxa"/>
          </w:tcPr>
          <w:p w:rsidR="005559A0" w:rsidRPr="001438DA" w:rsidRDefault="005559A0" w:rsidP="00C2342E">
            <w:pPr>
              <w:rPr>
                <w:sz w:val="18"/>
                <w:szCs w:val="18"/>
              </w:rPr>
            </w:pPr>
            <w:r w:rsidRPr="001438DA">
              <w:rPr>
                <w:sz w:val="18"/>
                <w:szCs w:val="18"/>
              </w:rPr>
              <w:t>7.</w:t>
            </w:r>
          </w:p>
        </w:tc>
        <w:tc>
          <w:tcPr>
            <w:tcW w:w="1931" w:type="dxa"/>
          </w:tcPr>
          <w:p w:rsidR="005559A0" w:rsidRPr="001438DA" w:rsidRDefault="005559A0" w:rsidP="00C2342E">
            <w:pPr>
              <w:ind w:right="-145"/>
              <w:rPr>
                <w:sz w:val="18"/>
                <w:szCs w:val="18"/>
              </w:rPr>
            </w:pPr>
            <w:r w:rsidRPr="001438DA">
              <w:rPr>
                <w:sz w:val="18"/>
                <w:szCs w:val="18"/>
              </w:rPr>
              <w:t>Единовременная выплата при предоставлении ежегодного оплачиваемого отпуска</w:t>
            </w:r>
          </w:p>
        </w:tc>
        <w:tc>
          <w:tcPr>
            <w:tcW w:w="533" w:type="dxa"/>
          </w:tcPr>
          <w:p w:rsidR="005559A0" w:rsidRPr="001438DA" w:rsidRDefault="005559A0" w:rsidP="00C2342E">
            <w:pPr>
              <w:rPr>
                <w:sz w:val="18"/>
                <w:szCs w:val="18"/>
              </w:rPr>
            </w:pPr>
          </w:p>
        </w:tc>
        <w:tc>
          <w:tcPr>
            <w:tcW w:w="533" w:type="dxa"/>
          </w:tcPr>
          <w:p w:rsidR="005559A0" w:rsidRPr="001438DA" w:rsidRDefault="005559A0" w:rsidP="00C2342E">
            <w:pPr>
              <w:rPr>
                <w:sz w:val="18"/>
                <w:szCs w:val="18"/>
              </w:rPr>
            </w:pPr>
          </w:p>
        </w:tc>
        <w:tc>
          <w:tcPr>
            <w:tcW w:w="533" w:type="dxa"/>
          </w:tcPr>
          <w:p w:rsidR="005559A0" w:rsidRPr="001438DA" w:rsidRDefault="005559A0" w:rsidP="00C2342E">
            <w:pPr>
              <w:rPr>
                <w:sz w:val="18"/>
                <w:szCs w:val="18"/>
              </w:rPr>
            </w:pPr>
          </w:p>
        </w:tc>
        <w:tc>
          <w:tcPr>
            <w:tcW w:w="532" w:type="dxa"/>
          </w:tcPr>
          <w:p w:rsidR="005559A0" w:rsidRPr="001438DA" w:rsidRDefault="005559A0" w:rsidP="00C2342E">
            <w:pPr>
              <w:rPr>
                <w:sz w:val="18"/>
                <w:szCs w:val="18"/>
              </w:rPr>
            </w:pPr>
          </w:p>
        </w:tc>
        <w:tc>
          <w:tcPr>
            <w:tcW w:w="532" w:type="dxa"/>
          </w:tcPr>
          <w:p w:rsidR="005559A0" w:rsidRPr="001438DA" w:rsidRDefault="005559A0" w:rsidP="00C2342E">
            <w:pPr>
              <w:rPr>
                <w:sz w:val="18"/>
                <w:szCs w:val="18"/>
              </w:rPr>
            </w:pPr>
          </w:p>
        </w:tc>
        <w:tc>
          <w:tcPr>
            <w:tcW w:w="532" w:type="dxa"/>
          </w:tcPr>
          <w:p w:rsidR="005559A0" w:rsidRPr="001438DA" w:rsidRDefault="005559A0" w:rsidP="00C2342E">
            <w:pPr>
              <w:rPr>
                <w:sz w:val="18"/>
                <w:szCs w:val="18"/>
              </w:rPr>
            </w:pPr>
          </w:p>
        </w:tc>
        <w:tc>
          <w:tcPr>
            <w:tcW w:w="532" w:type="dxa"/>
          </w:tcPr>
          <w:p w:rsidR="005559A0" w:rsidRPr="001438DA" w:rsidRDefault="005559A0" w:rsidP="00C2342E">
            <w:pPr>
              <w:rPr>
                <w:sz w:val="18"/>
                <w:szCs w:val="18"/>
              </w:rPr>
            </w:pPr>
          </w:p>
        </w:tc>
        <w:tc>
          <w:tcPr>
            <w:tcW w:w="532" w:type="dxa"/>
          </w:tcPr>
          <w:p w:rsidR="005559A0" w:rsidRPr="001438DA" w:rsidRDefault="005559A0" w:rsidP="00C2342E">
            <w:pPr>
              <w:rPr>
                <w:sz w:val="18"/>
                <w:szCs w:val="18"/>
              </w:rPr>
            </w:pPr>
          </w:p>
        </w:tc>
        <w:tc>
          <w:tcPr>
            <w:tcW w:w="601" w:type="dxa"/>
          </w:tcPr>
          <w:p w:rsidR="005559A0" w:rsidRPr="001438DA" w:rsidRDefault="005559A0" w:rsidP="00C2342E">
            <w:pPr>
              <w:rPr>
                <w:sz w:val="18"/>
                <w:szCs w:val="18"/>
              </w:rPr>
            </w:pPr>
          </w:p>
        </w:tc>
        <w:tc>
          <w:tcPr>
            <w:tcW w:w="540" w:type="dxa"/>
          </w:tcPr>
          <w:p w:rsidR="005559A0" w:rsidRPr="001438DA" w:rsidRDefault="005559A0" w:rsidP="00C2342E">
            <w:pPr>
              <w:rPr>
                <w:sz w:val="18"/>
                <w:szCs w:val="18"/>
              </w:rPr>
            </w:pPr>
          </w:p>
        </w:tc>
        <w:tc>
          <w:tcPr>
            <w:tcW w:w="540" w:type="dxa"/>
          </w:tcPr>
          <w:p w:rsidR="005559A0" w:rsidRPr="001438DA" w:rsidRDefault="005559A0" w:rsidP="00C2342E">
            <w:pPr>
              <w:rPr>
                <w:sz w:val="18"/>
                <w:szCs w:val="18"/>
              </w:rPr>
            </w:pPr>
          </w:p>
        </w:tc>
        <w:tc>
          <w:tcPr>
            <w:tcW w:w="540" w:type="dxa"/>
          </w:tcPr>
          <w:p w:rsidR="005559A0" w:rsidRPr="001438DA" w:rsidRDefault="005559A0" w:rsidP="00C2342E">
            <w:pPr>
              <w:rPr>
                <w:sz w:val="18"/>
                <w:szCs w:val="18"/>
              </w:rPr>
            </w:pPr>
          </w:p>
        </w:tc>
        <w:tc>
          <w:tcPr>
            <w:tcW w:w="540" w:type="dxa"/>
          </w:tcPr>
          <w:p w:rsidR="005559A0" w:rsidRPr="001438DA" w:rsidRDefault="005559A0" w:rsidP="00C2342E">
            <w:pPr>
              <w:rPr>
                <w:sz w:val="18"/>
                <w:szCs w:val="18"/>
              </w:rPr>
            </w:pPr>
          </w:p>
        </w:tc>
        <w:tc>
          <w:tcPr>
            <w:tcW w:w="540" w:type="dxa"/>
          </w:tcPr>
          <w:p w:rsidR="005559A0" w:rsidRPr="001438DA" w:rsidRDefault="005559A0" w:rsidP="00C2342E">
            <w:pPr>
              <w:rPr>
                <w:sz w:val="18"/>
                <w:szCs w:val="18"/>
              </w:rPr>
            </w:pPr>
          </w:p>
        </w:tc>
        <w:tc>
          <w:tcPr>
            <w:tcW w:w="540" w:type="dxa"/>
          </w:tcPr>
          <w:p w:rsidR="005559A0" w:rsidRPr="001438DA" w:rsidRDefault="005559A0" w:rsidP="00C2342E">
            <w:pPr>
              <w:rPr>
                <w:sz w:val="18"/>
                <w:szCs w:val="18"/>
              </w:rPr>
            </w:pPr>
          </w:p>
        </w:tc>
        <w:tc>
          <w:tcPr>
            <w:tcW w:w="540" w:type="dxa"/>
          </w:tcPr>
          <w:p w:rsidR="005559A0" w:rsidRPr="001438DA" w:rsidRDefault="005559A0" w:rsidP="00C2342E">
            <w:pPr>
              <w:rPr>
                <w:sz w:val="18"/>
                <w:szCs w:val="18"/>
              </w:rPr>
            </w:pPr>
          </w:p>
        </w:tc>
        <w:tc>
          <w:tcPr>
            <w:tcW w:w="540" w:type="dxa"/>
          </w:tcPr>
          <w:p w:rsidR="005559A0" w:rsidRPr="001438DA" w:rsidRDefault="005559A0" w:rsidP="00C2342E">
            <w:pPr>
              <w:rPr>
                <w:sz w:val="18"/>
                <w:szCs w:val="18"/>
              </w:rPr>
            </w:pPr>
          </w:p>
        </w:tc>
        <w:tc>
          <w:tcPr>
            <w:tcW w:w="540" w:type="dxa"/>
          </w:tcPr>
          <w:p w:rsidR="005559A0" w:rsidRPr="001438DA" w:rsidRDefault="005559A0" w:rsidP="00C2342E">
            <w:pPr>
              <w:rPr>
                <w:sz w:val="18"/>
                <w:szCs w:val="18"/>
              </w:rPr>
            </w:pPr>
          </w:p>
        </w:tc>
        <w:tc>
          <w:tcPr>
            <w:tcW w:w="540" w:type="dxa"/>
          </w:tcPr>
          <w:p w:rsidR="005559A0" w:rsidRPr="001438DA" w:rsidRDefault="005559A0" w:rsidP="00C2342E">
            <w:pPr>
              <w:rPr>
                <w:sz w:val="18"/>
                <w:szCs w:val="18"/>
              </w:rPr>
            </w:pPr>
          </w:p>
        </w:tc>
        <w:tc>
          <w:tcPr>
            <w:tcW w:w="540" w:type="dxa"/>
          </w:tcPr>
          <w:p w:rsidR="005559A0" w:rsidRPr="001438DA" w:rsidRDefault="005559A0" w:rsidP="00C2342E">
            <w:pPr>
              <w:rPr>
                <w:sz w:val="18"/>
                <w:szCs w:val="18"/>
              </w:rPr>
            </w:pPr>
          </w:p>
        </w:tc>
        <w:tc>
          <w:tcPr>
            <w:tcW w:w="540" w:type="dxa"/>
          </w:tcPr>
          <w:p w:rsidR="005559A0" w:rsidRPr="001438DA" w:rsidRDefault="005559A0" w:rsidP="00C2342E">
            <w:pPr>
              <w:rPr>
                <w:sz w:val="18"/>
                <w:szCs w:val="18"/>
              </w:rPr>
            </w:pPr>
          </w:p>
        </w:tc>
        <w:tc>
          <w:tcPr>
            <w:tcW w:w="540" w:type="dxa"/>
          </w:tcPr>
          <w:p w:rsidR="005559A0" w:rsidRPr="001438DA" w:rsidRDefault="005559A0" w:rsidP="00C2342E">
            <w:pPr>
              <w:rPr>
                <w:sz w:val="18"/>
                <w:szCs w:val="18"/>
              </w:rPr>
            </w:pPr>
          </w:p>
        </w:tc>
        <w:tc>
          <w:tcPr>
            <w:tcW w:w="540" w:type="dxa"/>
          </w:tcPr>
          <w:p w:rsidR="005559A0" w:rsidRPr="001438DA" w:rsidRDefault="005559A0" w:rsidP="00C2342E">
            <w:pPr>
              <w:rPr>
                <w:sz w:val="18"/>
                <w:szCs w:val="18"/>
              </w:rPr>
            </w:pPr>
          </w:p>
        </w:tc>
        <w:tc>
          <w:tcPr>
            <w:tcW w:w="540" w:type="dxa"/>
          </w:tcPr>
          <w:p w:rsidR="005559A0" w:rsidRPr="001438DA" w:rsidRDefault="005559A0" w:rsidP="00C2342E">
            <w:pPr>
              <w:rPr>
                <w:sz w:val="18"/>
                <w:szCs w:val="18"/>
              </w:rPr>
            </w:pPr>
          </w:p>
        </w:tc>
        <w:tc>
          <w:tcPr>
            <w:tcW w:w="539" w:type="dxa"/>
            <w:tcBorders>
              <w:right w:val="single" w:sz="2" w:space="0" w:color="auto"/>
            </w:tcBorders>
          </w:tcPr>
          <w:p w:rsidR="005559A0" w:rsidRPr="001438DA" w:rsidRDefault="005559A0" w:rsidP="00C2342E">
            <w:pPr>
              <w:rPr>
                <w:sz w:val="18"/>
                <w:szCs w:val="18"/>
              </w:rPr>
            </w:pPr>
          </w:p>
        </w:tc>
        <w:tc>
          <w:tcPr>
            <w:tcW w:w="190" w:type="dxa"/>
            <w:tcBorders>
              <w:top w:val="nil"/>
              <w:left w:val="single" w:sz="2" w:space="0" w:color="auto"/>
              <w:bottom w:val="nil"/>
              <w:right w:val="nil"/>
            </w:tcBorders>
            <w:vAlign w:val="bottom"/>
          </w:tcPr>
          <w:p w:rsidR="005559A0" w:rsidRPr="001438DA" w:rsidRDefault="005559A0" w:rsidP="00C2342E">
            <w:pPr>
              <w:rPr>
                <w:sz w:val="18"/>
                <w:szCs w:val="18"/>
              </w:rPr>
            </w:pPr>
          </w:p>
        </w:tc>
      </w:tr>
    </w:tbl>
    <w:p w:rsidR="005559A0" w:rsidRPr="001438DA" w:rsidRDefault="005559A0" w:rsidP="005559A0">
      <w:pPr>
        <w:rPr>
          <w:vanish/>
          <w:sz w:val="28"/>
          <w:szCs w:val="28"/>
        </w:rPr>
      </w:pPr>
    </w:p>
    <w:tbl>
      <w:tblPr>
        <w:tblW w:w="159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left w:w="85" w:type="dxa"/>
          <w:bottom w:w="57" w:type="dxa"/>
          <w:right w:w="85" w:type="dxa"/>
        </w:tblCellMar>
        <w:tblLook w:val="01E0" w:firstRow="1" w:lastRow="1" w:firstColumn="1" w:lastColumn="1" w:noHBand="0" w:noVBand="0"/>
      </w:tblPr>
      <w:tblGrid>
        <w:gridCol w:w="485"/>
        <w:gridCol w:w="1870"/>
        <w:gridCol w:w="543"/>
        <w:gridCol w:w="543"/>
        <w:gridCol w:w="544"/>
        <w:gridCol w:w="542"/>
        <w:gridCol w:w="543"/>
        <w:gridCol w:w="542"/>
        <w:gridCol w:w="542"/>
        <w:gridCol w:w="543"/>
        <w:gridCol w:w="542"/>
        <w:gridCol w:w="543"/>
        <w:gridCol w:w="542"/>
        <w:gridCol w:w="543"/>
        <w:gridCol w:w="542"/>
        <w:gridCol w:w="542"/>
        <w:gridCol w:w="543"/>
        <w:gridCol w:w="542"/>
        <w:gridCol w:w="543"/>
        <w:gridCol w:w="542"/>
        <w:gridCol w:w="542"/>
        <w:gridCol w:w="543"/>
        <w:gridCol w:w="542"/>
        <w:gridCol w:w="543"/>
        <w:gridCol w:w="542"/>
        <w:gridCol w:w="543"/>
        <w:gridCol w:w="535"/>
      </w:tblGrid>
      <w:tr w:rsidR="005559A0" w:rsidRPr="001438DA" w:rsidTr="00C2342E">
        <w:trPr>
          <w:cantSplit/>
          <w:trHeight w:val="113"/>
        </w:trPr>
        <w:tc>
          <w:tcPr>
            <w:tcW w:w="485" w:type="dxa"/>
            <w:tcBorders>
              <w:bottom w:val="single" w:sz="4" w:space="0" w:color="auto"/>
            </w:tcBorders>
            <w:shd w:val="clear" w:color="auto" w:fill="auto"/>
          </w:tcPr>
          <w:p w:rsidR="005559A0" w:rsidRPr="001438DA" w:rsidRDefault="005559A0" w:rsidP="00C2342E">
            <w:pPr>
              <w:jc w:val="center"/>
              <w:rPr>
                <w:sz w:val="18"/>
                <w:szCs w:val="18"/>
              </w:rPr>
            </w:pPr>
            <w:r w:rsidRPr="001438DA">
              <w:rPr>
                <w:sz w:val="18"/>
                <w:szCs w:val="18"/>
              </w:rPr>
              <w:t>8.</w:t>
            </w:r>
          </w:p>
        </w:tc>
        <w:tc>
          <w:tcPr>
            <w:tcW w:w="1870" w:type="dxa"/>
            <w:tcBorders>
              <w:bottom w:val="single" w:sz="4" w:space="0" w:color="auto"/>
            </w:tcBorders>
            <w:shd w:val="clear" w:color="auto" w:fill="auto"/>
          </w:tcPr>
          <w:p w:rsidR="005559A0" w:rsidRPr="001438DA" w:rsidRDefault="005559A0" w:rsidP="00C2342E">
            <w:pPr>
              <w:rPr>
                <w:sz w:val="18"/>
                <w:szCs w:val="18"/>
              </w:rPr>
            </w:pPr>
            <w:r w:rsidRPr="001438DA">
              <w:rPr>
                <w:sz w:val="18"/>
                <w:szCs w:val="18"/>
              </w:rPr>
              <w:t>Материальная помощь</w:t>
            </w:r>
          </w:p>
        </w:tc>
        <w:tc>
          <w:tcPr>
            <w:tcW w:w="543" w:type="dxa"/>
            <w:shd w:val="clear" w:color="auto" w:fill="auto"/>
          </w:tcPr>
          <w:p w:rsidR="005559A0" w:rsidRPr="001438DA" w:rsidRDefault="005559A0" w:rsidP="00C2342E">
            <w:pPr>
              <w:rPr>
                <w:sz w:val="18"/>
                <w:szCs w:val="18"/>
              </w:rPr>
            </w:pPr>
          </w:p>
        </w:tc>
        <w:tc>
          <w:tcPr>
            <w:tcW w:w="543" w:type="dxa"/>
            <w:shd w:val="clear" w:color="auto" w:fill="auto"/>
          </w:tcPr>
          <w:p w:rsidR="005559A0" w:rsidRPr="001438DA" w:rsidRDefault="005559A0" w:rsidP="00C2342E">
            <w:pPr>
              <w:rPr>
                <w:sz w:val="18"/>
                <w:szCs w:val="18"/>
              </w:rPr>
            </w:pPr>
          </w:p>
        </w:tc>
        <w:tc>
          <w:tcPr>
            <w:tcW w:w="544" w:type="dxa"/>
            <w:shd w:val="clear" w:color="auto" w:fill="auto"/>
          </w:tcPr>
          <w:p w:rsidR="005559A0" w:rsidRPr="001438DA" w:rsidRDefault="005559A0" w:rsidP="00C2342E">
            <w:pPr>
              <w:rPr>
                <w:sz w:val="18"/>
                <w:szCs w:val="18"/>
              </w:rPr>
            </w:pPr>
          </w:p>
        </w:tc>
        <w:tc>
          <w:tcPr>
            <w:tcW w:w="542" w:type="dxa"/>
            <w:shd w:val="clear" w:color="auto" w:fill="auto"/>
          </w:tcPr>
          <w:p w:rsidR="005559A0" w:rsidRPr="001438DA" w:rsidRDefault="005559A0" w:rsidP="00C2342E">
            <w:pPr>
              <w:rPr>
                <w:sz w:val="18"/>
                <w:szCs w:val="18"/>
              </w:rPr>
            </w:pPr>
          </w:p>
        </w:tc>
        <w:tc>
          <w:tcPr>
            <w:tcW w:w="543" w:type="dxa"/>
            <w:shd w:val="clear" w:color="auto" w:fill="auto"/>
          </w:tcPr>
          <w:p w:rsidR="005559A0" w:rsidRPr="001438DA" w:rsidRDefault="005559A0" w:rsidP="00C2342E">
            <w:pPr>
              <w:rPr>
                <w:sz w:val="18"/>
                <w:szCs w:val="18"/>
              </w:rPr>
            </w:pPr>
          </w:p>
        </w:tc>
        <w:tc>
          <w:tcPr>
            <w:tcW w:w="542" w:type="dxa"/>
            <w:shd w:val="clear" w:color="auto" w:fill="auto"/>
          </w:tcPr>
          <w:p w:rsidR="005559A0" w:rsidRPr="001438DA" w:rsidRDefault="005559A0" w:rsidP="00C2342E">
            <w:pPr>
              <w:rPr>
                <w:sz w:val="18"/>
                <w:szCs w:val="18"/>
              </w:rPr>
            </w:pPr>
          </w:p>
        </w:tc>
        <w:tc>
          <w:tcPr>
            <w:tcW w:w="542" w:type="dxa"/>
            <w:shd w:val="clear" w:color="auto" w:fill="auto"/>
          </w:tcPr>
          <w:p w:rsidR="005559A0" w:rsidRPr="001438DA" w:rsidRDefault="005559A0" w:rsidP="00C2342E">
            <w:pPr>
              <w:rPr>
                <w:sz w:val="18"/>
                <w:szCs w:val="18"/>
              </w:rPr>
            </w:pPr>
          </w:p>
        </w:tc>
        <w:tc>
          <w:tcPr>
            <w:tcW w:w="543" w:type="dxa"/>
            <w:shd w:val="clear" w:color="auto" w:fill="auto"/>
          </w:tcPr>
          <w:p w:rsidR="005559A0" w:rsidRPr="001438DA" w:rsidRDefault="005559A0" w:rsidP="00C2342E">
            <w:pPr>
              <w:rPr>
                <w:sz w:val="18"/>
                <w:szCs w:val="18"/>
              </w:rPr>
            </w:pPr>
          </w:p>
        </w:tc>
        <w:tc>
          <w:tcPr>
            <w:tcW w:w="542" w:type="dxa"/>
            <w:shd w:val="clear" w:color="auto" w:fill="auto"/>
          </w:tcPr>
          <w:p w:rsidR="005559A0" w:rsidRPr="001438DA" w:rsidRDefault="005559A0" w:rsidP="00C2342E">
            <w:pPr>
              <w:rPr>
                <w:sz w:val="18"/>
                <w:szCs w:val="18"/>
              </w:rPr>
            </w:pPr>
          </w:p>
        </w:tc>
        <w:tc>
          <w:tcPr>
            <w:tcW w:w="543" w:type="dxa"/>
            <w:shd w:val="clear" w:color="auto" w:fill="auto"/>
          </w:tcPr>
          <w:p w:rsidR="005559A0" w:rsidRPr="001438DA" w:rsidRDefault="005559A0" w:rsidP="00C2342E">
            <w:pPr>
              <w:rPr>
                <w:sz w:val="18"/>
                <w:szCs w:val="18"/>
              </w:rPr>
            </w:pPr>
          </w:p>
        </w:tc>
        <w:tc>
          <w:tcPr>
            <w:tcW w:w="542" w:type="dxa"/>
            <w:shd w:val="clear" w:color="auto" w:fill="auto"/>
          </w:tcPr>
          <w:p w:rsidR="005559A0" w:rsidRPr="001438DA" w:rsidRDefault="005559A0" w:rsidP="00C2342E">
            <w:pPr>
              <w:rPr>
                <w:sz w:val="18"/>
                <w:szCs w:val="18"/>
              </w:rPr>
            </w:pPr>
          </w:p>
        </w:tc>
        <w:tc>
          <w:tcPr>
            <w:tcW w:w="543" w:type="dxa"/>
            <w:shd w:val="clear" w:color="auto" w:fill="auto"/>
          </w:tcPr>
          <w:p w:rsidR="005559A0" w:rsidRPr="001438DA" w:rsidRDefault="005559A0" w:rsidP="00C2342E">
            <w:pPr>
              <w:rPr>
                <w:sz w:val="18"/>
                <w:szCs w:val="18"/>
              </w:rPr>
            </w:pPr>
          </w:p>
        </w:tc>
        <w:tc>
          <w:tcPr>
            <w:tcW w:w="542" w:type="dxa"/>
            <w:shd w:val="clear" w:color="auto" w:fill="auto"/>
          </w:tcPr>
          <w:p w:rsidR="005559A0" w:rsidRPr="001438DA" w:rsidRDefault="005559A0" w:rsidP="00C2342E">
            <w:pPr>
              <w:rPr>
                <w:sz w:val="18"/>
                <w:szCs w:val="18"/>
              </w:rPr>
            </w:pPr>
          </w:p>
        </w:tc>
        <w:tc>
          <w:tcPr>
            <w:tcW w:w="542" w:type="dxa"/>
            <w:shd w:val="clear" w:color="auto" w:fill="auto"/>
          </w:tcPr>
          <w:p w:rsidR="005559A0" w:rsidRPr="001438DA" w:rsidRDefault="005559A0" w:rsidP="00C2342E">
            <w:pPr>
              <w:rPr>
                <w:sz w:val="18"/>
                <w:szCs w:val="18"/>
              </w:rPr>
            </w:pPr>
          </w:p>
        </w:tc>
        <w:tc>
          <w:tcPr>
            <w:tcW w:w="543" w:type="dxa"/>
            <w:shd w:val="clear" w:color="auto" w:fill="auto"/>
          </w:tcPr>
          <w:p w:rsidR="005559A0" w:rsidRPr="001438DA" w:rsidRDefault="005559A0" w:rsidP="00C2342E">
            <w:pPr>
              <w:rPr>
                <w:sz w:val="18"/>
                <w:szCs w:val="18"/>
              </w:rPr>
            </w:pPr>
          </w:p>
        </w:tc>
        <w:tc>
          <w:tcPr>
            <w:tcW w:w="542" w:type="dxa"/>
            <w:shd w:val="clear" w:color="auto" w:fill="auto"/>
          </w:tcPr>
          <w:p w:rsidR="005559A0" w:rsidRPr="001438DA" w:rsidRDefault="005559A0" w:rsidP="00C2342E">
            <w:pPr>
              <w:rPr>
                <w:sz w:val="18"/>
                <w:szCs w:val="18"/>
              </w:rPr>
            </w:pPr>
          </w:p>
        </w:tc>
        <w:tc>
          <w:tcPr>
            <w:tcW w:w="543" w:type="dxa"/>
            <w:shd w:val="clear" w:color="auto" w:fill="auto"/>
          </w:tcPr>
          <w:p w:rsidR="005559A0" w:rsidRPr="001438DA" w:rsidRDefault="005559A0" w:rsidP="00C2342E">
            <w:pPr>
              <w:rPr>
                <w:sz w:val="18"/>
                <w:szCs w:val="18"/>
              </w:rPr>
            </w:pPr>
          </w:p>
        </w:tc>
        <w:tc>
          <w:tcPr>
            <w:tcW w:w="542" w:type="dxa"/>
            <w:shd w:val="clear" w:color="auto" w:fill="auto"/>
          </w:tcPr>
          <w:p w:rsidR="005559A0" w:rsidRPr="001438DA" w:rsidRDefault="005559A0" w:rsidP="00C2342E">
            <w:pPr>
              <w:rPr>
                <w:sz w:val="18"/>
                <w:szCs w:val="18"/>
              </w:rPr>
            </w:pPr>
          </w:p>
        </w:tc>
        <w:tc>
          <w:tcPr>
            <w:tcW w:w="542" w:type="dxa"/>
            <w:shd w:val="clear" w:color="auto" w:fill="auto"/>
          </w:tcPr>
          <w:p w:rsidR="005559A0" w:rsidRPr="001438DA" w:rsidRDefault="005559A0" w:rsidP="00C2342E">
            <w:pPr>
              <w:rPr>
                <w:sz w:val="18"/>
                <w:szCs w:val="18"/>
              </w:rPr>
            </w:pPr>
          </w:p>
        </w:tc>
        <w:tc>
          <w:tcPr>
            <w:tcW w:w="543" w:type="dxa"/>
            <w:shd w:val="clear" w:color="auto" w:fill="auto"/>
          </w:tcPr>
          <w:p w:rsidR="005559A0" w:rsidRPr="001438DA" w:rsidRDefault="005559A0" w:rsidP="00C2342E">
            <w:pPr>
              <w:rPr>
                <w:sz w:val="18"/>
                <w:szCs w:val="18"/>
              </w:rPr>
            </w:pPr>
          </w:p>
        </w:tc>
        <w:tc>
          <w:tcPr>
            <w:tcW w:w="542" w:type="dxa"/>
            <w:shd w:val="clear" w:color="auto" w:fill="auto"/>
          </w:tcPr>
          <w:p w:rsidR="005559A0" w:rsidRPr="001438DA" w:rsidRDefault="005559A0" w:rsidP="00C2342E">
            <w:pPr>
              <w:rPr>
                <w:sz w:val="18"/>
                <w:szCs w:val="18"/>
              </w:rPr>
            </w:pPr>
          </w:p>
        </w:tc>
        <w:tc>
          <w:tcPr>
            <w:tcW w:w="543" w:type="dxa"/>
            <w:shd w:val="clear" w:color="auto" w:fill="auto"/>
          </w:tcPr>
          <w:p w:rsidR="005559A0" w:rsidRPr="001438DA" w:rsidRDefault="005559A0" w:rsidP="00C2342E">
            <w:pPr>
              <w:rPr>
                <w:sz w:val="18"/>
                <w:szCs w:val="18"/>
              </w:rPr>
            </w:pPr>
          </w:p>
        </w:tc>
        <w:tc>
          <w:tcPr>
            <w:tcW w:w="542" w:type="dxa"/>
            <w:shd w:val="clear" w:color="auto" w:fill="auto"/>
          </w:tcPr>
          <w:p w:rsidR="005559A0" w:rsidRPr="001438DA" w:rsidRDefault="005559A0" w:rsidP="00C2342E">
            <w:pPr>
              <w:rPr>
                <w:sz w:val="18"/>
                <w:szCs w:val="18"/>
              </w:rPr>
            </w:pPr>
          </w:p>
        </w:tc>
        <w:tc>
          <w:tcPr>
            <w:tcW w:w="543" w:type="dxa"/>
            <w:shd w:val="clear" w:color="auto" w:fill="auto"/>
          </w:tcPr>
          <w:p w:rsidR="005559A0" w:rsidRPr="001438DA" w:rsidRDefault="005559A0" w:rsidP="00C2342E">
            <w:pPr>
              <w:rPr>
                <w:sz w:val="18"/>
                <w:szCs w:val="18"/>
              </w:rPr>
            </w:pPr>
          </w:p>
        </w:tc>
        <w:tc>
          <w:tcPr>
            <w:tcW w:w="535" w:type="dxa"/>
            <w:shd w:val="clear" w:color="auto" w:fill="auto"/>
          </w:tcPr>
          <w:p w:rsidR="005559A0" w:rsidRPr="001438DA" w:rsidRDefault="005559A0" w:rsidP="00C2342E">
            <w:pPr>
              <w:rPr>
                <w:sz w:val="18"/>
                <w:szCs w:val="18"/>
              </w:rPr>
            </w:pPr>
          </w:p>
        </w:tc>
      </w:tr>
      <w:tr w:rsidR="005559A0" w:rsidRPr="001438DA" w:rsidTr="00C2342E">
        <w:trPr>
          <w:cantSplit/>
          <w:trHeight w:val="113"/>
        </w:trPr>
        <w:tc>
          <w:tcPr>
            <w:tcW w:w="485" w:type="dxa"/>
            <w:tcBorders>
              <w:right w:val="nil"/>
            </w:tcBorders>
            <w:shd w:val="clear" w:color="auto" w:fill="auto"/>
          </w:tcPr>
          <w:p w:rsidR="005559A0" w:rsidRPr="001438DA" w:rsidRDefault="005559A0" w:rsidP="00C2342E">
            <w:pPr>
              <w:jc w:val="center"/>
              <w:rPr>
                <w:sz w:val="18"/>
                <w:szCs w:val="18"/>
              </w:rPr>
            </w:pPr>
          </w:p>
        </w:tc>
        <w:tc>
          <w:tcPr>
            <w:tcW w:w="1870" w:type="dxa"/>
            <w:tcBorders>
              <w:left w:val="nil"/>
            </w:tcBorders>
            <w:shd w:val="clear" w:color="auto" w:fill="auto"/>
          </w:tcPr>
          <w:p w:rsidR="005559A0" w:rsidRPr="001438DA" w:rsidRDefault="005559A0" w:rsidP="00C2342E">
            <w:pPr>
              <w:rPr>
                <w:sz w:val="18"/>
                <w:szCs w:val="18"/>
              </w:rPr>
            </w:pPr>
            <w:r w:rsidRPr="001438DA">
              <w:rPr>
                <w:sz w:val="18"/>
                <w:szCs w:val="18"/>
              </w:rPr>
              <w:t>ИТОГО</w:t>
            </w:r>
          </w:p>
        </w:tc>
        <w:tc>
          <w:tcPr>
            <w:tcW w:w="543" w:type="dxa"/>
            <w:shd w:val="clear" w:color="auto" w:fill="auto"/>
          </w:tcPr>
          <w:p w:rsidR="005559A0" w:rsidRPr="001438DA" w:rsidRDefault="005559A0" w:rsidP="00C2342E">
            <w:pPr>
              <w:rPr>
                <w:sz w:val="18"/>
                <w:szCs w:val="18"/>
              </w:rPr>
            </w:pPr>
          </w:p>
        </w:tc>
        <w:tc>
          <w:tcPr>
            <w:tcW w:w="543" w:type="dxa"/>
            <w:shd w:val="clear" w:color="auto" w:fill="auto"/>
          </w:tcPr>
          <w:p w:rsidR="005559A0" w:rsidRPr="001438DA" w:rsidRDefault="005559A0" w:rsidP="00C2342E">
            <w:pPr>
              <w:rPr>
                <w:sz w:val="18"/>
                <w:szCs w:val="18"/>
              </w:rPr>
            </w:pPr>
          </w:p>
        </w:tc>
        <w:tc>
          <w:tcPr>
            <w:tcW w:w="544" w:type="dxa"/>
            <w:shd w:val="clear" w:color="auto" w:fill="auto"/>
          </w:tcPr>
          <w:p w:rsidR="005559A0" w:rsidRPr="001438DA" w:rsidRDefault="005559A0" w:rsidP="00C2342E">
            <w:pPr>
              <w:rPr>
                <w:sz w:val="18"/>
                <w:szCs w:val="18"/>
              </w:rPr>
            </w:pPr>
          </w:p>
        </w:tc>
        <w:tc>
          <w:tcPr>
            <w:tcW w:w="542" w:type="dxa"/>
            <w:shd w:val="clear" w:color="auto" w:fill="auto"/>
          </w:tcPr>
          <w:p w:rsidR="005559A0" w:rsidRPr="001438DA" w:rsidRDefault="005559A0" w:rsidP="00C2342E">
            <w:pPr>
              <w:rPr>
                <w:sz w:val="18"/>
                <w:szCs w:val="18"/>
              </w:rPr>
            </w:pPr>
          </w:p>
        </w:tc>
        <w:tc>
          <w:tcPr>
            <w:tcW w:w="543" w:type="dxa"/>
            <w:shd w:val="clear" w:color="auto" w:fill="auto"/>
          </w:tcPr>
          <w:p w:rsidR="005559A0" w:rsidRPr="001438DA" w:rsidRDefault="005559A0" w:rsidP="00C2342E">
            <w:pPr>
              <w:rPr>
                <w:sz w:val="18"/>
                <w:szCs w:val="18"/>
              </w:rPr>
            </w:pPr>
          </w:p>
        </w:tc>
        <w:tc>
          <w:tcPr>
            <w:tcW w:w="542" w:type="dxa"/>
            <w:shd w:val="clear" w:color="auto" w:fill="auto"/>
          </w:tcPr>
          <w:p w:rsidR="005559A0" w:rsidRPr="001438DA" w:rsidRDefault="005559A0" w:rsidP="00C2342E">
            <w:pPr>
              <w:rPr>
                <w:sz w:val="18"/>
                <w:szCs w:val="18"/>
              </w:rPr>
            </w:pPr>
          </w:p>
        </w:tc>
        <w:tc>
          <w:tcPr>
            <w:tcW w:w="542" w:type="dxa"/>
            <w:shd w:val="clear" w:color="auto" w:fill="auto"/>
          </w:tcPr>
          <w:p w:rsidR="005559A0" w:rsidRPr="001438DA" w:rsidRDefault="005559A0" w:rsidP="00C2342E">
            <w:pPr>
              <w:rPr>
                <w:sz w:val="18"/>
                <w:szCs w:val="18"/>
              </w:rPr>
            </w:pPr>
          </w:p>
        </w:tc>
        <w:tc>
          <w:tcPr>
            <w:tcW w:w="543" w:type="dxa"/>
            <w:shd w:val="clear" w:color="auto" w:fill="auto"/>
          </w:tcPr>
          <w:p w:rsidR="005559A0" w:rsidRPr="001438DA" w:rsidRDefault="005559A0" w:rsidP="00C2342E">
            <w:pPr>
              <w:rPr>
                <w:sz w:val="18"/>
                <w:szCs w:val="18"/>
              </w:rPr>
            </w:pPr>
          </w:p>
        </w:tc>
        <w:tc>
          <w:tcPr>
            <w:tcW w:w="542" w:type="dxa"/>
            <w:shd w:val="clear" w:color="auto" w:fill="auto"/>
          </w:tcPr>
          <w:p w:rsidR="005559A0" w:rsidRPr="001438DA" w:rsidRDefault="005559A0" w:rsidP="00C2342E">
            <w:pPr>
              <w:rPr>
                <w:sz w:val="18"/>
                <w:szCs w:val="18"/>
              </w:rPr>
            </w:pPr>
          </w:p>
        </w:tc>
        <w:tc>
          <w:tcPr>
            <w:tcW w:w="543" w:type="dxa"/>
            <w:shd w:val="clear" w:color="auto" w:fill="auto"/>
          </w:tcPr>
          <w:p w:rsidR="005559A0" w:rsidRPr="001438DA" w:rsidRDefault="005559A0" w:rsidP="00C2342E">
            <w:pPr>
              <w:rPr>
                <w:sz w:val="18"/>
                <w:szCs w:val="18"/>
              </w:rPr>
            </w:pPr>
          </w:p>
        </w:tc>
        <w:tc>
          <w:tcPr>
            <w:tcW w:w="542" w:type="dxa"/>
            <w:shd w:val="clear" w:color="auto" w:fill="auto"/>
          </w:tcPr>
          <w:p w:rsidR="005559A0" w:rsidRPr="001438DA" w:rsidRDefault="005559A0" w:rsidP="00C2342E">
            <w:pPr>
              <w:rPr>
                <w:sz w:val="18"/>
                <w:szCs w:val="18"/>
              </w:rPr>
            </w:pPr>
          </w:p>
        </w:tc>
        <w:tc>
          <w:tcPr>
            <w:tcW w:w="543" w:type="dxa"/>
            <w:shd w:val="clear" w:color="auto" w:fill="auto"/>
          </w:tcPr>
          <w:p w:rsidR="005559A0" w:rsidRPr="001438DA" w:rsidRDefault="005559A0" w:rsidP="00C2342E">
            <w:pPr>
              <w:rPr>
                <w:sz w:val="18"/>
                <w:szCs w:val="18"/>
              </w:rPr>
            </w:pPr>
          </w:p>
        </w:tc>
        <w:tc>
          <w:tcPr>
            <w:tcW w:w="542" w:type="dxa"/>
            <w:shd w:val="clear" w:color="auto" w:fill="auto"/>
          </w:tcPr>
          <w:p w:rsidR="005559A0" w:rsidRPr="001438DA" w:rsidRDefault="005559A0" w:rsidP="00C2342E">
            <w:pPr>
              <w:rPr>
                <w:sz w:val="18"/>
                <w:szCs w:val="18"/>
              </w:rPr>
            </w:pPr>
          </w:p>
        </w:tc>
        <w:tc>
          <w:tcPr>
            <w:tcW w:w="542" w:type="dxa"/>
            <w:shd w:val="clear" w:color="auto" w:fill="auto"/>
          </w:tcPr>
          <w:p w:rsidR="005559A0" w:rsidRPr="001438DA" w:rsidRDefault="005559A0" w:rsidP="00C2342E">
            <w:pPr>
              <w:rPr>
                <w:sz w:val="18"/>
                <w:szCs w:val="18"/>
              </w:rPr>
            </w:pPr>
          </w:p>
        </w:tc>
        <w:tc>
          <w:tcPr>
            <w:tcW w:w="543" w:type="dxa"/>
            <w:shd w:val="clear" w:color="auto" w:fill="auto"/>
          </w:tcPr>
          <w:p w:rsidR="005559A0" w:rsidRPr="001438DA" w:rsidRDefault="005559A0" w:rsidP="00C2342E">
            <w:pPr>
              <w:rPr>
                <w:sz w:val="18"/>
                <w:szCs w:val="18"/>
              </w:rPr>
            </w:pPr>
          </w:p>
        </w:tc>
        <w:tc>
          <w:tcPr>
            <w:tcW w:w="542" w:type="dxa"/>
            <w:shd w:val="clear" w:color="auto" w:fill="auto"/>
          </w:tcPr>
          <w:p w:rsidR="005559A0" w:rsidRPr="001438DA" w:rsidRDefault="005559A0" w:rsidP="00C2342E">
            <w:pPr>
              <w:rPr>
                <w:sz w:val="18"/>
                <w:szCs w:val="18"/>
              </w:rPr>
            </w:pPr>
          </w:p>
        </w:tc>
        <w:tc>
          <w:tcPr>
            <w:tcW w:w="543" w:type="dxa"/>
            <w:shd w:val="clear" w:color="auto" w:fill="auto"/>
          </w:tcPr>
          <w:p w:rsidR="005559A0" w:rsidRPr="001438DA" w:rsidRDefault="005559A0" w:rsidP="00C2342E">
            <w:pPr>
              <w:rPr>
                <w:sz w:val="18"/>
                <w:szCs w:val="18"/>
              </w:rPr>
            </w:pPr>
          </w:p>
        </w:tc>
        <w:tc>
          <w:tcPr>
            <w:tcW w:w="542" w:type="dxa"/>
            <w:shd w:val="clear" w:color="auto" w:fill="auto"/>
          </w:tcPr>
          <w:p w:rsidR="005559A0" w:rsidRPr="001438DA" w:rsidRDefault="005559A0" w:rsidP="00C2342E">
            <w:pPr>
              <w:rPr>
                <w:sz w:val="18"/>
                <w:szCs w:val="18"/>
              </w:rPr>
            </w:pPr>
          </w:p>
        </w:tc>
        <w:tc>
          <w:tcPr>
            <w:tcW w:w="542" w:type="dxa"/>
            <w:shd w:val="clear" w:color="auto" w:fill="auto"/>
          </w:tcPr>
          <w:p w:rsidR="005559A0" w:rsidRPr="001438DA" w:rsidRDefault="005559A0" w:rsidP="00C2342E">
            <w:pPr>
              <w:rPr>
                <w:sz w:val="18"/>
                <w:szCs w:val="18"/>
              </w:rPr>
            </w:pPr>
          </w:p>
        </w:tc>
        <w:tc>
          <w:tcPr>
            <w:tcW w:w="543" w:type="dxa"/>
            <w:shd w:val="clear" w:color="auto" w:fill="auto"/>
          </w:tcPr>
          <w:p w:rsidR="005559A0" w:rsidRPr="001438DA" w:rsidRDefault="005559A0" w:rsidP="00C2342E">
            <w:pPr>
              <w:rPr>
                <w:sz w:val="18"/>
                <w:szCs w:val="18"/>
              </w:rPr>
            </w:pPr>
          </w:p>
        </w:tc>
        <w:tc>
          <w:tcPr>
            <w:tcW w:w="542" w:type="dxa"/>
            <w:shd w:val="clear" w:color="auto" w:fill="auto"/>
          </w:tcPr>
          <w:p w:rsidR="005559A0" w:rsidRPr="001438DA" w:rsidRDefault="005559A0" w:rsidP="00C2342E">
            <w:pPr>
              <w:rPr>
                <w:sz w:val="18"/>
                <w:szCs w:val="18"/>
              </w:rPr>
            </w:pPr>
          </w:p>
        </w:tc>
        <w:tc>
          <w:tcPr>
            <w:tcW w:w="543" w:type="dxa"/>
            <w:shd w:val="clear" w:color="auto" w:fill="auto"/>
          </w:tcPr>
          <w:p w:rsidR="005559A0" w:rsidRPr="001438DA" w:rsidRDefault="005559A0" w:rsidP="00C2342E">
            <w:pPr>
              <w:rPr>
                <w:sz w:val="18"/>
                <w:szCs w:val="18"/>
              </w:rPr>
            </w:pPr>
          </w:p>
        </w:tc>
        <w:tc>
          <w:tcPr>
            <w:tcW w:w="542" w:type="dxa"/>
            <w:shd w:val="clear" w:color="auto" w:fill="auto"/>
          </w:tcPr>
          <w:p w:rsidR="005559A0" w:rsidRPr="001438DA" w:rsidRDefault="005559A0" w:rsidP="00C2342E">
            <w:pPr>
              <w:rPr>
                <w:sz w:val="18"/>
                <w:szCs w:val="18"/>
              </w:rPr>
            </w:pPr>
          </w:p>
        </w:tc>
        <w:tc>
          <w:tcPr>
            <w:tcW w:w="543" w:type="dxa"/>
            <w:shd w:val="clear" w:color="auto" w:fill="auto"/>
          </w:tcPr>
          <w:p w:rsidR="005559A0" w:rsidRPr="001438DA" w:rsidRDefault="005559A0" w:rsidP="00C2342E">
            <w:pPr>
              <w:rPr>
                <w:sz w:val="18"/>
                <w:szCs w:val="18"/>
              </w:rPr>
            </w:pPr>
          </w:p>
        </w:tc>
        <w:tc>
          <w:tcPr>
            <w:tcW w:w="535" w:type="dxa"/>
            <w:shd w:val="clear" w:color="auto" w:fill="auto"/>
          </w:tcPr>
          <w:p w:rsidR="005559A0" w:rsidRPr="001438DA" w:rsidRDefault="005559A0" w:rsidP="00C2342E">
            <w:pPr>
              <w:rPr>
                <w:sz w:val="18"/>
                <w:szCs w:val="18"/>
              </w:rPr>
            </w:pPr>
          </w:p>
        </w:tc>
      </w:tr>
    </w:tbl>
    <w:p w:rsidR="005559A0" w:rsidRPr="001438DA" w:rsidRDefault="005559A0" w:rsidP="005559A0">
      <w:pPr>
        <w:rPr>
          <w:sz w:val="18"/>
          <w:szCs w:val="18"/>
        </w:rPr>
      </w:pPr>
    </w:p>
    <w:p w:rsidR="005559A0" w:rsidRPr="001438DA" w:rsidRDefault="005559A0" w:rsidP="005559A0">
      <w:pPr>
        <w:rPr>
          <w:sz w:val="18"/>
          <w:szCs w:val="18"/>
        </w:rPr>
      </w:pPr>
    </w:p>
    <w:p w:rsidR="005559A0" w:rsidRPr="001438DA" w:rsidRDefault="005559A0" w:rsidP="005559A0">
      <w:pPr>
        <w:rPr>
          <w:sz w:val="18"/>
          <w:szCs w:val="18"/>
        </w:rPr>
      </w:pPr>
    </w:p>
    <w:tbl>
      <w:tblPr>
        <w:tblW w:w="0" w:type="auto"/>
        <w:tblLook w:val="01E0" w:firstRow="1" w:lastRow="1" w:firstColumn="1" w:lastColumn="1" w:noHBand="0" w:noVBand="0"/>
      </w:tblPr>
      <w:tblGrid>
        <w:gridCol w:w="6085"/>
        <w:gridCol w:w="4423"/>
        <w:gridCol w:w="4857"/>
      </w:tblGrid>
      <w:tr w:rsidR="005559A0" w:rsidRPr="001438DA" w:rsidTr="00C2342E">
        <w:tc>
          <w:tcPr>
            <w:tcW w:w="6188" w:type="dxa"/>
            <w:shd w:val="clear" w:color="auto" w:fill="auto"/>
          </w:tcPr>
          <w:p w:rsidR="005559A0" w:rsidRPr="001438DA" w:rsidRDefault="005559A0" w:rsidP="00C2342E">
            <w:pPr>
              <w:jc w:val="center"/>
              <w:rPr>
                <w:sz w:val="18"/>
                <w:szCs w:val="18"/>
              </w:rPr>
            </w:pPr>
            <w:r w:rsidRPr="001438DA">
              <w:rPr>
                <w:sz w:val="18"/>
                <w:szCs w:val="18"/>
              </w:rPr>
              <w:t>Наименование должности</w:t>
            </w:r>
          </w:p>
          <w:p w:rsidR="005559A0" w:rsidRPr="001438DA" w:rsidRDefault="005559A0" w:rsidP="00C2342E">
            <w:pPr>
              <w:jc w:val="center"/>
              <w:rPr>
                <w:sz w:val="18"/>
                <w:szCs w:val="18"/>
              </w:rPr>
            </w:pPr>
            <w:r w:rsidRPr="001438DA">
              <w:rPr>
                <w:sz w:val="18"/>
                <w:szCs w:val="18"/>
              </w:rPr>
              <w:t>руководителя государственного органа</w:t>
            </w:r>
          </w:p>
          <w:p w:rsidR="005559A0" w:rsidRPr="001438DA" w:rsidRDefault="005559A0" w:rsidP="00C2342E">
            <w:pPr>
              <w:jc w:val="center"/>
              <w:rPr>
                <w:sz w:val="18"/>
                <w:szCs w:val="18"/>
              </w:rPr>
            </w:pPr>
            <w:r w:rsidRPr="001438DA">
              <w:rPr>
                <w:sz w:val="18"/>
                <w:szCs w:val="18"/>
              </w:rPr>
              <w:t>(представителя нанимателя)</w:t>
            </w:r>
          </w:p>
        </w:tc>
        <w:tc>
          <w:tcPr>
            <w:tcW w:w="4640" w:type="dxa"/>
            <w:shd w:val="clear" w:color="auto" w:fill="auto"/>
          </w:tcPr>
          <w:p w:rsidR="005559A0" w:rsidRPr="001438DA" w:rsidRDefault="005559A0" w:rsidP="00C2342E">
            <w:pPr>
              <w:jc w:val="center"/>
              <w:rPr>
                <w:sz w:val="18"/>
                <w:szCs w:val="18"/>
              </w:rPr>
            </w:pPr>
          </w:p>
          <w:p w:rsidR="005559A0" w:rsidRPr="001438DA" w:rsidRDefault="005559A0" w:rsidP="00C2342E">
            <w:pPr>
              <w:jc w:val="center"/>
              <w:rPr>
                <w:sz w:val="18"/>
                <w:szCs w:val="18"/>
              </w:rPr>
            </w:pPr>
          </w:p>
          <w:p w:rsidR="005559A0" w:rsidRPr="001438DA" w:rsidRDefault="005559A0" w:rsidP="00C2342E">
            <w:pPr>
              <w:jc w:val="center"/>
              <w:rPr>
                <w:sz w:val="18"/>
                <w:szCs w:val="18"/>
              </w:rPr>
            </w:pPr>
            <w:r w:rsidRPr="001438DA">
              <w:rPr>
                <w:sz w:val="18"/>
                <w:szCs w:val="18"/>
              </w:rPr>
              <w:t>(подпись)</w:t>
            </w:r>
          </w:p>
        </w:tc>
        <w:tc>
          <w:tcPr>
            <w:tcW w:w="5094" w:type="dxa"/>
            <w:shd w:val="clear" w:color="auto" w:fill="auto"/>
          </w:tcPr>
          <w:p w:rsidR="005559A0" w:rsidRPr="001438DA" w:rsidRDefault="005559A0" w:rsidP="00C2342E">
            <w:pPr>
              <w:rPr>
                <w:sz w:val="18"/>
                <w:szCs w:val="18"/>
              </w:rPr>
            </w:pPr>
          </w:p>
          <w:p w:rsidR="005559A0" w:rsidRPr="001438DA" w:rsidRDefault="005559A0" w:rsidP="00C2342E">
            <w:pPr>
              <w:rPr>
                <w:sz w:val="18"/>
                <w:szCs w:val="18"/>
              </w:rPr>
            </w:pPr>
          </w:p>
          <w:p w:rsidR="005559A0" w:rsidRPr="001438DA" w:rsidRDefault="005559A0" w:rsidP="00C2342E">
            <w:pPr>
              <w:jc w:val="center"/>
              <w:rPr>
                <w:sz w:val="18"/>
                <w:szCs w:val="18"/>
              </w:rPr>
            </w:pPr>
            <w:r w:rsidRPr="001438DA">
              <w:rPr>
                <w:sz w:val="18"/>
                <w:szCs w:val="18"/>
              </w:rPr>
              <w:t>(инициалы, фамилия)</w:t>
            </w:r>
          </w:p>
        </w:tc>
      </w:tr>
      <w:tr w:rsidR="005559A0" w:rsidRPr="001438DA" w:rsidTr="00C2342E">
        <w:tc>
          <w:tcPr>
            <w:tcW w:w="6188" w:type="dxa"/>
            <w:shd w:val="clear" w:color="auto" w:fill="auto"/>
          </w:tcPr>
          <w:p w:rsidR="005559A0" w:rsidRPr="001438DA" w:rsidRDefault="005559A0" w:rsidP="00C2342E">
            <w:pPr>
              <w:rPr>
                <w:sz w:val="18"/>
                <w:szCs w:val="18"/>
              </w:rPr>
            </w:pPr>
          </w:p>
        </w:tc>
        <w:tc>
          <w:tcPr>
            <w:tcW w:w="4640" w:type="dxa"/>
            <w:shd w:val="clear" w:color="auto" w:fill="auto"/>
          </w:tcPr>
          <w:p w:rsidR="005559A0" w:rsidRPr="001438DA" w:rsidRDefault="005559A0" w:rsidP="00C2342E">
            <w:pPr>
              <w:rPr>
                <w:sz w:val="18"/>
                <w:szCs w:val="18"/>
              </w:rPr>
            </w:pPr>
          </w:p>
        </w:tc>
        <w:tc>
          <w:tcPr>
            <w:tcW w:w="5094" w:type="dxa"/>
            <w:shd w:val="clear" w:color="auto" w:fill="auto"/>
          </w:tcPr>
          <w:p w:rsidR="005559A0" w:rsidRPr="001438DA" w:rsidRDefault="005559A0" w:rsidP="00C2342E">
            <w:pPr>
              <w:rPr>
                <w:sz w:val="18"/>
                <w:szCs w:val="18"/>
              </w:rPr>
            </w:pPr>
          </w:p>
        </w:tc>
      </w:tr>
      <w:tr w:rsidR="005559A0" w:rsidRPr="001438DA" w:rsidTr="00C2342E">
        <w:tc>
          <w:tcPr>
            <w:tcW w:w="6188" w:type="dxa"/>
            <w:shd w:val="clear" w:color="auto" w:fill="auto"/>
          </w:tcPr>
          <w:p w:rsidR="005559A0" w:rsidRPr="001438DA" w:rsidRDefault="005559A0" w:rsidP="00C2342E">
            <w:pPr>
              <w:jc w:val="center"/>
              <w:rPr>
                <w:sz w:val="18"/>
                <w:szCs w:val="18"/>
              </w:rPr>
            </w:pPr>
            <w:r w:rsidRPr="001438DA">
              <w:rPr>
                <w:sz w:val="18"/>
                <w:szCs w:val="18"/>
              </w:rPr>
              <w:t>Главный бухгалтер</w:t>
            </w:r>
          </w:p>
          <w:p w:rsidR="005559A0" w:rsidRPr="001438DA" w:rsidRDefault="005559A0" w:rsidP="00C2342E">
            <w:pPr>
              <w:jc w:val="center"/>
              <w:rPr>
                <w:sz w:val="18"/>
                <w:szCs w:val="18"/>
              </w:rPr>
            </w:pPr>
            <w:r w:rsidRPr="001438DA">
              <w:rPr>
                <w:sz w:val="18"/>
                <w:szCs w:val="18"/>
              </w:rPr>
              <w:t>_______________________________________________</w:t>
            </w:r>
          </w:p>
          <w:p w:rsidR="005559A0" w:rsidRPr="001438DA" w:rsidRDefault="005559A0" w:rsidP="00C2342E">
            <w:pPr>
              <w:jc w:val="center"/>
              <w:rPr>
                <w:sz w:val="18"/>
                <w:szCs w:val="18"/>
              </w:rPr>
            </w:pPr>
            <w:r w:rsidRPr="001438DA">
              <w:rPr>
                <w:sz w:val="18"/>
                <w:szCs w:val="18"/>
              </w:rPr>
              <w:t>(наименование государственного органа)</w:t>
            </w:r>
          </w:p>
        </w:tc>
        <w:tc>
          <w:tcPr>
            <w:tcW w:w="4640" w:type="dxa"/>
            <w:shd w:val="clear" w:color="auto" w:fill="auto"/>
          </w:tcPr>
          <w:p w:rsidR="005559A0" w:rsidRPr="001438DA" w:rsidRDefault="005559A0" w:rsidP="00C2342E">
            <w:pPr>
              <w:jc w:val="center"/>
              <w:rPr>
                <w:sz w:val="18"/>
                <w:szCs w:val="18"/>
              </w:rPr>
            </w:pPr>
          </w:p>
          <w:p w:rsidR="005559A0" w:rsidRPr="001438DA" w:rsidRDefault="005559A0" w:rsidP="00C2342E">
            <w:pPr>
              <w:jc w:val="center"/>
              <w:rPr>
                <w:sz w:val="18"/>
                <w:szCs w:val="18"/>
              </w:rPr>
            </w:pPr>
          </w:p>
          <w:p w:rsidR="005559A0" w:rsidRPr="001438DA" w:rsidRDefault="005559A0" w:rsidP="00C2342E">
            <w:pPr>
              <w:jc w:val="center"/>
              <w:rPr>
                <w:sz w:val="18"/>
                <w:szCs w:val="18"/>
              </w:rPr>
            </w:pPr>
            <w:r w:rsidRPr="001438DA">
              <w:rPr>
                <w:sz w:val="18"/>
                <w:szCs w:val="18"/>
              </w:rPr>
              <w:t>(подпись)</w:t>
            </w:r>
          </w:p>
        </w:tc>
        <w:tc>
          <w:tcPr>
            <w:tcW w:w="5094" w:type="dxa"/>
            <w:shd w:val="clear" w:color="auto" w:fill="auto"/>
          </w:tcPr>
          <w:p w:rsidR="005559A0" w:rsidRPr="001438DA" w:rsidRDefault="005559A0" w:rsidP="00C2342E">
            <w:pPr>
              <w:jc w:val="center"/>
              <w:rPr>
                <w:sz w:val="18"/>
                <w:szCs w:val="18"/>
              </w:rPr>
            </w:pPr>
          </w:p>
          <w:p w:rsidR="005559A0" w:rsidRPr="001438DA" w:rsidRDefault="005559A0" w:rsidP="00C2342E">
            <w:pPr>
              <w:jc w:val="center"/>
              <w:rPr>
                <w:sz w:val="18"/>
                <w:szCs w:val="18"/>
              </w:rPr>
            </w:pPr>
          </w:p>
          <w:p w:rsidR="005559A0" w:rsidRPr="001438DA" w:rsidRDefault="005559A0" w:rsidP="00C2342E">
            <w:pPr>
              <w:jc w:val="center"/>
              <w:rPr>
                <w:sz w:val="18"/>
                <w:szCs w:val="18"/>
              </w:rPr>
            </w:pPr>
            <w:r w:rsidRPr="001438DA">
              <w:rPr>
                <w:sz w:val="18"/>
                <w:szCs w:val="18"/>
              </w:rPr>
              <w:t>(инициалы, фамилия)</w:t>
            </w:r>
          </w:p>
        </w:tc>
      </w:tr>
      <w:tr w:rsidR="005559A0" w:rsidRPr="001438DA" w:rsidTr="00C2342E">
        <w:tc>
          <w:tcPr>
            <w:tcW w:w="6188" w:type="dxa"/>
            <w:shd w:val="clear" w:color="auto" w:fill="auto"/>
          </w:tcPr>
          <w:p w:rsidR="005559A0" w:rsidRPr="001438DA" w:rsidRDefault="005559A0" w:rsidP="00C2342E">
            <w:pPr>
              <w:rPr>
                <w:sz w:val="18"/>
                <w:szCs w:val="18"/>
              </w:rPr>
            </w:pPr>
          </w:p>
        </w:tc>
        <w:tc>
          <w:tcPr>
            <w:tcW w:w="4640" w:type="dxa"/>
            <w:shd w:val="clear" w:color="auto" w:fill="auto"/>
          </w:tcPr>
          <w:p w:rsidR="005559A0" w:rsidRPr="001438DA" w:rsidRDefault="005559A0" w:rsidP="00C2342E">
            <w:pPr>
              <w:rPr>
                <w:sz w:val="18"/>
                <w:szCs w:val="18"/>
              </w:rPr>
            </w:pPr>
          </w:p>
        </w:tc>
        <w:tc>
          <w:tcPr>
            <w:tcW w:w="5094" w:type="dxa"/>
            <w:shd w:val="clear" w:color="auto" w:fill="auto"/>
          </w:tcPr>
          <w:p w:rsidR="005559A0" w:rsidRPr="001438DA" w:rsidRDefault="005559A0" w:rsidP="00C2342E">
            <w:pPr>
              <w:rPr>
                <w:sz w:val="18"/>
                <w:szCs w:val="18"/>
              </w:rPr>
            </w:pPr>
          </w:p>
        </w:tc>
      </w:tr>
      <w:tr w:rsidR="005559A0" w:rsidRPr="001438DA" w:rsidTr="00C2342E">
        <w:tc>
          <w:tcPr>
            <w:tcW w:w="6188" w:type="dxa"/>
            <w:shd w:val="clear" w:color="auto" w:fill="auto"/>
          </w:tcPr>
          <w:p w:rsidR="005559A0" w:rsidRPr="001438DA" w:rsidRDefault="005559A0" w:rsidP="00C2342E">
            <w:pPr>
              <w:rPr>
                <w:sz w:val="18"/>
                <w:szCs w:val="18"/>
              </w:rPr>
            </w:pPr>
          </w:p>
        </w:tc>
        <w:tc>
          <w:tcPr>
            <w:tcW w:w="4640" w:type="dxa"/>
            <w:shd w:val="clear" w:color="auto" w:fill="auto"/>
          </w:tcPr>
          <w:p w:rsidR="005559A0" w:rsidRPr="001438DA" w:rsidRDefault="005559A0" w:rsidP="00C2342E">
            <w:pPr>
              <w:rPr>
                <w:sz w:val="18"/>
                <w:szCs w:val="18"/>
              </w:rPr>
            </w:pPr>
          </w:p>
        </w:tc>
        <w:tc>
          <w:tcPr>
            <w:tcW w:w="5094" w:type="dxa"/>
            <w:shd w:val="clear" w:color="auto" w:fill="auto"/>
          </w:tcPr>
          <w:p w:rsidR="005559A0" w:rsidRPr="001438DA" w:rsidRDefault="005559A0" w:rsidP="00C2342E">
            <w:pPr>
              <w:rPr>
                <w:sz w:val="18"/>
                <w:szCs w:val="18"/>
              </w:rPr>
            </w:pPr>
            <w:r w:rsidRPr="001438DA">
              <w:rPr>
                <w:sz w:val="18"/>
                <w:szCs w:val="18"/>
              </w:rPr>
              <w:t>М.П.</w:t>
            </w:r>
          </w:p>
        </w:tc>
      </w:tr>
    </w:tbl>
    <w:p w:rsidR="005559A0" w:rsidRPr="001438DA" w:rsidRDefault="005559A0" w:rsidP="005559A0">
      <w:pPr>
        <w:rPr>
          <w:sz w:val="18"/>
          <w:szCs w:val="18"/>
        </w:rPr>
      </w:pPr>
    </w:p>
    <w:p w:rsidR="005559A0" w:rsidRPr="001438DA" w:rsidRDefault="005559A0" w:rsidP="005559A0">
      <w:pPr>
        <w:rPr>
          <w:sz w:val="18"/>
          <w:szCs w:val="18"/>
        </w:rPr>
      </w:pPr>
      <w:r w:rsidRPr="001438DA">
        <w:rPr>
          <w:sz w:val="18"/>
          <w:szCs w:val="18"/>
        </w:rPr>
        <w:t>«____» _________________ _________ года</w:t>
      </w:r>
    </w:p>
    <w:p w:rsidR="005559A0" w:rsidRPr="001438DA" w:rsidRDefault="005559A0" w:rsidP="005559A0">
      <w:pPr>
        <w:rPr>
          <w:sz w:val="18"/>
          <w:szCs w:val="18"/>
        </w:rPr>
      </w:pPr>
      <w:r w:rsidRPr="001438DA">
        <w:rPr>
          <w:sz w:val="18"/>
          <w:szCs w:val="18"/>
        </w:rPr>
        <w:lastRenderedPageBreak/>
        <w:t xml:space="preserve">    (указывается дата выдачи справки)</w:t>
      </w:r>
    </w:p>
    <w:p w:rsidR="005559A0" w:rsidRPr="0046514E" w:rsidRDefault="005559A0" w:rsidP="005559A0">
      <w:pPr>
        <w:ind w:left="6663" w:hanging="284"/>
      </w:pPr>
      <w:r w:rsidRPr="001438DA">
        <w:br w:type="page"/>
      </w:r>
      <w:r>
        <w:lastRenderedPageBreak/>
        <w:t xml:space="preserve">     </w:t>
      </w:r>
      <w:r w:rsidRPr="0046514E">
        <w:t>Приложен</w:t>
      </w:r>
      <w:r>
        <w:t>ие №6</w:t>
      </w:r>
    </w:p>
    <w:p w:rsidR="005559A0" w:rsidRPr="0046514E" w:rsidRDefault="005559A0" w:rsidP="005559A0">
      <w:pPr>
        <w:ind w:left="6663"/>
      </w:pPr>
      <w:r>
        <w:t>к</w:t>
      </w:r>
      <w:r w:rsidRPr="0046514E">
        <w:t xml:space="preserve"> Положению о государственной пенсии за выслугу лет лицам, замещавшим муниципальные должности и должности муниципальной службы </w:t>
      </w:r>
      <w:r>
        <w:t>Персиановского</w:t>
      </w:r>
      <w:r w:rsidRPr="0046514E">
        <w:t xml:space="preserve">  </w:t>
      </w:r>
      <w:r>
        <w:t>сельского</w:t>
      </w:r>
      <w:r w:rsidRPr="0046514E">
        <w:t xml:space="preserve">  поселения</w:t>
      </w:r>
    </w:p>
    <w:p w:rsidR="005559A0" w:rsidRPr="001438DA" w:rsidRDefault="005559A0" w:rsidP="005559A0"/>
    <w:tbl>
      <w:tblPr>
        <w:tblW w:w="0" w:type="auto"/>
        <w:tblInd w:w="14425" w:type="dxa"/>
        <w:tblLook w:val="01E0" w:firstRow="1" w:lastRow="1" w:firstColumn="1" w:lastColumn="1" w:noHBand="0" w:noVBand="0"/>
      </w:tblPr>
      <w:tblGrid>
        <w:gridCol w:w="940"/>
      </w:tblGrid>
      <w:tr w:rsidR="005559A0" w:rsidRPr="001438DA" w:rsidTr="00C2342E">
        <w:trPr>
          <w:trHeight w:val="147"/>
        </w:trPr>
        <w:tc>
          <w:tcPr>
            <w:tcW w:w="3882" w:type="dxa"/>
          </w:tcPr>
          <w:p w:rsidR="005559A0" w:rsidRPr="001438DA" w:rsidRDefault="005559A0" w:rsidP="00C2342E">
            <w:pPr>
              <w:jc w:val="center"/>
            </w:pPr>
          </w:p>
        </w:tc>
      </w:tr>
    </w:tbl>
    <w:p w:rsidR="005559A0" w:rsidRPr="001438DA" w:rsidRDefault="005559A0" w:rsidP="005559A0">
      <w:pPr>
        <w:jc w:val="center"/>
        <w:rPr>
          <w:sz w:val="28"/>
        </w:rPr>
      </w:pPr>
    </w:p>
    <w:p w:rsidR="005559A0" w:rsidRPr="001438DA" w:rsidRDefault="005559A0" w:rsidP="005559A0">
      <w:pPr>
        <w:jc w:val="center"/>
        <w:rPr>
          <w:b/>
          <w:sz w:val="22"/>
          <w:szCs w:val="22"/>
        </w:rPr>
      </w:pPr>
      <w:r w:rsidRPr="001438DA">
        <w:rPr>
          <w:b/>
          <w:sz w:val="22"/>
          <w:szCs w:val="22"/>
        </w:rPr>
        <w:t>СПРАВКА</w:t>
      </w:r>
    </w:p>
    <w:p w:rsidR="005559A0" w:rsidRPr="001438DA" w:rsidRDefault="005559A0" w:rsidP="005559A0">
      <w:pPr>
        <w:jc w:val="center"/>
        <w:rPr>
          <w:b/>
          <w:sz w:val="22"/>
          <w:szCs w:val="22"/>
        </w:rPr>
      </w:pPr>
      <w:r w:rsidRPr="001438DA">
        <w:rPr>
          <w:b/>
          <w:sz w:val="22"/>
          <w:szCs w:val="22"/>
        </w:rPr>
        <w:t>____________________________________________________________</w:t>
      </w:r>
    </w:p>
    <w:p w:rsidR="005559A0" w:rsidRPr="001438DA" w:rsidRDefault="005559A0" w:rsidP="005559A0">
      <w:pPr>
        <w:jc w:val="center"/>
      </w:pPr>
      <w:r w:rsidRPr="001438DA">
        <w:t>(наименование муниципального органа)</w:t>
      </w:r>
    </w:p>
    <w:p w:rsidR="005559A0" w:rsidRPr="001438DA" w:rsidRDefault="005559A0" w:rsidP="005559A0">
      <w:pPr>
        <w:jc w:val="center"/>
        <w:rPr>
          <w:sz w:val="22"/>
          <w:szCs w:val="22"/>
        </w:rPr>
      </w:pPr>
      <w:r w:rsidRPr="001438DA">
        <w:rPr>
          <w:sz w:val="22"/>
          <w:szCs w:val="22"/>
        </w:rPr>
        <w:t>о размере среднемесячного денежного содержания</w:t>
      </w:r>
    </w:p>
    <w:p w:rsidR="005559A0" w:rsidRPr="001438DA" w:rsidRDefault="005559A0" w:rsidP="005559A0">
      <w:pPr>
        <w:jc w:val="center"/>
        <w:rPr>
          <w:sz w:val="28"/>
        </w:rPr>
      </w:pPr>
      <w:r w:rsidRPr="001438DA">
        <w:rPr>
          <w:sz w:val="22"/>
          <w:szCs w:val="22"/>
        </w:rPr>
        <w:t>_____________________________________________________________</w:t>
      </w:r>
    </w:p>
    <w:p w:rsidR="005559A0" w:rsidRPr="001438DA" w:rsidRDefault="005559A0" w:rsidP="005559A0">
      <w:pPr>
        <w:jc w:val="center"/>
      </w:pPr>
      <w:r w:rsidRPr="001438DA">
        <w:t>(фамилия, имя, отчество)</w:t>
      </w:r>
    </w:p>
    <w:p w:rsidR="005559A0" w:rsidRPr="001438DA" w:rsidRDefault="005559A0" w:rsidP="005559A0">
      <w:pPr>
        <w:tabs>
          <w:tab w:val="left" w:pos="180"/>
        </w:tabs>
      </w:pPr>
    </w:p>
    <w:p w:rsidR="005559A0" w:rsidRPr="001438DA" w:rsidRDefault="005559A0" w:rsidP="005559A0">
      <w:r w:rsidRPr="001438DA">
        <w:t>Среднемесячное денежное содержание ______________________________________, замещавшего в ________________________________________________________________</w:t>
      </w:r>
    </w:p>
    <w:p w:rsidR="005559A0" w:rsidRPr="001438DA" w:rsidRDefault="005559A0" w:rsidP="005559A0">
      <w:r w:rsidRPr="001438DA">
        <w:t xml:space="preserve">                                                                                (фамилия, имя, отчество)                                                                                     (наименование муниципального органа)</w:t>
      </w:r>
    </w:p>
    <w:p w:rsidR="005559A0" w:rsidRPr="001438DA" w:rsidRDefault="005559A0" w:rsidP="005559A0">
      <w:r w:rsidRPr="001438DA">
        <w:t>должность ______________________________________________________________________________________________________________________________________________,</w:t>
      </w:r>
    </w:p>
    <w:p w:rsidR="005559A0" w:rsidRPr="001438DA" w:rsidRDefault="005559A0" w:rsidP="005559A0">
      <w:r w:rsidRPr="001438DA">
        <w:t xml:space="preserve">                                                                                                                                                                       (наименование муниципального должности, должности муниципального службы)</w:t>
      </w:r>
    </w:p>
    <w:p w:rsidR="005559A0" w:rsidRPr="001438DA" w:rsidRDefault="005559A0" w:rsidP="005559A0">
      <w:r w:rsidRPr="001438DA">
        <w:t>за _________________________________________________ по «________»___________________ ________ года.</w:t>
      </w:r>
    </w:p>
    <w:p w:rsidR="005559A0" w:rsidRPr="001438DA" w:rsidRDefault="005559A0" w:rsidP="005559A0">
      <w:r w:rsidRPr="001438DA">
        <w:t xml:space="preserve">           (указывается количество полных месяцев)                                  </w:t>
      </w:r>
    </w:p>
    <w:p w:rsidR="005559A0" w:rsidRPr="001438DA" w:rsidRDefault="005559A0" w:rsidP="005559A0"/>
    <w:tbl>
      <w:tblPr>
        <w:tblW w:w="18340"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1"/>
        <w:gridCol w:w="1977"/>
        <w:gridCol w:w="700"/>
        <w:gridCol w:w="700"/>
        <w:gridCol w:w="769"/>
        <w:gridCol w:w="631"/>
        <w:gridCol w:w="700"/>
        <w:gridCol w:w="600"/>
        <w:gridCol w:w="600"/>
        <w:gridCol w:w="500"/>
        <w:gridCol w:w="832"/>
        <w:gridCol w:w="568"/>
        <w:gridCol w:w="600"/>
        <w:gridCol w:w="568"/>
        <w:gridCol w:w="632"/>
        <w:gridCol w:w="500"/>
        <w:gridCol w:w="700"/>
        <w:gridCol w:w="600"/>
        <w:gridCol w:w="600"/>
        <w:gridCol w:w="600"/>
        <w:gridCol w:w="600"/>
        <w:gridCol w:w="600"/>
        <w:gridCol w:w="600"/>
        <w:gridCol w:w="600"/>
        <w:gridCol w:w="600"/>
        <w:gridCol w:w="600"/>
        <w:gridCol w:w="832"/>
      </w:tblGrid>
      <w:tr w:rsidR="005559A0" w:rsidRPr="001438DA" w:rsidTr="00C2342E">
        <w:tc>
          <w:tcPr>
            <w:tcW w:w="531" w:type="dxa"/>
            <w:vMerge w:val="restart"/>
            <w:vAlign w:val="center"/>
          </w:tcPr>
          <w:p w:rsidR="005559A0" w:rsidRPr="001438DA" w:rsidRDefault="005559A0" w:rsidP="00C2342E">
            <w:pPr>
              <w:ind w:right="-57"/>
              <w:jc w:val="center"/>
            </w:pPr>
            <w:r w:rsidRPr="001438DA">
              <w:t>№</w:t>
            </w:r>
          </w:p>
          <w:p w:rsidR="005559A0" w:rsidRPr="001438DA" w:rsidRDefault="005559A0" w:rsidP="00C2342E">
            <w:pPr>
              <w:ind w:right="-57"/>
            </w:pPr>
            <w:r w:rsidRPr="001438DA">
              <w:t>п/п</w:t>
            </w:r>
          </w:p>
        </w:tc>
        <w:tc>
          <w:tcPr>
            <w:tcW w:w="1977" w:type="dxa"/>
            <w:vMerge w:val="restart"/>
            <w:vAlign w:val="center"/>
          </w:tcPr>
          <w:p w:rsidR="005559A0" w:rsidRPr="001438DA" w:rsidRDefault="005559A0" w:rsidP="00C2342E">
            <w:pPr>
              <w:jc w:val="center"/>
            </w:pPr>
            <w:r w:rsidRPr="001438DA">
              <w:t xml:space="preserve">Денежное </w:t>
            </w:r>
            <w:r w:rsidRPr="001438DA">
              <w:br/>
              <w:t>содержание</w:t>
            </w:r>
          </w:p>
        </w:tc>
        <w:tc>
          <w:tcPr>
            <w:tcW w:w="1400" w:type="dxa"/>
            <w:gridSpan w:val="2"/>
          </w:tcPr>
          <w:p w:rsidR="005559A0" w:rsidRPr="001438DA" w:rsidRDefault="005559A0" w:rsidP="00C2342E">
            <w:pPr>
              <w:jc w:val="center"/>
            </w:pPr>
            <w:r w:rsidRPr="001438DA">
              <w:t>месяц и год</w:t>
            </w:r>
          </w:p>
        </w:tc>
        <w:tc>
          <w:tcPr>
            <w:tcW w:w="1400" w:type="dxa"/>
            <w:gridSpan w:val="2"/>
          </w:tcPr>
          <w:p w:rsidR="005559A0" w:rsidRPr="001438DA" w:rsidRDefault="005559A0" w:rsidP="00C2342E">
            <w:pPr>
              <w:jc w:val="center"/>
            </w:pPr>
            <w:r w:rsidRPr="001438DA">
              <w:t>месяц и год</w:t>
            </w:r>
          </w:p>
        </w:tc>
        <w:tc>
          <w:tcPr>
            <w:tcW w:w="1300" w:type="dxa"/>
            <w:gridSpan w:val="2"/>
          </w:tcPr>
          <w:p w:rsidR="005559A0" w:rsidRPr="001438DA" w:rsidRDefault="005559A0" w:rsidP="00C2342E">
            <w:pPr>
              <w:jc w:val="center"/>
            </w:pPr>
            <w:r w:rsidRPr="001438DA">
              <w:t>месяц и год</w:t>
            </w:r>
          </w:p>
        </w:tc>
        <w:tc>
          <w:tcPr>
            <w:tcW w:w="1100" w:type="dxa"/>
            <w:gridSpan w:val="2"/>
          </w:tcPr>
          <w:p w:rsidR="005559A0" w:rsidRPr="001438DA" w:rsidRDefault="005559A0" w:rsidP="00C2342E">
            <w:pPr>
              <w:jc w:val="center"/>
            </w:pPr>
            <w:r w:rsidRPr="001438DA">
              <w:t>месяц и год</w:t>
            </w:r>
          </w:p>
        </w:tc>
        <w:tc>
          <w:tcPr>
            <w:tcW w:w="1400" w:type="dxa"/>
            <w:gridSpan w:val="2"/>
          </w:tcPr>
          <w:p w:rsidR="005559A0" w:rsidRPr="001438DA" w:rsidRDefault="005559A0" w:rsidP="00C2342E">
            <w:pPr>
              <w:jc w:val="center"/>
            </w:pPr>
            <w:r w:rsidRPr="001438DA">
              <w:t>месяц и год</w:t>
            </w:r>
          </w:p>
        </w:tc>
        <w:tc>
          <w:tcPr>
            <w:tcW w:w="1168" w:type="dxa"/>
            <w:gridSpan w:val="2"/>
          </w:tcPr>
          <w:p w:rsidR="005559A0" w:rsidRPr="001438DA" w:rsidRDefault="005559A0" w:rsidP="00C2342E">
            <w:pPr>
              <w:jc w:val="center"/>
            </w:pPr>
            <w:r w:rsidRPr="001438DA">
              <w:t>месяц и год</w:t>
            </w:r>
          </w:p>
        </w:tc>
        <w:tc>
          <w:tcPr>
            <w:tcW w:w="1132" w:type="dxa"/>
            <w:gridSpan w:val="2"/>
          </w:tcPr>
          <w:p w:rsidR="005559A0" w:rsidRPr="001438DA" w:rsidRDefault="005559A0" w:rsidP="00C2342E">
            <w:pPr>
              <w:jc w:val="center"/>
            </w:pPr>
            <w:r w:rsidRPr="001438DA">
              <w:t>месяц и год</w:t>
            </w:r>
          </w:p>
        </w:tc>
        <w:tc>
          <w:tcPr>
            <w:tcW w:w="1300" w:type="dxa"/>
            <w:gridSpan w:val="2"/>
          </w:tcPr>
          <w:p w:rsidR="005559A0" w:rsidRPr="001438DA" w:rsidRDefault="005559A0" w:rsidP="00C2342E">
            <w:pPr>
              <w:jc w:val="center"/>
            </w:pPr>
            <w:r w:rsidRPr="001438DA">
              <w:t>месяц и год</w:t>
            </w:r>
          </w:p>
        </w:tc>
        <w:tc>
          <w:tcPr>
            <w:tcW w:w="1200" w:type="dxa"/>
            <w:gridSpan w:val="2"/>
          </w:tcPr>
          <w:p w:rsidR="005559A0" w:rsidRPr="001438DA" w:rsidRDefault="005559A0" w:rsidP="00C2342E">
            <w:pPr>
              <w:jc w:val="center"/>
            </w:pPr>
            <w:r w:rsidRPr="001438DA">
              <w:t>месяц и год</w:t>
            </w:r>
          </w:p>
        </w:tc>
        <w:tc>
          <w:tcPr>
            <w:tcW w:w="1200" w:type="dxa"/>
            <w:gridSpan w:val="2"/>
          </w:tcPr>
          <w:p w:rsidR="005559A0" w:rsidRPr="001438DA" w:rsidRDefault="005559A0" w:rsidP="00C2342E">
            <w:pPr>
              <w:jc w:val="center"/>
            </w:pPr>
            <w:r w:rsidRPr="001438DA">
              <w:t>месяц и год</w:t>
            </w:r>
          </w:p>
        </w:tc>
        <w:tc>
          <w:tcPr>
            <w:tcW w:w="1200" w:type="dxa"/>
            <w:gridSpan w:val="2"/>
          </w:tcPr>
          <w:p w:rsidR="005559A0" w:rsidRPr="001438DA" w:rsidRDefault="005559A0" w:rsidP="00C2342E">
            <w:pPr>
              <w:jc w:val="center"/>
            </w:pPr>
            <w:r w:rsidRPr="001438DA">
              <w:t>месяц и год</w:t>
            </w:r>
          </w:p>
        </w:tc>
        <w:tc>
          <w:tcPr>
            <w:tcW w:w="1200" w:type="dxa"/>
            <w:gridSpan w:val="2"/>
          </w:tcPr>
          <w:p w:rsidR="005559A0" w:rsidRPr="001438DA" w:rsidRDefault="005559A0" w:rsidP="00C2342E">
            <w:pPr>
              <w:jc w:val="center"/>
            </w:pPr>
            <w:r w:rsidRPr="001438DA">
              <w:t>месяц и год</w:t>
            </w:r>
          </w:p>
        </w:tc>
        <w:tc>
          <w:tcPr>
            <w:tcW w:w="832" w:type="dxa"/>
            <w:vMerge w:val="restart"/>
            <w:vAlign w:val="center"/>
          </w:tcPr>
          <w:p w:rsidR="005559A0" w:rsidRPr="001438DA" w:rsidRDefault="005559A0" w:rsidP="00C2342E">
            <w:pPr>
              <w:ind w:right="-57"/>
              <w:jc w:val="center"/>
            </w:pPr>
            <w:r w:rsidRPr="001438DA">
              <w:t>Итого</w:t>
            </w:r>
          </w:p>
        </w:tc>
      </w:tr>
      <w:tr w:rsidR="005559A0" w:rsidRPr="001438DA" w:rsidTr="00C2342E">
        <w:tc>
          <w:tcPr>
            <w:tcW w:w="531" w:type="dxa"/>
            <w:vMerge/>
          </w:tcPr>
          <w:p w:rsidR="005559A0" w:rsidRPr="001438DA" w:rsidRDefault="005559A0" w:rsidP="00C2342E"/>
        </w:tc>
        <w:tc>
          <w:tcPr>
            <w:tcW w:w="1977" w:type="dxa"/>
            <w:vMerge/>
          </w:tcPr>
          <w:p w:rsidR="005559A0" w:rsidRPr="001438DA" w:rsidRDefault="005559A0" w:rsidP="00C2342E"/>
        </w:tc>
        <w:tc>
          <w:tcPr>
            <w:tcW w:w="700" w:type="dxa"/>
          </w:tcPr>
          <w:p w:rsidR="005559A0" w:rsidRPr="001438DA" w:rsidRDefault="005559A0" w:rsidP="00C2342E">
            <w:pPr>
              <w:jc w:val="center"/>
            </w:pPr>
            <w:r w:rsidRPr="001438DA">
              <w:t xml:space="preserve">процентов должностного </w:t>
            </w:r>
            <w:r w:rsidRPr="001438DA">
              <w:lastRenderedPageBreak/>
              <w:t>оклада</w:t>
            </w:r>
          </w:p>
        </w:tc>
        <w:tc>
          <w:tcPr>
            <w:tcW w:w="700" w:type="dxa"/>
          </w:tcPr>
          <w:p w:rsidR="005559A0" w:rsidRPr="001438DA" w:rsidRDefault="005559A0" w:rsidP="00C2342E">
            <w:pPr>
              <w:jc w:val="center"/>
            </w:pPr>
            <w:r w:rsidRPr="001438DA">
              <w:lastRenderedPageBreak/>
              <w:t>руб. коп.</w:t>
            </w:r>
          </w:p>
        </w:tc>
        <w:tc>
          <w:tcPr>
            <w:tcW w:w="769" w:type="dxa"/>
          </w:tcPr>
          <w:p w:rsidR="005559A0" w:rsidRPr="001438DA" w:rsidRDefault="005559A0" w:rsidP="00C2342E">
            <w:pPr>
              <w:jc w:val="center"/>
            </w:pPr>
            <w:r w:rsidRPr="001438DA">
              <w:t xml:space="preserve">процентов должностного </w:t>
            </w:r>
            <w:r w:rsidRPr="001438DA">
              <w:lastRenderedPageBreak/>
              <w:t>оклада</w:t>
            </w:r>
          </w:p>
        </w:tc>
        <w:tc>
          <w:tcPr>
            <w:tcW w:w="631" w:type="dxa"/>
          </w:tcPr>
          <w:p w:rsidR="005559A0" w:rsidRPr="001438DA" w:rsidRDefault="005559A0" w:rsidP="00C2342E">
            <w:pPr>
              <w:jc w:val="center"/>
            </w:pPr>
            <w:r w:rsidRPr="001438DA">
              <w:lastRenderedPageBreak/>
              <w:t>руб. коп.</w:t>
            </w:r>
          </w:p>
        </w:tc>
        <w:tc>
          <w:tcPr>
            <w:tcW w:w="700" w:type="dxa"/>
          </w:tcPr>
          <w:p w:rsidR="005559A0" w:rsidRPr="001438DA" w:rsidRDefault="005559A0" w:rsidP="00C2342E">
            <w:pPr>
              <w:jc w:val="center"/>
            </w:pPr>
            <w:r w:rsidRPr="001438DA">
              <w:t xml:space="preserve">процентов должностного </w:t>
            </w:r>
            <w:r w:rsidRPr="001438DA">
              <w:lastRenderedPageBreak/>
              <w:t>оклада</w:t>
            </w:r>
          </w:p>
        </w:tc>
        <w:tc>
          <w:tcPr>
            <w:tcW w:w="600" w:type="dxa"/>
          </w:tcPr>
          <w:p w:rsidR="005559A0" w:rsidRPr="001438DA" w:rsidRDefault="005559A0" w:rsidP="00C2342E">
            <w:pPr>
              <w:jc w:val="center"/>
            </w:pPr>
            <w:r w:rsidRPr="001438DA">
              <w:lastRenderedPageBreak/>
              <w:t>руб. коп.</w:t>
            </w:r>
          </w:p>
        </w:tc>
        <w:tc>
          <w:tcPr>
            <w:tcW w:w="600" w:type="dxa"/>
          </w:tcPr>
          <w:p w:rsidR="005559A0" w:rsidRPr="001438DA" w:rsidRDefault="005559A0" w:rsidP="00C2342E">
            <w:pPr>
              <w:ind w:right="-108"/>
              <w:jc w:val="center"/>
            </w:pPr>
            <w:r w:rsidRPr="001438DA">
              <w:t xml:space="preserve">процентов должностного </w:t>
            </w:r>
            <w:r w:rsidRPr="001438DA">
              <w:lastRenderedPageBreak/>
              <w:t>оклада</w:t>
            </w:r>
          </w:p>
        </w:tc>
        <w:tc>
          <w:tcPr>
            <w:tcW w:w="500" w:type="dxa"/>
          </w:tcPr>
          <w:p w:rsidR="005559A0" w:rsidRPr="001438DA" w:rsidRDefault="005559A0" w:rsidP="00C2342E">
            <w:pPr>
              <w:jc w:val="center"/>
            </w:pPr>
            <w:r w:rsidRPr="001438DA">
              <w:lastRenderedPageBreak/>
              <w:t>руб. коп.</w:t>
            </w:r>
          </w:p>
        </w:tc>
        <w:tc>
          <w:tcPr>
            <w:tcW w:w="832" w:type="dxa"/>
          </w:tcPr>
          <w:p w:rsidR="005559A0" w:rsidRPr="001438DA" w:rsidRDefault="005559A0" w:rsidP="00C2342E">
            <w:pPr>
              <w:jc w:val="center"/>
            </w:pPr>
            <w:r w:rsidRPr="001438DA">
              <w:t>процентов должностного оклада</w:t>
            </w:r>
          </w:p>
        </w:tc>
        <w:tc>
          <w:tcPr>
            <w:tcW w:w="568" w:type="dxa"/>
          </w:tcPr>
          <w:p w:rsidR="005559A0" w:rsidRPr="001438DA" w:rsidRDefault="005559A0" w:rsidP="00C2342E">
            <w:pPr>
              <w:jc w:val="center"/>
            </w:pPr>
            <w:r w:rsidRPr="001438DA">
              <w:t>руб. коп.</w:t>
            </w:r>
          </w:p>
        </w:tc>
        <w:tc>
          <w:tcPr>
            <w:tcW w:w="600" w:type="dxa"/>
          </w:tcPr>
          <w:p w:rsidR="005559A0" w:rsidRPr="001438DA" w:rsidRDefault="005559A0" w:rsidP="00C2342E">
            <w:pPr>
              <w:ind w:right="-108"/>
              <w:jc w:val="center"/>
            </w:pPr>
            <w:r w:rsidRPr="001438DA">
              <w:t xml:space="preserve">процентов должностного </w:t>
            </w:r>
            <w:r w:rsidRPr="001438DA">
              <w:lastRenderedPageBreak/>
              <w:t>оклада</w:t>
            </w:r>
          </w:p>
        </w:tc>
        <w:tc>
          <w:tcPr>
            <w:tcW w:w="568" w:type="dxa"/>
          </w:tcPr>
          <w:p w:rsidR="005559A0" w:rsidRPr="001438DA" w:rsidRDefault="005559A0" w:rsidP="00C2342E">
            <w:pPr>
              <w:jc w:val="center"/>
            </w:pPr>
            <w:r w:rsidRPr="001438DA">
              <w:lastRenderedPageBreak/>
              <w:t>руб. коп.</w:t>
            </w:r>
          </w:p>
        </w:tc>
        <w:tc>
          <w:tcPr>
            <w:tcW w:w="632" w:type="dxa"/>
          </w:tcPr>
          <w:p w:rsidR="005559A0" w:rsidRPr="001438DA" w:rsidRDefault="005559A0" w:rsidP="00C2342E">
            <w:pPr>
              <w:ind w:right="-108"/>
              <w:jc w:val="center"/>
            </w:pPr>
            <w:r w:rsidRPr="001438DA">
              <w:t xml:space="preserve">процентов должностного </w:t>
            </w:r>
            <w:r w:rsidRPr="001438DA">
              <w:lastRenderedPageBreak/>
              <w:t>оклада</w:t>
            </w:r>
          </w:p>
        </w:tc>
        <w:tc>
          <w:tcPr>
            <w:tcW w:w="500" w:type="dxa"/>
          </w:tcPr>
          <w:p w:rsidR="005559A0" w:rsidRPr="001438DA" w:rsidRDefault="005559A0" w:rsidP="00C2342E">
            <w:pPr>
              <w:jc w:val="center"/>
            </w:pPr>
            <w:r w:rsidRPr="001438DA">
              <w:lastRenderedPageBreak/>
              <w:t>руб. коп.</w:t>
            </w:r>
          </w:p>
        </w:tc>
        <w:tc>
          <w:tcPr>
            <w:tcW w:w="700" w:type="dxa"/>
          </w:tcPr>
          <w:p w:rsidR="005559A0" w:rsidRPr="001438DA" w:rsidRDefault="005559A0" w:rsidP="00C2342E">
            <w:pPr>
              <w:jc w:val="center"/>
            </w:pPr>
            <w:r w:rsidRPr="001438DA">
              <w:t xml:space="preserve">процентов должностного </w:t>
            </w:r>
            <w:r w:rsidRPr="001438DA">
              <w:lastRenderedPageBreak/>
              <w:t>оклада</w:t>
            </w:r>
          </w:p>
        </w:tc>
        <w:tc>
          <w:tcPr>
            <w:tcW w:w="600" w:type="dxa"/>
          </w:tcPr>
          <w:p w:rsidR="005559A0" w:rsidRPr="001438DA" w:rsidRDefault="005559A0" w:rsidP="00C2342E">
            <w:pPr>
              <w:jc w:val="center"/>
            </w:pPr>
            <w:r w:rsidRPr="001438DA">
              <w:lastRenderedPageBreak/>
              <w:t>руб. коп.</w:t>
            </w:r>
          </w:p>
        </w:tc>
        <w:tc>
          <w:tcPr>
            <w:tcW w:w="600" w:type="dxa"/>
          </w:tcPr>
          <w:p w:rsidR="005559A0" w:rsidRPr="001438DA" w:rsidRDefault="005559A0" w:rsidP="00C2342E">
            <w:pPr>
              <w:ind w:right="-108"/>
              <w:jc w:val="center"/>
            </w:pPr>
            <w:r w:rsidRPr="001438DA">
              <w:t xml:space="preserve">процентов должностного </w:t>
            </w:r>
            <w:r w:rsidRPr="001438DA">
              <w:lastRenderedPageBreak/>
              <w:t>оклада</w:t>
            </w:r>
          </w:p>
        </w:tc>
        <w:tc>
          <w:tcPr>
            <w:tcW w:w="600" w:type="dxa"/>
          </w:tcPr>
          <w:p w:rsidR="005559A0" w:rsidRPr="001438DA" w:rsidRDefault="005559A0" w:rsidP="00C2342E">
            <w:pPr>
              <w:jc w:val="center"/>
            </w:pPr>
            <w:r w:rsidRPr="001438DA">
              <w:lastRenderedPageBreak/>
              <w:t>руб. коп.</w:t>
            </w:r>
          </w:p>
        </w:tc>
        <w:tc>
          <w:tcPr>
            <w:tcW w:w="600" w:type="dxa"/>
          </w:tcPr>
          <w:p w:rsidR="005559A0" w:rsidRPr="001438DA" w:rsidRDefault="005559A0" w:rsidP="00C2342E">
            <w:pPr>
              <w:ind w:right="-108"/>
              <w:jc w:val="center"/>
            </w:pPr>
            <w:r w:rsidRPr="001438DA">
              <w:t xml:space="preserve">процентов должностного </w:t>
            </w:r>
            <w:r w:rsidRPr="001438DA">
              <w:lastRenderedPageBreak/>
              <w:t>оклада</w:t>
            </w:r>
          </w:p>
        </w:tc>
        <w:tc>
          <w:tcPr>
            <w:tcW w:w="600" w:type="dxa"/>
          </w:tcPr>
          <w:p w:rsidR="005559A0" w:rsidRPr="001438DA" w:rsidRDefault="005559A0" w:rsidP="00C2342E">
            <w:pPr>
              <w:jc w:val="center"/>
            </w:pPr>
            <w:r w:rsidRPr="001438DA">
              <w:lastRenderedPageBreak/>
              <w:t>руб. коп.</w:t>
            </w:r>
          </w:p>
        </w:tc>
        <w:tc>
          <w:tcPr>
            <w:tcW w:w="600" w:type="dxa"/>
          </w:tcPr>
          <w:p w:rsidR="005559A0" w:rsidRPr="001438DA" w:rsidRDefault="005559A0" w:rsidP="00C2342E">
            <w:pPr>
              <w:ind w:right="-108"/>
              <w:jc w:val="center"/>
            </w:pPr>
            <w:r w:rsidRPr="001438DA">
              <w:t xml:space="preserve">процентов должностного </w:t>
            </w:r>
            <w:r w:rsidRPr="001438DA">
              <w:lastRenderedPageBreak/>
              <w:t>оклада</w:t>
            </w:r>
          </w:p>
        </w:tc>
        <w:tc>
          <w:tcPr>
            <w:tcW w:w="600" w:type="dxa"/>
          </w:tcPr>
          <w:p w:rsidR="005559A0" w:rsidRPr="001438DA" w:rsidRDefault="005559A0" w:rsidP="00C2342E">
            <w:pPr>
              <w:jc w:val="center"/>
            </w:pPr>
            <w:r w:rsidRPr="001438DA">
              <w:lastRenderedPageBreak/>
              <w:t>руб. коп.</w:t>
            </w:r>
          </w:p>
        </w:tc>
        <w:tc>
          <w:tcPr>
            <w:tcW w:w="600" w:type="dxa"/>
          </w:tcPr>
          <w:p w:rsidR="005559A0" w:rsidRPr="001438DA" w:rsidRDefault="005559A0" w:rsidP="00C2342E">
            <w:pPr>
              <w:ind w:right="-108"/>
              <w:jc w:val="center"/>
            </w:pPr>
            <w:r w:rsidRPr="001438DA">
              <w:t xml:space="preserve">процентов должностного </w:t>
            </w:r>
            <w:r w:rsidRPr="001438DA">
              <w:lastRenderedPageBreak/>
              <w:t>оклада</w:t>
            </w:r>
          </w:p>
        </w:tc>
        <w:tc>
          <w:tcPr>
            <w:tcW w:w="600" w:type="dxa"/>
          </w:tcPr>
          <w:p w:rsidR="005559A0" w:rsidRPr="001438DA" w:rsidRDefault="005559A0" w:rsidP="00C2342E">
            <w:pPr>
              <w:jc w:val="center"/>
            </w:pPr>
            <w:r w:rsidRPr="001438DA">
              <w:lastRenderedPageBreak/>
              <w:t>руб. коп.</w:t>
            </w:r>
          </w:p>
        </w:tc>
        <w:tc>
          <w:tcPr>
            <w:tcW w:w="832" w:type="dxa"/>
            <w:vMerge/>
          </w:tcPr>
          <w:p w:rsidR="005559A0" w:rsidRPr="001438DA" w:rsidRDefault="005559A0" w:rsidP="00C2342E">
            <w:pPr>
              <w:jc w:val="center"/>
            </w:pPr>
          </w:p>
        </w:tc>
      </w:tr>
    </w:tbl>
    <w:p w:rsidR="005559A0" w:rsidRPr="001438DA" w:rsidRDefault="005559A0" w:rsidP="005559A0">
      <w:pPr>
        <w:spacing w:line="14" w:lineRule="auto"/>
      </w:pPr>
    </w:p>
    <w:tbl>
      <w:tblPr>
        <w:tblW w:w="18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1"/>
        <w:gridCol w:w="1977"/>
        <w:gridCol w:w="700"/>
        <w:gridCol w:w="700"/>
        <w:gridCol w:w="800"/>
        <w:gridCol w:w="600"/>
        <w:gridCol w:w="700"/>
        <w:gridCol w:w="600"/>
        <w:gridCol w:w="600"/>
        <w:gridCol w:w="500"/>
        <w:gridCol w:w="832"/>
        <w:gridCol w:w="568"/>
        <w:gridCol w:w="600"/>
        <w:gridCol w:w="600"/>
        <w:gridCol w:w="600"/>
        <w:gridCol w:w="500"/>
        <w:gridCol w:w="700"/>
        <w:gridCol w:w="600"/>
        <w:gridCol w:w="600"/>
        <w:gridCol w:w="600"/>
        <w:gridCol w:w="600"/>
        <w:gridCol w:w="600"/>
        <w:gridCol w:w="600"/>
        <w:gridCol w:w="600"/>
        <w:gridCol w:w="600"/>
        <w:gridCol w:w="600"/>
        <w:gridCol w:w="832"/>
      </w:tblGrid>
      <w:tr w:rsidR="005559A0" w:rsidRPr="001438DA" w:rsidTr="00C2342E">
        <w:trPr>
          <w:cantSplit/>
          <w:tblHeader/>
        </w:trPr>
        <w:tc>
          <w:tcPr>
            <w:tcW w:w="531" w:type="dxa"/>
          </w:tcPr>
          <w:p w:rsidR="005559A0" w:rsidRPr="001438DA" w:rsidRDefault="005559A0" w:rsidP="00C2342E">
            <w:pPr>
              <w:jc w:val="center"/>
            </w:pPr>
            <w:r w:rsidRPr="001438DA">
              <w:t>1</w:t>
            </w:r>
          </w:p>
        </w:tc>
        <w:tc>
          <w:tcPr>
            <w:tcW w:w="1977" w:type="dxa"/>
          </w:tcPr>
          <w:p w:rsidR="005559A0" w:rsidRPr="001438DA" w:rsidRDefault="005559A0" w:rsidP="00C2342E">
            <w:pPr>
              <w:spacing w:line="192" w:lineRule="auto"/>
              <w:jc w:val="center"/>
            </w:pPr>
            <w:r w:rsidRPr="001438DA">
              <w:t>2</w:t>
            </w:r>
          </w:p>
        </w:tc>
        <w:tc>
          <w:tcPr>
            <w:tcW w:w="700" w:type="dxa"/>
          </w:tcPr>
          <w:p w:rsidR="005559A0" w:rsidRPr="001438DA" w:rsidRDefault="005559A0" w:rsidP="00C2342E">
            <w:pPr>
              <w:jc w:val="center"/>
            </w:pPr>
            <w:r w:rsidRPr="001438DA">
              <w:t>3</w:t>
            </w:r>
          </w:p>
        </w:tc>
        <w:tc>
          <w:tcPr>
            <w:tcW w:w="700" w:type="dxa"/>
          </w:tcPr>
          <w:p w:rsidR="005559A0" w:rsidRPr="001438DA" w:rsidRDefault="005559A0" w:rsidP="00C2342E">
            <w:pPr>
              <w:jc w:val="center"/>
            </w:pPr>
            <w:r w:rsidRPr="001438DA">
              <w:t>4</w:t>
            </w:r>
          </w:p>
        </w:tc>
        <w:tc>
          <w:tcPr>
            <w:tcW w:w="800" w:type="dxa"/>
          </w:tcPr>
          <w:p w:rsidR="005559A0" w:rsidRPr="001438DA" w:rsidRDefault="005559A0" w:rsidP="00C2342E">
            <w:pPr>
              <w:jc w:val="center"/>
            </w:pPr>
            <w:r w:rsidRPr="001438DA">
              <w:t>5</w:t>
            </w:r>
          </w:p>
        </w:tc>
        <w:tc>
          <w:tcPr>
            <w:tcW w:w="600" w:type="dxa"/>
          </w:tcPr>
          <w:p w:rsidR="005559A0" w:rsidRPr="001438DA" w:rsidRDefault="005559A0" w:rsidP="00C2342E">
            <w:pPr>
              <w:jc w:val="center"/>
            </w:pPr>
            <w:r w:rsidRPr="001438DA">
              <w:t>6</w:t>
            </w:r>
          </w:p>
        </w:tc>
        <w:tc>
          <w:tcPr>
            <w:tcW w:w="700" w:type="dxa"/>
          </w:tcPr>
          <w:p w:rsidR="005559A0" w:rsidRPr="001438DA" w:rsidRDefault="005559A0" w:rsidP="00C2342E">
            <w:pPr>
              <w:jc w:val="center"/>
            </w:pPr>
            <w:r w:rsidRPr="001438DA">
              <w:t>7</w:t>
            </w:r>
          </w:p>
        </w:tc>
        <w:tc>
          <w:tcPr>
            <w:tcW w:w="600" w:type="dxa"/>
          </w:tcPr>
          <w:p w:rsidR="005559A0" w:rsidRPr="001438DA" w:rsidRDefault="005559A0" w:rsidP="00C2342E">
            <w:pPr>
              <w:jc w:val="center"/>
            </w:pPr>
            <w:r w:rsidRPr="001438DA">
              <w:t>8</w:t>
            </w:r>
          </w:p>
        </w:tc>
        <w:tc>
          <w:tcPr>
            <w:tcW w:w="600" w:type="dxa"/>
          </w:tcPr>
          <w:p w:rsidR="005559A0" w:rsidRPr="001438DA" w:rsidRDefault="005559A0" w:rsidP="00C2342E">
            <w:pPr>
              <w:jc w:val="center"/>
            </w:pPr>
            <w:r w:rsidRPr="001438DA">
              <w:t>9</w:t>
            </w:r>
          </w:p>
        </w:tc>
        <w:tc>
          <w:tcPr>
            <w:tcW w:w="500" w:type="dxa"/>
          </w:tcPr>
          <w:p w:rsidR="005559A0" w:rsidRPr="001438DA" w:rsidRDefault="005559A0" w:rsidP="00C2342E">
            <w:pPr>
              <w:jc w:val="center"/>
            </w:pPr>
            <w:r w:rsidRPr="001438DA">
              <w:t>10</w:t>
            </w:r>
          </w:p>
        </w:tc>
        <w:tc>
          <w:tcPr>
            <w:tcW w:w="832" w:type="dxa"/>
          </w:tcPr>
          <w:p w:rsidR="005559A0" w:rsidRPr="001438DA" w:rsidRDefault="005559A0" w:rsidP="00C2342E">
            <w:pPr>
              <w:jc w:val="center"/>
            </w:pPr>
            <w:r w:rsidRPr="001438DA">
              <w:t>11</w:t>
            </w:r>
          </w:p>
        </w:tc>
        <w:tc>
          <w:tcPr>
            <w:tcW w:w="568" w:type="dxa"/>
          </w:tcPr>
          <w:p w:rsidR="005559A0" w:rsidRPr="001438DA" w:rsidRDefault="005559A0" w:rsidP="00C2342E">
            <w:pPr>
              <w:jc w:val="center"/>
            </w:pPr>
            <w:r w:rsidRPr="001438DA">
              <w:t>12</w:t>
            </w:r>
          </w:p>
        </w:tc>
        <w:tc>
          <w:tcPr>
            <w:tcW w:w="600" w:type="dxa"/>
          </w:tcPr>
          <w:p w:rsidR="005559A0" w:rsidRPr="001438DA" w:rsidRDefault="005559A0" w:rsidP="00C2342E">
            <w:pPr>
              <w:jc w:val="center"/>
            </w:pPr>
            <w:r w:rsidRPr="001438DA">
              <w:t>13</w:t>
            </w:r>
          </w:p>
        </w:tc>
        <w:tc>
          <w:tcPr>
            <w:tcW w:w="600" w:type="dxa"/>
          </w:tcPr>
          <w:p w:rsidR="005559A0" w:rsidRPr="001438DA" w:rsidRDefault="005559A0" w:rsidP="00C2342E">
            <w:pPr>
              <w:jc w:val="center"/>
            </w:pPr>
            <w:r w:rsidRPr="001438DA">
              <w:t>14</w:t>
            </w:r>
          </w:p>
        </w:tc>
        <w:tc>
          <w:tcPr>
            <w:tcW w:w="600" w:type="dxa"/>
          </w:tcPr>
          <w:p w:rsidR="005559A0" w:rsidRPr="001438DA" w:rsidRDefault="005559A0" w:rsidP="00C2342E">
            <w:pPr>
              <w:jc w:val="center"/>
            </w:pPr>
            <w:r w:rsidRPr="001438DA">
              <w:t>15</w:t>
            </w:r>
          </w:p>
        </w:tc>
        <w:tc>
          <w:tcPr>
            <w:tcW w:w="500" w:type="dxa"/>
          </w:tcPr>
          <w:p w:rsidR="005559A0" w:rsidRPr="001438DA" w:rsidRDefault="005559A0" w:rsidP="00C2342E">
            <w:pPr>
              <w:jc w:val="center"/>
            </w:pPr>
            <w:r w:rsidRPr="001438DA">
              <w:t>16</w:t>
            </w:r>
          </w:p>
        </w:tc>
        <w:tc>
          <w:tcPr>
            <w:tcW w:w="700" w:type="dxa"/>
          </w:tcPr>
          <w:p w:rsidR="005559A0" w:rsidRPr="001438DA" w:rsidRDefault="005559A0" w:rsidP="00C2342E">
            <w:pPr>
              <w:jc w:val="center"/>
            </w:pPr>
            <w:r w:rsidRPr="001438DA">
              <w:t>17</w:t>
            </w:r>
          </w:p>
        </w:tc>
        <w:tc>
          <w:tcPr>
            <w:tcW w:w="600" w:type="dxa"/>
          </w:tcPr>
          <w:p w:rsidR="005559A0" w:rsidRPr="001438DA" w:rsidRDefault="005559A0" w:rsidP="00C2342E">
            <w:pPr>
              <w:jc w:val="center"/>
            </w:pPr>
            <w:r w:rsidRPr="001438DA">
              <w:t>18</w:t>
            </w:r>
          </w:p>
        </w:tc>
        <w:tc>
          <w:tcPr>
            <w:tcW w:w="600" w:type="dxa"/>
          </w:tcPr>
          <w:p w:rsidR="005559A0" w:rsidRPr="001438DA" w:rsidRDefault="005559A0" w:rsidP="00C2342E">
            <w:pPr>
              <w:jc w:val="center"/>
            </w:pPr>
            <w:r w:rsidRPr="001438DA">
              <w:t>19</w:t>
            </w:r>
          </w:p>
        </w:tc>
        <w:tc>
          <w:tcPr>
            <w:tcW w:w="600" w:type="dxa"/>
          </w:tcPr>
          <w:p w:rsidR="005559A0" w:rsidRPr="001438DA" w:rsidRDefault="005559A0" w:rsidP="00C2342E">
            <w:pPr>
              <w:jc w:val="center"/>
            </w:pPr>
            <w:r w:rsidRPr="001438DA">
              <w:t>20</w:t>
            </w:r>
          </w:p>
        </w:tc>
        <w:tc>
          <w:tcPr>
            <w:tcW w:w="600" w:type="dxa"/>
          </w:tcPr>
          <w:p w:rsidR="005559A0" w:rsidRPr="001438DA" w:rsidRDefault="005559A0" w:rsidP="00C2342E">
            <w:pPr>
              <w:jc w:val="center"/>
            </w:pPr>
            <w:r w:rsidRPr="001438DA">
              <w:t>21</w:t>
            </w:r>
          </w:p>
        </w:tc>
        <w:tc>
          <w:tcPr>
            <w:tcW w:w="600" w:type="dxa"/>
          </w:tcPr>
          <w:p w:rsidR="005559A0" w:rsidRPr="001438DA" w:rsidRDefault="005559A0" w:rsidP="00C2342E">
            <w:pPr>
              <w:jc w:val="center"/>
            </w:pPr>
            <w:r w:rsidRPr="001438DA">
              <w:t>22</w:t>
            </w:r>
          </w:p>
        </w:tc>
        <w:tc>
          <w:tcPr>
            <w:tcW w:w="600" w:type="dxa"/>
          </w:tcPr>
          <w:p w:rsidR="005559A0" w:rsidRPr="001438DA" w:rsidRDefault="005559A0" w:rsidP="00C2342E">
            <w:pPr>
              <w:jc w:val="center"/>
            </w:pPr>
            <w:r w:rsidRPr="001438DA">
              <w:t>23</w:t>
            </w:r>
          </w:p>
        </w:tc>
        <w:tc>
          <w:tcPr>
            <w:tcW w:w="600" w:type="dxa"/>
          </w:tcPr>
          <w:p w:rsidR="005559A0" w:rsidRPr="001438DA" w:rsidRDefault="005559A0" w:rsidP="00C2342E">
            <w:pPr>
              <w:jc w:val="center"/>
            </w:pPr>
            <w:r w:rsidRPr="001438DA">
              <w:t>24</w:t>
            </w:r>
          </w:p>
        </w:tc>
        <w:tc>
          <w:tcPr>
            <w:tcW w:w="600" w:type="dxa"/>
          </w:tcPr>
          <w:p w:rsidR="005559A0" w:rsidRPr="001438DA" w:rsidRDefault="005559A0" w:rsidP="00C2342E">
            <w:pPr>
              <w:jc w:val="center"/>
            </w:pPr>
            <w:r w:rsidRPr="001438DA">
              <w:t>25</w:t>
            </w:r>
          </w:p>
        </w:tc>
        <w:tc>
          <w:tcPr>
            <w:tcW w:w="600" w:type="dxa"/>
          </w:tcPr>
          <w:p w:rsidR="005559A0" w:rsidRPr="001438DA" w:rsidRDefault="005559A0" w:rsidP="00C2342E">
            <w:pPr>
              <w:jc w:val="center"/>
            </w:pPr>
            <w:r w:rsidRPr="001438DA">
              <w:t>26</w:t>
            </w:r>
          </w:p>
        </w:tc>
        <w:tc>
          <w:tcPr>
            <w:tcW w:w="832" w:type="dxa"/>
          </w:tcPr>
          <w:p w:rsidR="005559A0" w:rsidRPr="001438DA" w:rsidRDefault="005559A0" w:rsidP="00C2342E">
            <w:pPr>
              <w:jc w:val="center"/>
            </w:pPr>
            <w:r w:rsidRPr="001438DA">
              <w:t>27</w:t>
            </w:r>
          </w:p>
        </w:tc>
      </w:tr>
      <w:tr w:rsidR="005559A0" w:rsidRPr="001438DA" w:rsidTr="00C2342E">
        <w:trPr>
          <w:cantSplit/>
        </w:trPr>
        <w:tc>
          <w:tcPr>
            <w:tcW w:w="531" w:type="dxa"/>
          </w:tcPr>
          <w:p w:rsidR="005559A0" w:rsidRPr="001438DA" w:rsidRDefault="005559A0" w:rsidP="005559A0">
            <w:pPr>
              <w:numPr>
                <w:ilvl w:val="0"/>
                <w:numId w:val="4"/>
              </w:numPr>
              <w:suppressAutoHyphens w:val="0"/>
              <w:ind w:left="0"/>
              <w:jc w:val="center"/>
            </w:pPr>
          </w:p>
        </w:tc>
        <w:tc>
          <w:tcPr>
            <w:tcW w:w="1977" w:type="dxa"/>
          </w:tcPr>
          <w:p w:rsidR="005559A0" w:rsidRPr="001438DA" w:rsidRDefault="005559A0" w:rsidP="00C2342E">
            <w:pPr>
              <w:spacing w:line="192" w:lineRule="auto"/>
            </w:pPr>
            <w:r w:rsidRPr="001438DA">
              <w:t>Должностной оклад</w:t>
            </w:r>
          </w:p>
        </w:tc>
        <w:tc>
          <w:tcPr>
            <w:tcW w:w="700" w:type="dxa"/>
          </w:tcPr>
          <w:p w:rsidR="005559A0" w:rsidRPr="001438DA" w:rsidRDefault="005559A0" w:rsidP="00C2342E">
            <w:pPr>
              <w:jc w:val="center"/>
            </w:pPr>
            <w:r w:rsidRPr="001438DA">
              <w:t>-</w:t>
            </w:r>
          </w:p>
          <w:p w:rsidR="005559A0" w:rsidRPr="001438DA" w:rsidRDefault="005559A0" w:rsidP="00C2342E">
            <w:pPr>
              <w:jc w:val="center"/>
            </w:pPr>
          </w:p>
        </w:tc>
        <w:tc>
          <w:tcPr>
            <w:tcW w:w="700" w:type="dxa"/>
          </w:tcPr>
          <w:p w:rsidR="005559A0" w:rsidRPr="001438DA" w:rsidRDefault="005559A0" w:rsidP="00C2342E">
            <w:pPr>
              <w:jc w:val="center"/>
            </w:pPr>
          </w:p>
        </w:tc>
        <w:tc>
          <w:tcPr>
            <w:tcW w:w="800" w:type="dxa"/>
          </w:tcPr>
          <w:p w:rsidR="005559A0" w:rsidRPr="001438DA" w:rsidRDefault="005559A0" w:rsidP="00C2342E">
            <w:pPr>
              <w:jc w:val="center"/>
            </w:pPr>
            <w:r w:rsidRPr="001438DA">
              <w:t>-</w:t>
            </w:r>
          </w:p>
        </w:tc>
        <w:tc>
          <w:tcPr>
            <w:tcW w:w="600" w:type="dxa"/>
          </w:tcPr>
          <w:p w:rsidR="005559A0" w:rsidRPr="001438DA" w:rsidRDefault="005559A0" w:rsidP="00C2342E"/>
        </w:tc>
        <w:tc>
          <w:tcPr>
            <w:tcW w:w="700" w:type="dxa"/>
          </w:tcPr>
          <w:p w:rsidR="005559A0" w:rsidRPr="001438DA" w:rsidRDefault="005559A0" w:rsidP="00C2342E">
            <w:pPr>
              <w:jc w:val="center"/>
            </w:pPr>
            <w:r w:rsidRPr="001438DA">
              <w:t>-</w:t>
            </w:r>
          </w:p>
        </w:tc>
        <w:tc>
          <w:tcPr>
            <w:tcW w:w="600" w:type="dxa"/>
          </w:tcPr>
          <w:p w:rsidR="005559A0" w:rsidRPr="001438DA" w:rsidRDefault="005559A0" w:rsidP="00C2342E"/>
        </w:tc>
        <w:tc>
          <w:tcPr>
            <w:tcW w:w="600" w:type="dxa"/>
          </w:tcPr>
          <w:p w:rsidR="005559A0" w:rsidRPr="001438DA" w:rsidRDefault="005559A0" w:rsidP="00C2342E">
            <w:pPr>
              <w:jc w:val="center"/>
            </w:pPr>
            <w:r w:rsidRPr="001438DA">
              <w:t>-</w:t>
            </w:r>
          </w:p>
        </w:tc>
        <w:tc>
          <w:tcPr>
            <w:tcW w:w="500" w:type="dxa"/>
          </w:tcPr>
          <w:p w:rsidR="005559A0" w:rsidRPr="001438DA" w:rsidRDefault="005559A0" w:rsidP="00C2342E"/>
        </w:tc>
        <w:tc>
          <w:tcPr>
            <w:tcW w:w="832" w:type="dxa"/>
          </w:tcPr>
          <w:p w:rsidR="005559A0" w:rsidRPr="001438DA" w:rsidRDefault="005559A0" w:rsidP="00C2342E">
            <w:pPr>
              <w:jc w:val="center"/>
            </w:pPr>
            <w:r w:rsidRPr="001438DA">
              <w:t>-</w:t>
            </w:r>
          </w:p>
        </w:tc>
        <w:tc>
          <w:tcPr>
            <w:tcW w:w="568" w:type="dxa"/>
          </w:tcPr>
          <w:p w:rsidR="005559A0" w:rsidRPr="001438DA" w:rsidRDefault="005559A0" w:rsidP="00C2342E"/>
        </w:tc>
        <w:tc>
          <w:tcPr>
            <w:tcW w:w="600" w:type="dxa"/>
          </w:tcPr>
          <w:p w:rsidR="005559A0" w:rsidRPr="001438DA" w:rsidRDefault="005559A0" w:rsidP="00C2342E">
            <w:pPr>
              <w:jc w:val="center"/>
            </w:pPr>
            <w:r w:rsidRPr="001438DA">
              <w:t>-</w:t>
            </w:r>
          </w:p>
        </w:tc>
        <w:tc>
          <w:tcPr>
            <w:tcW w:w="600" w:type="dxa"/>
          </w:tcPr>
          <w:p w:rsidR="005559A0" w:rsidRPr="001438DA" w:rsidRDefault="005559A0" w:rsidP="00C2342E"/>
        </w:tc>
        <w:tc>
          <w:tcPr>
            <w:tcW w:w="600" w:type="dxa"/>
          </w:tcPr>
          <w:p w:rsidR="005559A0" w:rsidRPr="001438DA" w:rsidRDefault="005559A0" w:rsidP="00C2342E">
            <w:pPr>
              <w:jc w:val="center"/>
            </w:pPr>
            <w:r w:rsidRPr="001438DA">
              <w:t>-</w:t>
            </w:r>
          </w:p>
        </w:tc>
        <w:tc>
          <w:tcPr>
            <w:tcW w:w="500" w:type="dxa"/>
          </w:tcPr>
          <w:p w:rsidR="005559A0" w:rsidRPr="001438DA" w:rsidRDefault="005559A0" w:rsidP="00C2342E"/>
        </w:tc>
        <w:tc>
          <w:tcPr>
            <w:tcW w:w="700" w:type="dxa"/>
          </w:tcPr>
          <w:p w:rsidR="005559A0" w:rsidRPr="001438DA" w:rsidRDefault="005559A0" w:rsidP="00C2342E">
            <w:pPr>
              <w:jc w:val="center"/>
            </w:pPr>
            <w:r w:rsidRPr="001438DA">
              <w:t>-</w:t>
            </w:r>
          </w:p>
        </w:tc>
        <w:tc>
          <w:tcPr>
            <w:tcW w:w="600" w:type="dxa"/>
          </w:tcPr>
          <w:p w:rsidR="005559A0" w:rsidRPr="001438DA" w:rsidRDefault="005559A0" w:rsidP="00C2342E"/>
        </w:tc>
        <w:tc>
          <w:tcPr>
            <w:tcW w:w="600" w:type="dxa"/>
          </w:tcPr>
          <w:p w:rsidR="005559A0" w:rsidRPr="001438DA" w:rsidRDefault="005559A0" w:rsidP="00C2342E">
            <w:pPr>
              <w:jc w:val="center"/>
            </w:pPr>
            <w:r w:rsidRPr="001438DA">
              <w:t>-</w:t>
            </w:r>
          </w:p>
        </w:tc>
        <w:tc>
          <w:tcPr>
            <w:tcW w:w="600" w:type="dxa"/>
          </w:tcPr>
          <w:p w:rsidR="005559A0" w:rsidRPr="001438DA" w:rsidRDefault="005559A0" w:rsidP="00C2342E"/>
        </w:tc>
        <w:tc>
          <w:tcPr>
            <w:tcW w:w="600" w:type="dxa"/>
          </w:tcPr>
          <w:p w:rsidR="005559A0" w:rsidRPr="001438DA" w:rsidRDefault="005559A0" w:rsidP="00C2342E">
            <w:pPr>
              <w:jc w:val="center"/>
            </w:pPr>
            <w:r w:rsidRPr="001438DA">
              <w:t>-</w:t>
            </w:r>
          </w:p>
        </w:tc>
        <w:tc>
          <w:tcPr>
            <w:tcW w:w="600" w:type="dxa"/>
          </w:tcPr>
          <w:p w:rsidR="005559A0" w:rsidRPr="001438DA" w:rsidRDefault="005559A0" w:rsidP="00C2342E"/>
        </w:tc>
        <w:tc>
          <w:tcPr>
            <w:tcW w:w="600" w:type="dxa"/>
          </w:tcPr>
          <w:p w:rsidR="005559A0" w:rsidRPr="001438DA" w:rsidRDefault="005559A0" w:rsidP="00C2342E">
            <w:pPr>
              <w:jc w:val="center"/>
            </w:pPr>
            <w:r w:rsidRPr="001438DA">
              <w:t>-</w:t>
            </w:r>
          </w:p>
        </w:tc>
        <w:tc>
          <w:tcPr>
            <w:tcW w:w="600" w:type="dxa"/>
          </w:tcPr>
          <w:p w:rsidR="005559A0" w:rsidRPr="001438DA" w:rsidRDefault="005559A0" w:rsidP="00C2342E"/>
        </w:tc>
        <w:tc>
          <w:tcPr>
            <w:tcW w:w="600" w:type="dxa"/>
          </w:tcPr>
          <w:p w:rsidR="005559A0" w:rsidRPr="001438DA" w:rsidRDefault="005559A0" w:rsidP="00C2342E">
            <w:pPr>
              <w:jc w:val="center"/>
            </w:pPr>
            <w:r w:rsidRPr="001438DA">
              <w:t>-</w:t>
            </w:r>
          </w:p>
        </w:tc>
        <w:tc>
          <w:tcPr>
            <w:tcW w:w="600" w:type="dxa"/>
          </w:tcPr>
          <w:p w:rsidR="005559A0" w:rsidRPr="001438DA" w:rsidRDefault="005559A0" w:rsidP="00C2342E"/>
        </w:tc>
        <w:tc>
          <w:tcPr>
            <w:tcW w:w="832" w:type="dxa"/>
          </w:tcPr>
          <w:p w:rsidR="005559A0" w:rsidRPr="001438DA" w:rsidRDefault="005559A0" w:rsidP="00C2342E"/>
        </w:tc>
      </w:tr>
      <w:tr w:rsidR="005559A0" w:rsidRPr="001438DA" w:rsidTr="00C2342E">
        <w:trPr>
          <w:cantSplit/>
          <w:trHeight w:val="1337"/>
        </w:trPr>
        <w:tc>
          <w:tcPr>
            <w:tcW w:w="531" w:type="dxa"/>
          </w:tcPr>
          <w:p w:rsidR="005559A0" w:rsidRPr="001438DA" w:rsidRDefault="005559A0" w:rsidP="005559A0">
            <w:pPr>
              <w:numPr>
                <w:ilvl w:val="0"/>
                <w:numId w:val="4"/>
              </w:numPr>
              <w:suppressAutoHyphens w:val="0"/>
              <w:ind w:left="0"/>
              <w:jc w:val="center"/>
            </w:pPr>
          </w:p>
        </w:tc>
        <w:tc>
          <w:tcPr>
            <w:tcW w:w="1977" w:type="dxa"/>
          </w:tcPr>
          <w:p w:rsidR="005559A0" w:rsidRPr="001438DA" w:rsidRDefault="005559A0" w:rsidP="00C2342E">
            <w:pPr>
              <w:spacing w:line="192" w:lineRule="auto"/>
            </w:pPr>
            <w:r w:rsidRPr="001438DA">
              <w:t xml:space="preserve">Ежемесячная надбавка к должностному окладу за квалификационный разряд </w:t>
            </w:r>
          </w:p>
        </w:tc>
        <w:tc>
          <w:tcPr>
            <w:tcW w:w="700" w:type="dxa"/>
          </w:tcPr>
          <w:p w:rsidR="005559A0" w:rsidRPr="001438DA" w:rsidRDefault="005559A0" w:rsidP="00C2342E">
            <w:pPr>
              <w:jc w:val="center"/>
            </w:pPr>
            <w:r w:rsidRPr="001438DA">
              <w:t>-</w:t>
            </w:r>
          </w:p>
        </w:tc>
        <w:tc>
          <w:tcPr>
            <w:tcW w:w="700" w:type="dxa"/>
          </w:tcPr>
          <w:p w:rsidR="005559A0" w:rsidRPr="001438DA" w:rsidRDefault="005559A0" w:rsidP="00C2342E"/>
        </w:tc>
        <w:tc>
          <w:tcPr>
            <w:tcW w:w="800" w:type="dxa"/>
          </w:tcPr>
          <w:p w:rsidR="005559A0" w:rsidRPr="001438DA" w:rsidRDefault="005559A0" w:rsidP="00C2342E">
            <w:pPr>
              <w:jc w:val="center"/>
            </w:pPr>
            <w:r w:rsidRPr="001438DA">
              <w:t>-</w:t>
            </w:r>
          </w:p>
        </w:tc>
        <w:tc>
          <w:tcPr>
            <w:tcW w:w="600" w:type="dxa"/>
          </w:tcPr>
          <w:p w:rsidR="005559A0" w:rsidRPr="001438DA" w:rsidRDefault="005559A0" w:rsidP="00C2342E"/>
        </w:tc>
        <w:tc>
          <w:tcPr>
            <w:tcW w:w="700" w:type="dxa"/>
          </w:tcPr>
          <w:p w:rsidR="005559A0" w:rsidRPr="001438DA" w:rsidRDefault="005559A0" w:rsidP="00C2342E">
            <w:pPr>
              <w:jc w:val="center"/>
            </w:pPr>
            <w:r w:rsidRPr="001438DA">
              <w:t>-</w:t>
            </w:r>
          </w:p>
        </w:tc>
        <w:tc>
          <w:tcPr>
            <w:tcW w:w="600" w:type="dxa"/>
          </w:tcPr>
          <w:p w:rsidR="005559A0" w:rsidRPr="001438DA" w:rsidRDefault="005559A0" w:rsidP="00C2342E"/>
        </w:tc>
        <w:tc>
          <w:tcPr>
            <w:tcW w:w="600" w:type="dxa"/>
          </w:tcPr>
          <w:p w:rsidR="005559A0" w:rsidRPr="001438DA" w:rsidRDefault="005559A0" w:rsidP="00C2342E">
            <w:pPr>
              <w:jc w:val="center"/>
            </w:pPr>
            <w:r w:rsidRPr="001438DA">
              <w:t>-</w:t>
            </w:r>
          </w:p>
        </w:tc>
        <w:tc>
          <w:tcPr>
            <w:tcW w:w="500" w:type="dxa"/>
          </w:tcPr>
          <w:p w:rsidR="005559A0" w:rsidRPr="001438DA" w:rsidRDefault="005559A0" w:rsidP="00C2342E"/>
        </w:tc>
        <w:tc>
          <w:tcPr>
            <w:tcW w:w="832" w:type="dxa"/>
          </w:tcPr>
          <w:p w:rsidR="005559A0" w:rsidRPr="001438DA" w:rsidRDefault="005559A0" w:rsidP="00C2342E">
            <w:pPr>
              <w:jc w:val="center"/>
            </w:pPr>
            <w:r w:rsidRPr="001438DA">
              <w:t>-</w:t>
            </w:r>
          </w:p>
        </w:tc>
        <w:tc>
          <w:tcPr>
            <w:tcW w:w="568" w:type="dxa"/>
          </w:tcPr>
          <w:p w:rsidR="005559A0" w:rsidRPr="001438DA" w:rsidRDefault="005559A0" w:rsidP="00C2342E"/>
        </w:tc>
        <w:tc>
          <w:tcPr>
            <w:tcW w:w="600" w:type="dxa"/>
          </w:tcPr>
          <w:p w:rsidR="005559A0" w:rsidRPr="001438DA" w:rsidRDefault="005559A0" w:rsidP="00C2342E">
            <w:pPr>
              <w:jc w:val="center"/>
            </w:pPr>
            <w:r w:rsidRPr="001438DA">
              <w:t>-</w:t>
            </w:r>
          </w:p>
        </w:tc>
        <w:tc>
          <w:tcPr>
            <w:tcW w:w="600" w:type="dxa"/>
          </w:tcPr>
          <w:p w:rsidR="005559A0" w:rsidRPr="001438DA" w:rsidRDefault="005559A0" w:rsidP="00C2342E"/>
        </w:tc>
        <w:tc>
          <w:tcPr>
            <w:tcW w:w="600" w:type="dxa"/>
          </w:tcPr>
          <w:p w:rsidR="005559A0" w:rsidRPr="001438DA" w:rsidRDefault="005559A0" w:rsidP="00C2342E">
            <w:pPr>
              <w:jc w:val="center"/>
            </w:pPr>
            <w:r w:rsidRPr="001438DA">
              <w:t>-</w:t>
            </w:r>
          </w:p>
        </w:tc>
        <w:tc>
          <w:tcPr>
            <w:tcW w:w="500" w:type="dxa"/>
          </w:tcPr>
          <w:p w:rsidR="005559A0" w:rsidRPr="001438DA" w:rsidRDefault="005559A0" w:rsidP="00C2342E"/>
        </w:tc>
        <w:tc>
          <w:tcPr>
            <w:tcW w:w="700" w:type="dxa"/>
          </w:tcPr>
          <w:p w:rsidR="005559A0" w:rsidRPr="001438DA" w:rsidRDefault="005559A0" w:rsidP="00C2342E">
            <w:pPr>
              <w:jc w:val="center"/>
            </w:pPr>
            <w:r w:rsidRPr="001438DA">
              <w:t>-</w:t>
            </w:r>
          </w:p>
        </w:tc>
        <w:tc>
          <w:tcPr>
            <w:tcW w:w="600" w:type="dxa"/>
          </w:tcPr>
          <w:p w:rsidR="005559A0" w:rsidRPr="001438DA" w:rsidRDefault="005559A0" w:rsidP="00C2342E"/>
        </w:tc>
        <w:tc>
          <w:tcPr>
            <w:tcW w:w="600" w:type="dxa"/>
          </w:tcPr>
          <w:p w:rsidR="005559A0" w:rsidRPr="001438DA" w:rsidRDefault="005559A0" w:rsidP="00C2342E">
            <w:pPr>
              <w:jc w:val="center"/>
            </w:pPr>
            <w:r w:rsidRPr="001438DA">
              <w:t>-</w:t>
            </w:r>
          </w:p>
        </w:tc>
        <w:tc>
          <w:tcPr>
            <w:tcW w:w="600" w:type="dxa"/>
          </w:tcPr>
          <w:p w:rsidR="005559A0" w:rsidRPr="001438DA" w:rsidRDefault="005559A0" w:rsidP="00C2342E"/>
        </w:tc>
        <w:tc>
          <w:tcPr>
            <w:tcW w:w="600" w:type="dxa"/>
          </w:tcPr>
          <w:p w:rsidR="005559A0" w:rsidRPr="001438DA" w:rsidRDefault="005559A0" w:rsidP="00C2342E">
            <w:pPr>
              <w:jc w:val="center"/>
            </w:pPr>
            <w:r w:rsidRPr="001438DA">
              <w:t>-</w:t>
            </w:r>
          </w:p>
        </w:tc>
        <w:tc>
          <w:tcPr>
            <w:tcW w:w="600" w:type="dxa"/>
          </w:tcPr>
          <w:p w:rsidR="005559A0" w:rsidRPr="001438DA" w:rsidRDefault="005559A0" w:rsidP="00C2342E"/>
        </w:tc>
        <w:tc>
          <w:tcPr>
            <w:tcW w:w="600" w:type="dxa"/>
          </w:tcPr>
          <w:p w:rsidR="005559A0" w:rsidRPr="001438DA" w:rsidRDefault="005559A0" w:rsidP="00C2342E">
            <w:pPr>
              <w:jc w:val="center"/>
            </w:pPr>
            <w:r w:rsidRPr="001438DA">
              <w:t>-</w:t>
            </w:r>
          </w:p>
        </w:tc>
        <w:tc>
          <w:tcPr>
            <w:tcW w:w="600" w:type="dxa"/>
          </w:tcPr>
          <w:p w:rsidR="005559A0" w:rsidRPr="001438DA" w:rsidRDefault="005559A0" w:rsidP="00C2342E"/>
        </w:tc>
        <w:tc>
          <w:tcPr>
            <w:tcW w:w="600" w:type="dxa"/>
          </w:tcPr>
          <w:p w:rsidR="005559A0" w:rsidRPr="001438DA" w:rsidRDefault="005559A0" w:rsidP="00C2342E">
            <w:pPr>
              <w:jc w:val="center"/>
            </w:pPr>
            <w:r w:rsidRPr="001438DA">
              <w:t>-</w:t>
            </w:r>
          </w:p>
        </w:tc>
        <w:tc>
          <w:tcPr>
            <w:tcW w:w="600" w:type="dxa"/>
          </w:tcPr>
          <w:p w:rsidR="005559A0" w:rsidRPr="001438DA" w:rsidRDefault="005559A0" w:rsidP="00C2342E"/>
        </w:tc>
        <w:tc>
          <w:tcPr>
            <w:tcW w:w="832" w:type="dxa"/>
          </w:tcPr>
          <w:p w:rsidR="005559A0" w:rsidRPr="001438DA" w:rsidRDefault="005559A0" w:rsidP="00C2342E"/>
        </w:tc>
      </w:tr>
      <w:tr w:rsidR="005559A0" w:rsidRPr="001438DA" w:rsidTr="00C2342E">
        <w:trPr>
          <w:cantSplit/>
        </w:trPr>
        <w:tc>
          <w:tcPr>
            <w:tcW w:w="531" w:type="dxa"/>
          </w:tcPr>
          <w:p w:rsidR="005559A0" w:rsidRPr="001438DA" w:rsidRDefault="005559A0" w:rsidP="005559A0">
            <w:pPr>
              <w:numPr>
                <w:ilvl w:val="0"/>
                <w:numId w:val="4"/>
              </w:numPr>
              <w:suppressAutoHyphens w:val="0"/>
              <w:ind w:left="0"/>
              <w:jc w:val="center"/>
            </w:pPr>
          </w:p>
        </w:tc>
        <w:tc>
          <w:tcPr>
            <w:tcW w:w="1977" w:type="dxa"/>
          </w:tcPr>
          <w:p w:rsidR="005559A0" w:rsidRPr="001438DA" w:rsidRDefault="005559A0" w:rsidP="00C2342E">
            <w:pPr>
              <w:spacing w:line="192" w:lineRule="auto"/>
              <w:ind w:right="-108"/>
            </w:pPr>
            <w:r w:rsidRPr="001438DA">
              <w:t>Ежемесячная квалификационная надбавка к должностному окладу</w:t>
            </w:r>
          </w:p>
        </w:tc>
        <w:tc>
          <w:tcPr>
            <w:tcW w:w="700" w:type="dxa"/>
          </w:tcPr>
          <w:p w:rsidR="005559A0" w:rsidRPr="001438DA" w:rsidRDefault="005559A0" w:rsidP="00C2342E"/>
        </w:tc>
        <w:tc>
          <w:tcPr>
            <w:tcW w:w="700" w:type="dxa"/>
          </w:tcPr>
          <w:p w:rsidR="005559A0" w:rsidRPr="001438DA" w:rsidRDefault="005559A0" w:rsidP="00C2342E"/>
        </w:tc>
        <w:tc>
          <w:tcPr>
            <w:tcW w:w="800" w:type="dxa"/>
          </w:tcPr>
          <w:p w:rsidR="005559A0" w:rsidRPr="001438DA" w:rsidRDefault="005559A0" w:rsidP="00C2342E"/>
        </w:tc>
        <w:tc>
          <w:tcPr>
            <w:tcW w:w="600" w:type="dxa"/>
          </w:tcPr>
          <w:p w:rsidR="005559A0" w:rsidRPr="001438DA" w:rsidRDefault="005559A0" w:rsidP="00C2342E"/>
        </w:tc>
        <w:tc>
          <w:tcPr>
            <w:tcW w:w="700" w:type="dxa"/>
          </w:tcPr>
          <w:p w:rsidR="005559A0" w:rsidRPr="001438DA" w:rsidRDefault="005559A0" w:rsidP="00C2342E"/>
        </w:tc>
        <w:tc>
          <w:tcPr>
            <w:tcW w:w="600" w:type="dxa"/>
          </w:tcPr>
          <w:p w:rsidR="005559A0" w:rsidRPr="001438DA" w:rsidRDefault="005559A0" w:rsidP="00C2342E"/>
        </w:tc>
        <w:tc>
          <w:tcPr>
            <w:tcW w:w="600" w:type="dxa"/>
          </w:tcPr>
          <w:p w:rsidR="005559A0" w:rsidRPr="001438DA" w:rsidRDefault="005559A0" w:rsidP="00C2342E"/>
        </w:tc>
        <w:tc>
          <w:tcPr>
            <w:tcW w:w="500" w:type="dxa"/>
          </w:tcPr>
          <w:p w:rsidR="005559A0" w:rsidRPr="001438DA" w:rsidRDefault="005559A0" w:rsidP="00C2342E"/>
        </w:tc>
        <w:tc>
          <w:tcPr>
            <w:tcW w:w="832" w:type="dxa"/>
          </w:tcPr>
          <w:p w:rsidR="005559A0" w:rsidRPr="001438DA" w:rsidRDefault="005559A0" w:rsidP="00C2342E"/>
        </w:tc>
        <w:tc>
          <w:tcPr>
            <w:tcW w:w="568" w:type="dxa"/>
          </w:tcPr>
          <w:p w:rsidR="005559A0" w:rsidRPr="001438DA" w:rsidRDefault="005559A0" w:rsidP="00C2342E"/>
        </w:tc>
        <w:tc>
          <w:tcPr>
            <w:tcW w:w="600" w:type="dxa"/>
          </w:tcPr>
          <w:p w:rsidR="005559A0" w:rsidRPr="001438DA" w:rsidRDefault="005559A0" w:rsidP="00C2342E"/>
        </w:tc>
        <w:tc>
          <w:tcPr>
            <w:tcW w:w="600" w:type="dxa"/>
          </w:tcPr>
          <w:p w:rsidR="005559A0" w:rsidRPr="001438DA" w:rsidRDefault="005559A0" w:rsidP="00C2342E"/>
        </w:tc>
        <w:tc>
          <w:tcPr>
            <w:tcW w:w="600" w:type="dxa"/>
          </w:tcPr>
          <w:p w:rsidR="005559A0" w:rsidRPr="001438DA" w:rsidRDefault="005559A0" w:rsidP="00C2342E"/>
        </w:tc>
        <w:tc>
          <w:tcPr>
            <w:tcW w:w="500" w:type="dxa"/>
          </w:tcPr>
          <w:p w:rsidR="005559A0" w:rsidRPr="001438DA" w:rsidRDefault="005559A0" w:rsidP="00C2342E"/>
        </w:tc>
        <w:tc>
          <w:tcPr>
            <w:tcW w:w="700" w:type="dxa"/>
          </w:tcPr>
          <w:p w:rsidR="005559A0" w:rsidRPr="001438DA" w:rsidRDefault="005559A0" w:rsidP="00C2342E"/>
        </w:tc>
        <w:tc>
          <w:tcPr>
            <w:tcW w:w="600" w:type="dxa"/>
          </w:tcPr>
          <w:p w:rsidR="005559A0" w:rsidRPr="001438DA" w:rsidRDefault="005559A0" w:rsidP="00C2342E"/>
        </w:tc>
        <w:tc>
          <w:tcPr>
            <w:tcW w:w="600" w:type="dxa"/>
          </w:tcPr>
          <w:p w:rsidR="005559A0" w:rsidRPr="001438DA" w:rsidRDefault="005559A0" w:rsidP="00C2342E"/>
        </w:tc>
        <w:tc>
          <w:tcPr>
            <w:tcW w:w="600" w:type="dxa"/>
          </w:tcPr>
          <w:p w:rsidR="005559A0" w:rsidRPr="001438DA" w:rsidRDefault="005559A0" w:rsidP="00C2342E"/>
        </w:tc>
        <w:tc>
          <w:tcPr>
            <w:tcW w:w="600" w:type="dxa"/>
          </w:tcPr>
          <w:p w:rsidR="005559A0" w:rsidRPr="001438DA" w:rsidRDefault="005559A0" w:rsidP="00C2342E"/>
        </w:tc>
        <w:tc>
          <w:tcPr>
            <w:tcW w:w="600" w:type="dxa"/>
          </w:tcPr>
          <w:p w:rsidR="005559A0" w:rsidRPr="001438DA" w:rsidRDefault="005559A0" w:rsidP="00C2342E"/>
        </w:tc>
        <w:tc>
          <w:tcPr>
            <w:tcW w:w="600" w:type="dxa"/>
          </w:tcPr>
          <w:p w:rsidR="005559A0" w:rsidRPr="001438DA" w:rsidRDefault="005559A0" w:rsidP="00C2342E"/>
        </w:tc>
        <w:tc>
          <w:tcPr>
            <w:tcW w:w="600" w:type="dxa"/>
          </w:tcPr>
          <w:p w:rsidR="005559A0" w:rsidRPr="001438DA" w:rsidRDefault="005559A0" w:rsidP="00C2342E"/>
        </w:tc>
        <w:tc>
          <w:tcPr>
            <w:tcW w:w="600" w:type="dxa"/>
          </w:tcPr>
          <w:p w:rsidR="005559A0" w:rsidRPr="001438DA" w:rsidRDefault="005559A0" w:rsidP="00C2342E"/>
        </w:tc>
        <w:tc>
          <w:tcPr>
            <w:tcW w:w="600" w:type="dxa"/>
          </w:tcPr>
          <w:p w:rsidR="005559A0" w:rsidRPr="001438DA" w:rsidRDefault="005559A0" w:rsidP="00C2342E"/>
        </w:tc>
        <w:tc>
          <w:tcPr>
            <w:tcW w:w="832" w:type="dxa"/>
          </w:tcPr>
          <w:p w:rsidR="005559A0" w:rsidRPr="001438DA" w:rsidRDefault="005559A0" w:rsidP="00C2342E"/>
        </w:tc>
      </w:tr>
      <w:tr w:rsidR="005559A0" w:rsidRPr="001438DA" w:rsidTr="00C2342E">
        <w:trPr>
          <w:cantSplit/>
        </w:trPr>
        <w:tc>
          <w:tcPr>
            <w:tcW w:w="531" w:type="dxa"/>
          </w:tcPr>
          <w:p w:rsidR="005559A0" w:rsidRPr="001438DA" w:rsidRDefault="005559A0" w:rsidP="005559A0">
            <w:pPr>
              <w:numPr>
                <w:ilvl w:val="0"/>
                <w:numId w:val="4"/>
              </w:numPr>
              <w:suppressAutoHyphens w:val="0"/>
              <w:ind w:left="0"/>
            </w:pPr>
          </w:p>
        </w:tc>
        <w:tc>
          <w:tcPr>
            <w:tcW w:w="1977" w:type="dxa"/>
          </w:tcPr>
          <w:p w:rsidR="005559A0" w:rsidRPr="001438DA" w:rsidRDefault="005559A0" w:rsidP="00C2342E">
            <w:pPr>
              <w:spacing w:line="192" w:lineRule="auto"/>
            </w:pPr>
            <w:r w:rsidRPr="001438DA">
              <w:t xml:space="preserve">Месячный оклад в соответствии с присвоенным классным чином муниципального службы </w:t>
            </w:r>
          </w:p>
        </w:tc>
        <w:tc>
          <w:tcPr>
            <w:tcW w:w="700" w:type="dxa"/>
          </w:tcPr>
          <w:p w:rsidR="005559A0" w:rsidRPr="001438DA" w:rsidRDefault="005559A0" w:rsidP="00C2342E"/>
        </w:tc>
        <w:tc>
          <w:tcPr>
            <w:tcW w:w="700" w:type="dxa"/>
          </w:tcPr>
          <w:p w:rsidR="005559A0" w:rsidRPr="001438DA" w:rsidRDefault="005559A0" w:rsidP="00C2342E"/>
        </w:tc>
        <w:tc>
          <w:tcPr>
            <w:tcW w:w="800" w:type="dxa"/>
          </w:tcPr>
          <w:p w:rsidR="005559A0" w:rsidRPr="001438DA" w:rsidRDefault="005559A0" w:rsidP="00C2342E"/>
        </w:tc>
        <w:tc>
          <w:tcPr>
            <w:tcW w:w="600" w:type="dxa"/>
          </w:tcPr>
          <w:p w:rsidR="005559A0" w:rsidRPr="001438DA" w:rsidRDefault="005559A0" w:rsidP="00C2342E"/>
        </w:tc>
        <w:tc>
          <w:tcPr>
            <w:tcW w:w="700" w:type="dxa"/>
          </w:tcPr>
          <w:p w:rsidR="005559A0" w:rsidRPr="001438DA" w:rsidRDefault="005559A0" w:rsidP="00C2342E"/>
        </w:tc>
        <w:tc>
          <w:tcPr>
            <w:tcW w:w="600" w:type="dxa"/>
          </w:tcPr>
          <w:p w:rsidR="005559A0" w:rsidRPr="001438DA" w:rsidRDefault="005559A0" w:rsidP="00C2342E"/>
        </w:tc>
        <w:tc>
          <w:tcPr>
            <w:tcW w:w="600" w:type="dxa"/>
          </w:tcPr>
          <w:p w:rsidR="005559A0" w:rsidRPr="001438DA" w:rsidRDefault="005559A0" w:rsidP="00C2342E"/>
        </w:tc>
        <w:tc>
          <w:tcPr>
            <w:tcW w:w="500" w:type="dxa"/>
          </w:tcPr>
          <w:p w:rsidR="005559A0" w:rsidRPr="001438DA" w:rsidRDefault="005559A0" w:rsidP="00C2342E"/>
        </w:tc>
        <w:tc>
          <w:tcPr>
            <w:tcW w:w="832" w:type="dxa"/>
          </w:tcPr>
          <w:p w:rsidR="005559A0" w:rsidRPr="001438DA" w:rsidRDefault="005559A0" w:rsidP="00C2342E"/>
        </w:tc>
        <w:tc>
          <w:tcPr>
            <w:tcW w:w="568" w:type="dxa"/>
          </w:tcPr>
          <w:p w:rsidR="005559A0" w:rsidRPr="001438DA" w:rsidRDefault="005559A0" w:rsidP="00C2342E"/>
        </w:tc>
        <w:tc>
          <w:tcPr>
            <w:tcW w:w="600" w:type="dxa"/>
          </w:tcPr>
          <w:p w:rsidR="005559A0" w:rsidRPr="001438DA" w:rsidRDefault="005559A0" w:rsidP="00C2342E"/>
        </w:tc>
        <w:tc>
          <w:tcPr>
            <w:tcW w:w="600" w:type="dxa"/>
          </w:tcPr>
          <w:p w:rsidR="005559A0" w:rsidRPr="001438DA" w:rsidRDefault="005559A0" w:rsidP="00C2342E"/>
        </w:tc>
        <w:tc>
          <w:tcPr>
            <w:tcW w:w="600" w:type="dxa"/>
          </w:tcPr>
          <w:p w:rsidR="005559A0" w:rsidRPr="001438DA" w:rsidRDefault="005559A0" w:rsidP="00C2342E"/>
        </w:tc>
        <w:tc>
          <w:tcPr>
            <w:tcW w:w="500" w:type="dxa"/>
          </w:tcPr>
          <w:p w:rsidR="005559A0" w:rsidRPr="001438DA" w:rsidRDefault="005559A0" w:rsidP="00C2342E"/>
        </w:tc>
        <w:tc>
          <w:tcPr>
            <w:tcW w:w="700" w:type="dxa"/>
          </w:tcPr>
          <w:p w:rsidR="005559A0" w:rsidRPr="001438DA" w:rsidRDefault="005559A0" w:rsidP="00C2342E"/>
        </w:tc>
        <w:tc>
          <w:tcPr>
            <w:tcW w:w="600" w:type="dxa"/>
          </w:tcPr>
          <w:p w:rsidR="005559A0" w:rsidRPr="001438DA" w:rsidRDefault="005559A0" w:rsidP="00C2342E"/>
        </w:tc>
        <w:tc>
          <w:tcPr>
            <w:tcW w:w="600" w:type="dxa"/>
          </w:tcPr>
          <w:p w:rsidR="005559A0" w:rsidRPr="001438DA" w:rsidRDefault="005559A0" w:rsidP="00C2342E"/>
        </w:tc>
        <w:tc>
          <w:tcPr>
            <w:tcW w:w="600" w:type="dxa"/>
          </w:tcPr>
          <w:p w:rsidR="005559A0" w:rsidRPr="001438DA" w:rsidRDefault="005559A0" w:rsidP="00C2342E"/>
        </w:tc>
        <w:tc>
          <w:tcPr>
            <w:tcW w:w="600" w:type="dxa"/>
          </w:tcPr>
          <w:p w:rsidR="005559A0" w:rsidRPr="001438DA" w:rsidRDefault="005559A0" w:rsidP="00C2342E"/>
        </w:tc>
        <w:tc>
          <w:tcPr>
            <w:tcW w:w="600" w:type="dxa"/>
          </w:tcPr>
          <w:p w:rsidR="005559A0" w:rsidRPr="001438DA" w:rsidRDefault="005559A0" w:rsidP="00C2342E"/>
        </w:tc>
        <w:tc>
          <w:tcPr>
            <w:tcW w:w="600" w:type="dxa"/>
          </w:tcPr>
          <w:p w:rsidR="005559A0" w:rsidRPr="001438DA" w:rsidRDefault="005559A0" w:rsidP="00C2342E"/>
        </w:tc>
        <w:tc>
          <w:tcPr>
            <w:tcW w:w="600" w:type="dxa"/>
          </w:tcPr>
          <w:p w:rsidR="005559A0" w:rsidRPr="001438DA" w:rsidRDefault="005559A0" w:rsidP="00C2342E"/>
        </w:tc>
        <w:tc>
          <w:tcPr>
            <w:tcW w:w="600" w:type="dxa"/>
          </w:tcPr>
          <w:p w:rsidR="005559A0" w:rsidRPr="001438DA" w:rsidRDefault="005559A0" w:rsidP="00C2342E"/>
        </w:tc>
        <w:tc>
          <w:tcPr>
            <w:tcW w:w="600" w:type="dxa"/>
          </w:tcPr>
          <w:p w:rsidR="005559A0" w:rsidRPr="001438DA" w:rsidRDefault="005559A0" w:rsidP="00C2342E"/>
        </w:tc>
        <w:tc>
          <w:tcPr>
            <w:tcW w:w="832" w:type="dxa"/>
          </w:tcPr>
          <w:p w:rsidR="005559A0" w:rsidRPr="001438DA" w:rsidRDefault="005559A0" w:rsidP="00C2342E"/>
        </w:tc>
      </w:tr>
      <w:tr w:rsidR="005559A0" w:rsidRPr="001438DA" w:rsidTr="00C2342E">
        <w:trPr>
          <w:cantSplit/>
        </w:trPr>
        <w:tc>
          <w:tcPr>
            <w:tcW w:w="531" w:type="dxa"/>
          </w:tcPr>
          <w:p w:rsidR="005559A0" w:rsidRPr="001438DA" w:rsidRDefault="005559A0" w:rsidP="005559A0">
            <w:pPr>
              <w:numPr>
                <w:ilvl w:val="0"/>
                <w:numId w:val="4"/>
              </w:numPr>
              <w:suppressAutoHyphens w:val="0"/>
              <w:ind w:left="0"/>
              <w:jc w:val="center"/>
            </w:pPr>
          </w:p>
        </w:tc>
        <w:tc>
          <w:tcPr>
            <w:tcW w:w="1977" w:type="dxa"/>
          </w:tcPr>
          <w:p w:rsidR="005559A0" w:rsidRPr="001438DA" w:rsidRDefault="005559A0" w:rsidP="00C2342E">
            <w:pPr>
              <w:spacing w:line="192" w:lineRule="auto"/>
              <w:ind w:right="-108"/>
            </w:pPr>
            <w:r w:rsidRPr="001438DA">
              <w:t>Ежемесячная надбавка за особые условия муниципального службы</w:t>
            </w:r>
          </w:p>
        </w:tc>
        <w:tc>
          <w:tcPr>
            <w:tcW w:w="700" w:type="dxa"/>
          </w:tcPr>
          <w:p w:rsidR="005559A0" w:rsidRPr="001438DA" w:rsidRDefault="005559A0" w:rsidP="00C2342E"/>
        </w:tc>
        <w:tc>
          <w:tcPr>
            <w:tcW w:w="700" w:type="dxa"/>
          </w:tcPr>
          <w:p w:rsidR="005559A0" w:rsidRPr="001438DA" w:rsidRDefault="005559A0" w:rsidP="00C2342E"/>
        </w:tc>
        <w:tc>
          <w:tcPr>
            <w:tcW w:w="800" w:type="dxa"/>
          </w:tcPr>
          <w:p w:rsidR="005559A0" w:rsidRPr="001438DA" w:rsidRDefault="005559A0" w:rsidP="00C2342E"/>
        </w:tc>
        <w:tc>
          <w:tcPr>
            <w:tcW w:w="600" w:type="dxa"/>
          </w:tcPr>
          <w:p w:rsidR="005559A0" w:rsidRPr="001438DA" w:rsidRDefault="005559A0" w:rsidP="00C2342E"/>
        </w:tc>
        <w:tc>
          <w:tcPr>
            <w:tcW w:w="700" w:type="dxa"/>
          </w:tcPr>
          <w:p w:rsidR="005559A0" w:rsidRPr="001438DA" w:rsidRDefault="005559A0" w:rsidP="00C2342E"/>
        </w:tc>
        <w:tc>
          <w:tcPr>
            <w:tcW w:w="600" w:type="dxa"/>
          </w:tcPr>
          <w:p w:rsidR="005559A0" w:rsidRPr="001438DA" w:rsidRDefault="005559A0" w:rsidP="00C2342E"/>
        </w:tc>
        <w:tc>
          <w:tcPr>
            <w:tcW w:w="600" w:type="dxa"/>
          </w:tcPr>
          <w:p w:rsidR="005559A0" w:rsidRPr="001438DA" w:rsidRDefault="005559A0" w:rsidP="00C2342E"/>
        </w:tc>
        <w:tc>
          <w:tcPr>
            <w:tcW w:w="500" w:type="dxa"/>
          </w:tcPr>
          <w:p w:rsidR="005559A0" w:rsidRPr="001438DA" w:rsidRDefault="005559A0" w:rsidP="00C2342E"/>
        </w:tc>
        <w:tc>
          <w:tcPr>
            <w:tcW w:w="832" w:type="dxa"/>
          </w:tcPr>
          <w:p w:rsidR="005559A0" w:rsidRPr="001438DA" w:rsidRDefault="005559A0" w:rsidP="00C2342E"/>
        </w:tc>
        <w:tc>
          <w:tcPr>
            <w:tcW w:w="568" w:type="dxa"/>
          </w:tcPr>
          <w:p w:rsidR="005559A0" w:rsidRPr="001438DA" w:rsidRDefault="005559A0" w:rsidP="00C2342E"/>
        </w:tc>
        <w:tc>
          <w:tcPr>
            <w:tcW w:w="600" w:type="dxa"/>
          </w:tcPr>
          <w:p w:rsidR="005559A0" w:rsidRPr="001438DA" w:rsidRDefault="005559A0" w:rsidP="00C2342E"/>
        </w:tc>
        <w:tc>
          <w:tcPr>
            <w:tcW w:w="600" w:type="dxa"/>
          </w:tcPr>
          <w:p w:rsidR="005559A0" w:rsidRPr="001438DA" w:rsidRDefault="005559A0" w:rsidP="00C2342E"/>
        </w:tc>
        <w:tc>
          <w:tcPr>
            <w:tcW w:w="600" w:type="dxa"/>
          </w:tcPr>
          <w:p w:rsidR="005559A0" w:rsidRPr="001438DA" w:rsidRDefault="005559A0" w:rsidP="00C2342E"/>
        </w:tc>
        <w:tc>
          <w:tcPr>
            <w:tcW w:w="500" w:type="dxa"/>
          </w:tcPr>
          <w:p w:rsidR="005559A0" w:rsidRPr="001438DA" w:rsidRDefault="005559A0" w:rsidP="00C2342E"/>
        </w:tc>
        <w:tc>
          <w:tcPr>
            <w:tcW w:w="700" w:type="dxa"/>
          </w:tcPr>
          <w:p w:rsidR="005559A0" w:rsidRPr="001438DA" w:rsidRDefault="005559A0" w:rsidP="00C2342E"/>
        </w:tc>
        <w:tc>
          <w:tcPr>
            <w:tcW w:w="600" w:type="dxa"/>
          </w:tcPr>
          <w:p w:rsidR="005559A0" w:rsidRPr="001438DA" w:rsidRDefault="005559A0" w:rsidP="00C2342E"/>
        </w:tc>
        <w:tc>
          <w:tcPr>
            <w:tcW w:w="600" w:type="dxa"/>
          </w:tcPr>
          <w:p w:rsidR="005559A0" w:rsidRPr="001438DA" w:rsidRDefault="005559A0" w:rsidP="00C2342E"/>
        </w:tc>
        <w:tc>
          <w:tcPr>
            <w:tcW w:w="600" w:type="dxa"/>
          </w:tcPr>
          <w:p w:rsidR="005559A0" w:rsidRPr="001438DA" w:rsidRDefault="005559A0" w:rsidP="00C2342E"/>
        </w:tc>
        <w:tc>
          <w:tcPr>
            <w:tcW w:w="600" w:type="dxa"/>
          </w:tcPr>
          <w:p w:rsidR="005559A0" w:rsidRPr="001438DA" w:rsidRDefault="005559A0" w:rsidP="00C2342E"/>
        </w:tc>
        <w:tc>
          <w:tcPr>
            <w:tcW w:w="600" w:type="dxa"/>
          </w:tcPr>
          <w:p w:rsidR="005559A0" w:rsidRPr="001438DA" w:rsidRDefault="005559A0" w:rsidP="00C2342E"/>
        </w:tc>
        <w:tc>
          <w:tcPr>
            <w:tcW w:w="600" w:type="dxa"/>
          </w:tcPr>
          <w:p w:rsidR="005559A0" w:rsidRPr="001438DA" w:rsidRDefault="005559A0" w:rsidP="00C2342E"/>
        </w:tc>
        <w:tc>
          <w:tcPr>
            <w:tcW w:w="600" w:type="dxa"/>
          </w:tcPr>
          <w:p w:rsidR="005559A0" w:rsidRPr="001438DA" w:rsidRDefault="005559A0" w:rsidP="00C2342E"/>
        </w:tc>
        <w:tc>
          <w:tcPr>
            <w:tcW w:w="600" w:type="dxa"/>
          </w:tcPr>
          <w:p w:rsidR="005559A0" w:rsidRPr="001438DA" w:rsidRDefault="005559A0" w:rsidP="00C2342E"/>
        </w:tc>
        <w:tc>
          <w:tcPr>
            <w:tcW w:w="600" w:type="dxa"/>
          </w:tcPr>
          <w:p w:rsidR="005559A0" w:rsidRPr="001438DA" w:rsidRDefault="005559A0" w:rsidP="00C2342E"/>
        </w:tc>
        <w:tc>
          <w:tcPr>
            <w:tcW w:w="832" w:type="dxa"/>
          </w:tcPr>
          <w:p w:rsidR="005559A0" w:rsidRPr="001438DA" w:rsidRDefault="005559A0" w:rsidP="00C2342E"/>
        </w:tc>
      </w:tr>
      <w:tr w:rsidR="005559A0" w:rsidRPr="001438DA" w:rsidTr="00C2342E">
        <w:trPr>
          <w:cantSplit/>
        </w:trPr>
        <w:tc>
          <w:tcPr>
            <w:tcW w:w="531" w:type="dxa"/>
          </w:tcPr>
          <w:p w:rsidR="005559A0" w:rsidRPr="001438DA" w:rsidRDefault="005559A0" w:rsidP="005559A0">
            <w:pPr>
              <w:numPr>
                <w:ilvl w:val="0"/>
                <w:numId w:val="4"/>
              </w:numPr>
              <w:suppressAutoHyphens w:val="0"/>
              <w:ind w:left="0"/>
              <w:jc w:val="center"/>
            </w:pPr>
          </w:p>
        </w:tc>
        <w:tc>
          <w:tcPr>
            <w:tcW w:w="1977" w:type="dxa"/>
          </w:tcPr>
          <w:p w:rsidR="005559A0" w:rsidRPr="001438DA" w:rsidRDefault="005559A0" w:rsidP="00C2342E">
            <w:pPr>
              <w:spacing w:line="192" w:lineRule="auto"/>
              <w:ind w:right="-108"/>
            </w:pPr>
            <w:r w:rsidRPr="001438DA">
              <w:t>Ежемесячная надбавка к должностному окладу за особые условия муниципального службы</w:t>
            </w:r>
          </w:p>
        </w:tc>
        <w:tc>
          <w:tcPr>
            <w:tcW w:w="700" w:type="dxa"/>
          </w:tcPr>
          <w:p w:rsidR="005559A0" w:rsidRPr="001438DA" w:rsidRDefault="005559A0" w:rsidP="00C2342E"/>
        </w:tc>
        <w:tc>
          <w:tcPr>
            <w:tcW w:w="700" w:type="dxa"/>
          </w:tcPr>
          <w:p w:rsidR="005559A0" w:rsidRPr="001438DA" w:rsidRDefault="005559A0" w:rsidP="00C2342E"/>
        </w:tc>
        <w:tc>
          <w:tcPr>
            <w:tcW w:w="800" w:type="dxa"/>
          </w:tcPr>
          <w:p w:rsidR="005559A0" w:rsidRPr="001438DA" w:rsidRDefault="005559A0" w:rsidP="00C2342E"/>
        </w:tc>
        <w:tc>
          <w:tcPr>
            <w:tcW w:w="600" w:type="dxa"/>
          </w:tcPr>
          <w:p w:rsidR="005559A0" w:rsidRPr="001438DA" w:rsidRDefault="005559A0" w:rsidP="00C2342E"/>
        </w:tc>
        <w:tc>
          <w:tcPr>
            <w:tcW w:w="700" w:type="dxa"/>
          </w:tcPr>
          <w:p w:rsidR="005559A0" w:rsidRPr="001438DA" w:rsidRDefault="005559A0" w:rsidP="00C2342E"/>
        </w:tc>
        <w:tc>
          <w:tcPr>
            <w:tcW w:w="600" w:type="dxa"/>
          </w:tcPr>
          <w:p w:rsidR="005559A0" w:rsidRPr="001438DA" w:rsidRDefault="005559A0" w:rsidP="00C2342E"/>
        </w:tc>
        <w:tc>
          <w:tcPr>
            <w:tcW w:w="600" w:type="dxa"/>
          </w:tcPr>
          <w:p w:rsidR="005559A0" w:rsidRPr="001438DA" w:rsidRDefault="005559A0" w:rsidP="00C2342E"/>
        </w:tc>
        <w:tc>
          <w:tcPr>
            <w:tcW w:w="500" w:type="dxa"/>
          </w:tcPr>
          <w:p w:rsidR="005559A0" w:rsidRPr="001438DA" w:rsidRDefault="005559A0" w:rsidP="00C2342E"/>
        </w:tc>
        <w:tc>
          <w:tcPr>
            <w:tcW w:w="832" w:type="dxa"/>
          </w:tcPr>
          <w:p w:rsidR="005559A0" w:rsidRPr="001438DA" w:rsidRDefault="005559A0" w:rsidP="00C2342E"/>
        </w:tc>
        <w:tc>
          <w:tcPr>
            <w:tcW w:w="568" w:type="dxa"/>
          </w:tcPr>
          <w:p w:rsidR="005559A0" w:rsidRPr="001438DA" w:rsidRDefault="005559A0" w:rsidP="00C2342E"/>
        </w:tc>
        <w:tc>
          <w:tcPr>
            <w:tcW w:w="600" w:type="dxa"/>
          </w:tcPr>
          <w:p w:rsidR="005559A0" w:rsidRPr="001438DA" w:rsidRDefault="005559A0" w:rsidP="00C2342E"/>
        </w:tc>
        <w:tc>
          <w:tcPr>
            <w:tcW w:w="600" w:type="dxa"/>
          </w:tcPr>
          <w:p w:rsidR="005559A0" w:rsidRPr="001438DA" w:rsidRDefault="005559A0" w:rsidP="00C2342E"/>
        </w:tc>
        <w:tc>
          <w:tcPr>
            <w:tcW w:w="600" w:type="dxa"/>
          </w:tcPr>
          <w:p w:rsidR="005559A0" w:rsidRPr="001438DA" w:rsidRDefault="005559A0" w:rsidP="00C2342E"/>
        </w:tc>
        <w:tc>
          <w:tcPr>
            <w:tcW w:w="500" w:type="dxa"/>
          </w:tcPr>
          <w:p w:rsidR="005559A0" w:rsidRPr="001438DA" w:rsidRDefault="005559A0" w:rsidP="00C2342E"/>
        </w:tc>
        <w:tc>
          <w:tcPr>
            <w:tcW w:w="700" w:type="dxa"/>
          </w:tcPr>
          <w:p w:rsidR="005559A0" w:rsidRPr="001438DA" w:rsidRDefault="005559A0" w:rsidP="00C2342E"/>
        </w:tc>
        <w:tc>
          <w:tcPr>
            <w:tcW w:w="600" w:type="dxa"/>
          </w:tcPr>
          <w:p w:rsidR="005559A0" w:rsidRPr="001438DA" w:rsidRDefault="005559A0" w:rsidP="00C2342E"/>
        </w:tc>
        <w:tc>
          <w:tcPr>
            <w:tcW w:w="600" w:type="dxa"/>
          </w:tcPr>
          <w:p w:rsidR="005559A0" w:rsidRPr="001438DA" w:rsidRDefault="005559A0" w:rsidP="00C2342E"/>
        </w:tc>
        <w:tc>
          <w:tcPr>
            <w:tcW w:w="600" w:type="dxa"/>
          </w:tcPr>
          <w:p w:rsidR="005559A0" w:rsidRPr="001438DA" w:rsidRDefault="005559A0" w:rsidP="00C2342E"/>
        </w:tc>
        <w:tc>
          <w:tcPr>
            <w:tcW w:w="600" w:type="dxa"/>
          </w:tcPr>
          <w:p w:rsidR="005559A0" w:rsidRPr="001438DA" w:rsidRDefault="005559A0" w:rsidP="00C2342E"/>
        </w:tc>
        <w:tc>
          <w:tcPr>
            <w:tcW w:w="600" w:type="dxa"/>
          </w:tcPr>
          <w:p w:rsidR="005559A0" w:rsidRPr="001438DA" w:rsidRDefault="005559A0" w:rsidP="00C2342E"/>
        </w:tc>
        <w:tc>
          <w:tcPr>
            <w:tcW w:w="600" w:type="dxa"/>
          </w:tcPr>
          <w:p w:rsidR="005559A0" w:rsidRPr="001438DA" w:rsidRDefault="005559A0" w:rsidP="00C2342E"/>
        </w:tc>
        <w:tc>
          <w:tcPr>
            <w:tcW w:w="600" w:type="dxa"/>
          </w:tcPr>
          <w:p w:rsidR="005559A0" w:rsidRPr="001438DA" w:rsidRDefault="005559A0" w:rsidP="00C2342E"/>
        </w:tc>
        <w:tc>
          <w:tcPr>
            <w:tcW w:w="600" w:type="dxa"/>
          </w:tcPr>
          <w:p w:rsidR="005559A0" w:rsidRPr="001438DA" w:rsidRDefault="005559A0" w:rsidP="00C2342E"/>
        </w:tc>
        <w:tc>
          <w:tcPr>
            <w:tcW w:w="600" w:type="dxa"/>
          </w:tcPr>
          <w:p w:rsidR="005559A0" w:rsidRPr="001438DA" w:rsidRDefault="005559A0" w:rsidP="00C2342E"/>
        </w:tc>
        <w:tc>
          <w:tcPr>
            <w:tcW w:w="832" w:type="dxa"/>
          </w:tcPr>
          <w:p w:rsidR="005559A0" w:rsidRPr="001438DA" w:rsidRDefault="005559A0" w:rsidP="00C2342E"/>
        </w:tc>
      </w:tr>
      <w:tr w:rsidR="005559A0" w:rsidRPr="001438DA" w:rsidTr="00C2342E">
        <w:trPr>
          <w:cantSplit/>
        </w:trPr>
        <w:tc>
          <w:tcPr>
            <w:tcW w:w="531" w:type="dxa"/>
            <w:tcBorders>
              <w:bottom w:val="single" w:sz="4" w:space="0" w:color="auto"/>
            </w:tcBorders>
          </w:tcPr>
          <w:p w:rsidR="005559A0" w:rsidRPr="001438DA" w:rsidRDefault="005559A0" w:rsidP="005559A0">
            <w:pPr>
              <w:numPr>
                <w:ilvl w:val="0"/>
                <w:numId w:val="4"/>
              </w:numPr>
              <w:suppressAutoHyphens w:val="0"/>
              <w:ind w:left="0"/>
              <w:jc w:val="center"/>
            </w:pPr>
          </w:p>
        </w:tc>
        <w:tc>
          <w:tcPr>
            <w:tcW w:w="1977" w:type="dxa"/>
            <w:tcBorders>
              <w:bottom w:val="single" w:sz="4" w:space="0" w:color="auto"/>
            </w:tcBorders>
          </w:tcPr>
          <w:p w:rsidR="005559A0" w:rsidRPr="001438DA" w:rsidRDefault="005559A0" w:rsidP="00C2342E">
            <w:pPr>
              <w:spacing w:line="192" w:lineRule="auto"/>
              <w:ind w:right="-108"/>
            </w:pPr>
            <w:r w:rsidRPr="001438DA">
              <w:t>Ежемесячная надбавка за выслугу лет</w:t>
            </w:r>
          </w:p>
        </w:tc>
        <w:tc>
          <w:tcPr>
            <w:tcW w:w="700" w:type="dxa"/>
            <w:tcBorders>
              <w:bottom w:val="single" w:sz="4" w:space="0" w:color="auto"/>
            </w:tcBorders>
          </w:tcPr>
          <w:p w:rsidR="005559A0" w:rsidRPr="001438DA" w:rsidRDefault="005559A0" w:rsidP="00C2342E"/>
        </w:tc>
        <w:tc>
          <w:tcPr>
            <w:tcW w:w="700" w:type="dxa"/>
            <w:tcBorders>
              <w:bottom w:val="single" w:sz="4" w:space="0" w:color="auto"/>
            </w:tcBorders>
          </w:tcPr>
          <w:p w:rsidR="005559A0" w:rsidRPr="001438DA" w:rsidRDefault="005559A0" w:rsidP="00C2342E"/>
        </w:tc>
        <w:tc>
          <w:tcPr>
            <w:tcW w:w="800" w:type="dxa"/>
            <w:tcBorders>
              <w:bottom w:val="single" w:sz="4" w:space="0" w:color="auto"/>
            </w:tcBorders>
          </w:tcPr>
          <w:p w:rsidR="005559A0" w:rsidRPr="001438DA" w:rsidRDefault="005559A0" w:rsidP="00C2342E"/>
        </w:tc>
        <w:tc>
          <w:tcPr>
            <w:tcW w:w="600" w:type="dxa"/>
            <w:tcBorders>
              <w:bottom w:val="single" w:sz="4" w:space="0" w:color="auto"/>
            </w:tcBorders>
          </w:tcPr>
          <w:p w:rsidR="005559A0" w:rsidRPr="001438DA" w:rsidRDefault="005559A0" w:rsidP="00C2342E"/>
        </w:tc>
        <w:tc>
          <w:tcPr>
            <w:tcW w:w="700" w:type="dxa"/>
            <w:tcBorders>
              <w:bottom w:val="single" w:sz="4" w:space="0" w:color="auto"/>
            </w:tcBorders>
          </w:tcPr>
          <w:p w:rsidR="005559A0" w:rsidRPr="001438DA" w:rsidRDefault="005559A0" w:rsidP="00C2342E"/>
        </w:tc>
        <w:tc>
          <w:tcPr>
            <w:tcW w:w="600" w:type="dxa"/>
            <w:tcBorders>
              <w:bottom w:val="single" w:sz="4" w:space="0" w:color="auto"/>
            </w:tcBorders>
          </w:tcPr>
          <w:p w:rsidR="005559A0" w:rsidRPr="001438DA" w:rsidRDefault="005559A0" w:rsidP="00C2342E"/>
        </w:tc>
        <w:tc>
          <w:tcPr>
            <w:tcW w:w="600" w:type="dxa"/>
            <w:tcBorders>
              <w:bottom w:val="single" w:sz="4" w:space="0" w:color="auto"/>
            </w:tcBorders>
          </w:tcPr>
          <w:p w:rsidR="005559A0" w:rsidRPr="001438DA" w:rsidRDefault="005559A0" w:rsidP="00C2342E"/>
        </w:tc>
        <w:tc>
          <w:tcPr>
            <w:tcW w:w="500" w:type="dxa"/>
            <w:tcBorders>
              <w:bottom w:val="single" w:sz="4" w:space="0" w:color="auto"/>
            </w:tcBorders>
          </w:tcPr>
          <w:p w:rsidR="005559A0" w:rsidRPr="001438DA" w:rsidRDefault="005559A0" w:rsidP="00C2342E"/>
        </w:tc>
        <w:tc>
          <w:tcPr>
            <w:tcW w:w="832" w:type="dxa"/>
            <w:tcBorders>
              <w:bottom w:val="single" w:sz="4" w:space="0" w:color="auto"/>
            </w:tcBorders>
          </w:tcPr>
          <w:p w:rsidR="005559A0" w:rsidRPr="001438DA" w:rsidRDefault="005559A0" w:rsidP="00C2342E"/>
        </w:tc>
        <w:tc>
          <w:tcPr>
            <w:tcW w:w="568" w:type="dxa"/>
            <w:tcBorders>
              <w:bottom w:val="single" w:sz="4" w:space="0" w:color="auto"/>
            </w:tcBorders>
          </w:tcPr>
          <w:p w:rsidR="005559A0" w:rsidRPr="001438DA" w:rsidRDefault="005559A0" w:rsidP="00C2342E"/>
        </w:tc>
        <w:tc>
          <w:tcPr>
            <w:tcW w:w="600" w:type="dxa"/>
            <w:tcBorders>
              <w:bottom w:val="single" w:sz="4" w:space="0" w:color="auto"/>
            </w:tcBorders>
          </w:tcPr>
          <w:p w:rsidR="005559A0" w:rsidRPr="001438DA" w:rsidRDefault="005559A0" w:rsidP="00C2342E"/>
        </w:tc>
        <w:tc>
          <w:tcPr>
            <w:tcW w:w="600" w:type="dxa"/>
            <w:tcBorders>
              <w:bottom w:val="single" w:sz="4" w:space="0" w:color="auto"/>
            </w:tcBorders>
          </w:tcPr>
          <w:p w:rsidR="005559A0" w:rsidRPr="001438DA" w:rsidRDefault="005559A0" w:rsidP="00C2342E"/>
        </w:tc>
        <w:tc>
          <w:tcPr>
            <w:tcW w:w="600" w:type="dxa"/>
            <w:tcBorders>
              <w:bottom w:val="single" w:sz="4" w:space="0" w:color="auto"/>
            </w:tcBorders>
          </w:tcPr>
          <w:p w:rsidR="005559A0" w:rsidRPr="001438DA" w:rsidRDefault="005559A0" w:rsidP="00C2342E"/>
        </w:tc>
        <w:tc>
          <w:tcPr>
            <w:tcW w:w="500" w:type="dxa"/>
            <w:tcBorders>
              <w:bottom w:val="single" w:sz="4" w:space="0" w:color="auto"/>
            </w:tcBorders>
          </w:tcPr>
          <w:p w:rsidR="005559A0" w:rsidRPr="001438DA" w:rsidRDefault="005559A0" w:rsidP="00C2342E"/>
        </w:tc>
        <w:tc>
          <w:tcPr>
            <w:tcW w:w="700" w:type="dxa"/>
            <w:tcBorders>
              <w:bottom w:val="single" w:sz="4" w:space="0" w:color="auto"/>
            </w:tcBorders>
          </w:tcPr>
          <w:p w:rsidR="005559A0" w:rsidRPr="001438DA" w:rsidRDefault="005559A0" w:rsidP="00C2342E"/>
        </w:tc>
        <w:tc>
          <w:tcPr>
            <w:tcW w:w="600" w:type="dxa"/>
            <w:tcBorders>
              <w:bottom w:val="single" w:sz="4" w:space="0" w:color="auto"/>
            </w:tcBorders>
          </w:tcPr>
          <w:p w:rsidR="005559A0" w:rsidRPr="001438DA" w:rsidRDefault="005559A0" w:rsidP="00C2342E"/>
        </w:tc>
        <w:tc>
          <w:tcPr>
            <w:tcW w:w="600" w:type="dxa"/>
            <w:tcBorders>
              <w:bottom w:val="single" w:sz="4" w:space="0" w:color="auto"/>
            </w:tcBorders>
          </w:tcPr>
          <w:p w:rsidR="005559A0" w:rsidRPr="001438DA" w:rsidRDefault="005559A0" w:rsidP="00C2342E"/>
        </w:tc>
        <w:tc>
          <w:tcPr>
            <w:tcW w:w="600" w:type="dxa"/>
            <w:tcBorders>
              <w:bottom w:val="single" w:sz="4" w:space="0" w:color="auto"/>
            </w:tcBorders>
          </w:tcPr>
          <w:p w:rsidR="005559A0" w:rsidRPr="001438DA" w:rsidRDefault="005559A0" w:rsidP="00C2342E"/>
        </w:tc>
        <w:tc>
          <w:tcPr>
            <w:tcW w:w="600" w:type="dxa"/>
            <w:tcBorders>
              <w:bottom w:val="single" w:sz="4" w:space="0" w:color="auto"/>
            </w:tcBorders>
          </w:tcPr>
          <w:p w:rsidR="005559A0" w:rsidRPr="001438DA" w:rsidRDefault="005559A0" w:rsidP="00C2342E"/>
        </w:tc>
        <w:tc>
          <w:tcPr>
            <w:tcW w:w="600" w:type="dxa"/>
            <w:tcBorders>
              <w:bottom w:val="single" w:sz="4" w:space="0" w:color="auto"/>
            </w:tcBorders>
          </w:tcPr>
          <w:p w:rsidR="005559A0" w:rsidRPr="001438DA" w:rsidRDefault="005559A0" w:rsidP="00C2342E"/>
        </w:tc>
        <w:tc>
          <w:tcPr>
            <w:tcW w:w="600" w:type="dxa"/>
            <w:tcBorders>
              <w:bottom w:val="single" w:sz="4" w:space="0" w:color="auto"/>
            </w:tcBorders>
          </w:tcPr>
          <w:p w:rsidR="005559A0" w:rsidRPr="001438DA" w:rsidRDefault="005559A0" w:rsidP="00C2342E"/>
        </w:tc>
        <w:tc>
          <w:tcPr>
            <w:tcW w:w="600" w:type="dxa"/>
            <w:tcBorders>
              <w:bottom w:val="single" w:sz="4" w:space="0" w:color="auto"/>
            </w:tcBorders>
          </w:tcPr>
          <w:p w:rsidR="005559A0" w:rsidRPr="001438DA" w:rsidRDefault="005559A0" w:rsidP="00C2342E"/>
        </w:tc>
        <w:tc>
          <w:tcPr>
            <w:tcW w:w="600" w:type="dxa"/>
            <w:tcBorders>
              <w:bottom w:val="single" w:sz="4" w:space="0" w:color="auto"/>
            </w:tcBorders>
          </w:tcPr>
          <w:p w:rsidR="005559A0" w:rsidRPr="001438DA" w:rsidRDefault="005559A0" w:rsidP="00C2342E"/>
        </w:tc>
        <w:tc>
          <w:tcPr>
            <w:tcW w:w="600" w:type="dxa"/>
            <w:tcBorders>
              <w:bottom w:val="single" w:sz="4" w:space="0" w:color="auto"/>
            </w:tcBorders>
          </w:tcPr>
          <w:p w:rsidR="005559A0" w:rsidRPr="001438DA" w:rsidRDefault="005559A0" w:rsidP="00C2342E"/>
        </w:tc>
        <w:tc>
          <w:tcPr>
            <w:tcW w:w="832" w:type="dxa"/>
            <w:tcBorders>
              <w:bottom w:val="single" w:sz="4" w:space="0" w:color="auto"/>
            </w:tcBorders>
          </w:tcPr>
          <w:p w:rsidR="005559A0" w:rsidRPr="001438DA" w:rsidRDefault="005559A0" w:rsidP="00C2342E"/>
        </w:tc>
      </w:tr>
      <w:tr w:rsidR="005559A0" w:rsidRPr="001438DA" w:rsidTr="00C2342E">
        <w:trPr>
          <w:cantSplit/>
        </w:trPr>
        <w:tc>
          <w:tcPr>
            <w:tcW w:w="531" w:type="dxa"/>
          </w:tcPr>
          <w:p w:rsidR="005559A0" w:rsidRPr="001438DA" w:rsidRDefault="005559A0" w:rsidP="005559A0">
            <w:pPr>
              <w:numPr>
                <w:ilvl w:val="0"/>
                <w:numId w:val="4"/>
              </w:numPr>
              <w:suppressAutoHyphens w:val="0"/>
              <w:ind w:left="0"/>
              <w:jc w:val="center"/>
            </w:pPr>
          </w:p>
        </w:tc>
        <w:tc>
          <w:tcPr>
            <w:tcW w:w="1977" w:type="dxa"/>
          </w:tcPr>
          <w:p w:rsidR="005559A0" w:rsidRPr="001438DA" w:rsidRDefault="005559A0" w:rsidP="00C2342E">
            <w:pPr>
              <w:spacing w:line="192" w:lineRule="auto"/>
              <w:ind w:right="-108"/>
            </w:pPr>
            <w:r w:rsidRPr="001438DA">
              <w:t xml:space="preserve">Ежемесячная надбавка к должностному окладу за выслугу лет на службе </w:t>
            </w:r>
          </w:p>
        </w:tc>
        <w:tc>
          <w:tcPr>
            <w:tcW w:w="700" w:type="dxa"/>
          </w:tcPr>
          <w:p w:rsidR="005559A0" w:rsidRPr="001438DA" w:rsidRDefault="005559A0" w:rsidP="00C2342E"/>
        </w:tc>
        <w:tc>
          <w:tcPr>
            <w:tcW w:w="700" w:type="dxa"/>
          </w:tcPr>
          <w:p w:rsidR="005559A0" w:rsidRPr="001438DA" w:rsidRDefault="005559A0" w:rsidP="00C2342E"/>
        </w:tc>
        <w:tc>
          <w:tcPr>
            <w:tcW w:w="800" w:type="dxa"/>
          </w:tcPr>
          <w:p w:rsidR="005559A0" w:rsidRPr="001438DA" w:rsidRDefault="005559A0" w:rsidP="00C2342E"/>
        </w:tc>
        <w:tc>
          <w:tcPr>
            <w:tcW w:w="600" w:type="dxa"/>
          </w:tcPr>
          <w:p w:rsidR="005559A0" w:rsidRPr="001438DA" w:rsidRDefault="005559A0" w:rsidP="00C2342E"/>
        </w:tc>
        <w:tc>
          <w:tcPr>
            <w:tcW w:w="700" w:type="dxa"/>
          </w:tcPr>
          <w:p w:rsidR="005559A0" w:rsidRPr="001438DA" w:rsidRDefault="005559A0" w:rsidP="00C2342E"/>
        </w:tc>
        <w:tc>
          <w:tcPr>
            <w:tcW w:w="600" w:type="dxa"/>
          </w:tcPr>
          <w:p w:rsidR="005559A0" w:rsidRPr="001438DA" w:rsidRDefault="005559A0" w:rsidP="00C2342E"/>
        </w:tc>
        <w:tc>
          <w:tcPr>
            <w:tcW w:w="600" w:type="dxa"/>
          </w:tcPr>
          <w:p w:rsidR="005559A0" w:rsidRPr="001438DA" w:rsidRDefault="005559A0" w:rsidP="00C2342E"/>
        </w:tc>
        <w:tc>
          <w:tcPr>
            <w:tcW w:w="500" w:type="dxa"/>
          </w:tcPr>
          <w:p w:rsidR="005559A0" w:rsidRPr="001438DA" w:rsidRDefault="005559A0" w:rsidP="00C2342E"/>
        </w:tc>
        <w:tc>
          <w:tcPr>
            <w:tcW w:w="832" w:type="dxa"/>
          </w:tcPr>
          <w:p w:rsidR="005559A0" w:rsidRPr="001438DA" w:rsidRDefault="005559A0" w:rsidP="00C2342E"/>
        </w:tc>
        <w:tc>
          <w:tcPr>
            <w:tcW w:w="568" w:type="dxa"/>
          </w:tcPr>
          <w:p w:rsidR="005559A0" w:rsidRPr="001438DA" w:rsidRDefault="005559A0" w:rsidP="00C2342E"/>
        </w:tc>
        <w:tc>
          <w:tcPr>
            <w:tcW w:w="600" w:type="dxa"/>
          </w:tcPr>
          <w:p w:rsidR="005559A0" w:rsidRPr="001438DA" w:rsidRDefault="005559A0" w:rsidP="00C2342E"/>
        </w:tc>
        <w:tc>
          <w:tcPr>
            <w:tcW w:w="600" w:type="dxa"/>
          </w:tcPr>
          <w:p w:rsidR="005559A0" w:rsidRPr="001438DA" w:rsidRDefault="005559A0" w:rsidP="00C2342E"/>
        </w:tc>
        <w:tc>
          <w:tcPr>
            <w:tcW w:w="600" w:type="dxa"/>
          </w:tcPr>
          <w:p w:rsidR="005559A0" w:rsidRPr="001438DA" w:rsidRDefault="005559A0" w:rsidP="00C2342E"/>
        </w:tc>
        <w:tc>
          <w:tcPr>
            <w:tcW w:w="500" w:type="dxa"/>
          </w:tcPr>
          <w:p w:rsidR="005559A0" w:rsidRPr="001438DA" w:rsidRDefault="005559A0" w:rsidP="00C2342E"/>
        </w:tc>
        <w:tc>
          <w:tcPr>
            <w:tcW w:w="700" w:type="dxa"/>
          </w:tcPr>
          <w:p w:rsidR="005559A0" w:rsidRPr="001438DA" w:rsidRDefault="005559A0" w:rsidP="00C2342E"/>
        </w:tc>
        <w:tc>
          <w:tcPr>
            <w:tcW w:w="600" w:type="dxa"/>
          </w:tcPr>
          <w:p w:rsidR="005559A0" w:rsidRPr="001438DA" w:rsidRDefault="005559A0" w:rsidP="00C2342E"/>
        </w:tc>
        <w:tc>
          <w:tcPr>
            <w:tcW w:w="600" w:type="dxa"/>
          </w:tcPr>
          <w:p w:rsidR="005559A0" w:rsidRPr="001438DA" w:rsidRDefault="005559A0" w:rsidP="00C2342E"/>
        </w:tc>
        <w:tc>
          <w:tcPr>
            <w:tcW w:w="600" w:type="dxa"/>
          </w:tcPr>
          <w:p w:rsidR="005559A0" w:rsidRPr="001438DA" w:rsidRDefault="005559A0" w:rsidP="00C2342E"/>
        </w:tc>
        <w:tc>
          <w:tcPr>
            <w:tcW w:w="600" w:type="dxa"/>
          </w:tcPr>
          <w:p w:rsidR="005559A0" w:rsidRPr="001438DA" w:rsidRDefault="005559A0" w:rsidP="00C2342E"/>
        </w:tc>
        <w:tc>
          <w:tcPr>
            <w:tcW w:w="600" w:type="dxa"/>
          </w:tcPr>
          <w:p w:rsidR="005559A0" w:rsidRPr="001438DA" w:rsidRDefault="005559A0" w:rsidP="00C2342E"/>
        </w:tc>
        <w:tc>
          <w:tcPr>
            <w:tcW w:w="600" w:type="dxa"/>
          </w:tcPr>
          <w:p w:rsidR="005559A0" w:rsidRPr="001438DA" w:rsidRDefault="005559A0" w:rsidP="00C2342E"/>
        </w:tc>
        <w:tc>
          <w:tcPr>
            <w:tcW w:w="600" w:type="dxa"/>
          </w:tcPr>
          <w:p w:rsidR="005559A0" w:rsidRPr="001438DA" w:rsidRDefault="005559A0" w:rsidP="00C2342E"/>
        </w:tc>
        <w:tc>
          <w:tcPr>
            <w:tcW w:w="600" w:type="dxa"/>
          </w:tcPr>
          <w:p w:rsidR="005559A0" w:rsidRPr="001438DA" w:rsidRDefault="005559A0" w:rsidP="00C2342E"/>
        </w:tc>
        <w:tc>
          <w:tcPr>
            <w:tcW w:w="600" w:type="dxa"/>
          </w:tcPr>
          <w:p w:rsidR="005559A0" w:rsidRPr="001438DA" w:rsidRDefault="005559A0" w:rsidP="00C2342E"/>
        </w:tc>
        <w:tc>
          <w:tcPr>
            <w:tcW w:w="832" w:type="dxa"/>
          </w:tcPr>
          <w:p w:rsidR="005559A0" w:rsidRPr="001438DA" w:rsidRDefault="005559A0" w:rsidP="00C2342E"/>
        </w:tc>
      </w:tr>
      <w:tr w:rsidR="005559A0" w:rsidRPr="001438DA" w:rsidTr="00C2342E">
        <w:trPr>
          <w:cantSplit/>
        </w:trPr>
        <w:tc>
          <w:tcPr>
            <w:tcW w:w="531" w:type="dxa"/>
            <w:tcBorders>
              <w:bottom w:val="nil"/>
            </w:tcBorders>
          </w:tcPr>
          <w:p w:rsidR="005559A0" w:rsidRPr="001438DA" w:rsidRDefault="005559A0" w:rsidP="005559A0">
            <w:pPr>
              <w:numPr>
                <w:ilvl w:val="0"/>
                <w:numId w:val="4"/>
              </w:numPr>
              <w:suppressAutoHyphens w:val="0"/>
              <w:ind w:left="0"/>
              <w:jc w:val="center"/>
            </w:pPr>
          </w:p>
        </w:tc>
        <w:tc>
          <w:tcPr>
            <w:tcW w:w="1977" w:type="dxa"/>
            <w:tcBorders>
              <w:bottom w:val="nil"/>
            </w:tcBorders>
          </w:tcPr>
          <w:p w:rsidR="005559A0" w:rsidRPr="001438DA" w:rsidRDefault="005559A0" w:rsidP="00C2342E">
            <w:pPr>
              <w:spacing w:line="192" w:lineRule="auto"/>
            </w:pPr>
            <w:r w:rsidRPr="001438DA">
              <w:t>Премии:</w:t>
            </w:r>
          </w:p>
        </w:tc>
        <w:tc>
          <w:tcPr>
            <w:tcW w:w="700" w:type="dxa"/>
            <w:tcBorders>
              <w:bottom w:val="nil"/>
            </w:tcBorders>
          </w:tcPr>
          <w:p w:rsidR="005559A0" w:rsidRPr="001438DA" w:rsidRDefault="005559A0" w:rsidP="00C2342E"/>
        </w:tc>
        <w:tc>
          <w:tcPr>
            <w:tcW w:w="700" w:type="dxa"/>
            <w:tcBorders>
              <w:bottom w:val="nil"/>
            </w:tcBorders>
          </w:tcPr>
          <w:p w:rsidR="005559A0" w:rsidRPr="001438DA" w:rsidRDefault="005559A0" w:rsidP="00C2342E"/>
        </w:tc>
        <w:tc>
          <w:tcPr>
            <w:tcW w:w="800" w:type="dxa"/>
            <w:tcBorders>
              <w:bottom w:val="nil"/>
            </w:tcBorders>
          </w:tcPr>
          <w:p w:rsidR="005559A0" w:rsidRPr="001438DA" w:rsidRDefault="005559A0" w:rsidP="00C2342E"/>
        </w:tc>
        <w:tc>
          <w:tcPr>
            <w:tcW w:w="600" w:type="dxa"/>
            <w:tcBorders>
              <w:bottom w:val="nil"/>
            </w:tcBorders>
          </w:tcPr>
          <w:p w:rsidR="005559A0" w:rsidRPr="001438DA" w:rsidRDefault="005559A0" w:rsidP="00C2342E"/>
        </w:tc>
        <w:tc>
          <w:tcPr>
            <w:tcW w:w="700" w:type="dxa"/>
            <w:tcBorders>
              <w:bottom w:val="nil"/>
            </w:tcBorders>
          </w:tcPr>
          <w:p w:rsidR="005559A0" w:rsidRPr="001438DA" w:rsidRDefault="005559A0" w:rsidP="00C2342E"/>
        </w:tc>
        <w:tc>
          <w:tcPr>
            <w:tcW w:w="600" w:type="dxa"/>
            <w:tcBorders>
              <w:bottom w:val="nil"/>
            </w:tcBorders>
          </w:tcPr>
          <w:p w:rsidR="005559A0" w:rsidRPr="001438DA" w:rsidRDefault="005559A0" w:rsidP="00C2342E"/>
        </w:tc>
        <w:tc>
          <w:tcPr>
            <w:tcW w:w="600" w:type="dxa"/>
            <w:tcBorders>
              <w:bottom w:val="nil"/>
            </w:tcBorders>
          </w:tcPr>
          <w:p w:rsidR="005559A0" w:rsidRPr="001438DA" w:rsidRDefault="005559A0" w:rsidP="00C2342E"/>
        </w:tc>
        <w:tc>
          <w:tcPr>
            <w:tcW w:w="500" w:type="dxa"/>
            <w:tcBorders>
              <w:bottom w:val="nil"/>
            </w:tcBorders>
          </w:tcPr>
          <w:p w:rsidR="005559A0" w:rsidRPr="001438DA" w:rsidRDefault="005559A0" w:rsidP="00C2342E"/>
        </w:tc>
        <w:tc>
          <w:tcPr>
            <w:tcW w:w="832" w:type="dxa"/>
            <w:tcBorders>
              <w:bottom w:val="nil"/>
            </w:tcBorders>
          </w:tcPr>
          <w:p w:rsidR="005559A0" w:rsidRPr="001438DA" w:rsidRDefault="005559A0" w:rsidP="00C2342E"/>
        </w:tc>
        <w:tc>
          <w:tcPr>
            <w:tcW w:w="568" w:type="dxa"/>
            <w:tcBorders>
              <w:bottom w:val="nil"/>
            </w:tcBorders>
          </w:tcPr>
          <w:p w:rsidR="005559A0" w:rsidRPr="001438DA" w:rsidRDefault="005559A0" w:rsidP="00C2342E"/>
        </w:tc>
        <w:tc>
          <w:tcPr>
            <w:tcW w:w="600" w:type="dxa"/>
            <w:tcBorders>
              <w:bottom w:val="nil"/>
            </w:tcBorders>
          </w:tcPr>
          <w:p w:rsidR="005559A0" w:rsidRPr="001438DA" w:rsidRDefault="005559A0" w:rsidP="00C2342E"/>
        </w:tc>
        <w:tc>
          <w:tcPr>
            <w:tcW w:w="600" w:type="dxa"/>
            <w:tcBorders>
              <w:bottom w:val="nil"/>
            </w:tcBorders>
          </w:tcPr>
          <w:p w:rsidR="005559A0" w:rsidRPr="001438DA" w:rsidRDefault="005559A0" w:rsidP="00C2342E"/>
        </w:tc>
        <w:tc>
          <w:tcPr>
            <w:tcW w:w="600" w:type="dxa"/>
            <w:tcBorders>
              <w:bottom w:val="nil"/>
            </w:tcBorders>
          </w:tcPr>
          <w:p w:rsidR="005559A0" w:rsidRPr="001438DA" w:rsidRDefault="005559A0" w:rsidP="00C2342E"/>
        </w:tc>
        <w:tc>
          <w:tcPr>
            <w:tcW w:w="500" w:type="dxa"/>
            <w:tcBorders>
              <w:bottom w:val="nil"/>
            </w:tcBorders>
          </w:tcPr>
          <w:p w:rsidR="005559A0" w:rsidRPr="001438DA" w:rsidRDefault="005559A0" w:rsidP="00C2342E"/>
        </w:tc>
        <w:tc>
          <w:tcPr>
            <w:tcW w:w="700" w:type="dxa"/>
            <w:tcBorders>
              <w:bottom w:val="nil"/>
            </w:tcBorders>
          </w:tcPr>
          <w:p w:rsidR="005559A0" w:rsidRPr="001438DA" w:rsidRDefault="005559A0" w:rsidP="00C2342E"/>
        </w:tc>
        <w:tc>
          <w:tcPr>
            <w:tcW w:w="600" w:type="dxa"/>
            <w:tcBorders>
              <w:bottom w:val="nil"/>
            </w:tcBorders>
          </w:tcPr>
          <w:p w:rsidR="005559A0" w:rsidRPr="001438DA" w:rsidRDefault="005559A0" w:rsidP="00C2342E"/>
        </w:tc>
        <w:tc>
          <w:tcPr>
            <w:tcW w:w="600" w:type="dxa"/>
            <w:tcBorders>
              <w:bottom w:val="nil"/>
            </w:tcBorders>
          </w:tcPr>
          <w:p w:rsidR="005559A0" w:rsidRPr="001438DA" w:rsidRDefault="005559A0" w:rsidP="00C2342E"/>
        </w:tc>
        <w:tc>
          <w:tcPr>
            <w:tcW w:w="600" w:type="dxa"/>
            <w:tcBorders>
              <w:bottom w:val="nil"/>
            </w:tcBorders>
          </w:tcPr>
          <w:p w:rsidR="005559A0" w:rsidRPr="001438DA" w:rsidRDefault="005559A0" w:rsidP="00C2342E"/>
        </w:tc>
        <w:tc>
          <w:tcPr>
            <w:tcW w:w="600" w:type="dxa"/>
            <w:tcBorders>
              <w:bottom w:val="nil"/>
            </w:tcBorders>
          </w:tcPr>
          <w:p w:rsidR="005559A0" w:rsidRPr="001438DA" w:rsidRDefault="005559A0" w:rsidP="00C2342E"/>
        </w:tc>
        <w:tc>
          <w:tcPr>
            <w:tcW w:w="600" w:type="dxa"/>
            <w:tcBorders>
              <w:bottom w:val="nil"/>
            </w:tcBorders>
          </w:tcPr>
          <w:p w:rsidR="005559A0" w:rsidRPr="001438DA" w:rsidRDefault="005559A0" w:rsidP="00C2342E"/>
        </w:tc>
        <w:tc>
          <w:tcPr>
            <w:tcW w:w="600" w:type="dxa"/>
            <w:tcBorders>
              <w:bottom w:val="nil"/>
            </w:tcBorders>
          </w:tcPr>
          <w:p w:rsidR="005559A0" w:rsidRPr="001438DA" w:rsidRDefault="005559A0" w:rsidP="00C2342E"/>
        </w:tc>
        <w:tc>
          <w:tcPr>
            <w:tcW w:w="600" w:type="dxa"/>
            <w:tcBorders>
              <w:bottom w:val="nil"/>
            </w:tcBorders>
          </w:tcPr>
          <w:p w:rsidR="005559A0" w:rsidRPr="001438DA" w:rsidRDefault="005559A0" w:rsidP="00C2342E"/>
        </w:tc>
        <w:tc>
          <w:tcPr>
            <w:tcW w:w="600" w:type="dxa"/>
            <w:tcBorders>
              <w:bottom w:val="nil"/>
            </w:tcBorders>
          </w:tcPr>
          <w:p w:rsidR="005559A0" w:rsidRPr="001438DA" w:rsidRDefault="005559A0" w:rsidP="00C2342E"/>
        </w:tc>
        <w:tc>
          <w:tcPr>
            <w:tcW w:w="600" w:type="dxa"/>
            <w:tcBorders>
              <w:bottom w:val="nil"/>
            </w:tcBorders>
          </w:tcPr>
          <w:p w:rsidR="005559A0" w:rsidRPr="001438DA" w:rsidRDefault="005559A0" w:rsidP="00C2342E"/>
        </w:tc>
        <w:tc>
          <w:tcPr>
            <w:tcW w:w="832" w:type="dxa"/>
            <w:tcBorders>
              <w:bottom w:val="nil"/>
            </w:tcBorders>
          </w:tcPr>
          <w:p w:rsidR="005559A0" w:rsidRPr="001438DA" w:rsidRDefault="005559A0" w:rsidP="00C2342E"/>
        </w:tc>
      </w:tr>
      <w:tr w:rsidR="005559A0" w:rsidRPr="001438DA" w:rsidTr="00C2342E">
        <w:trPr>
          <w:cantSplit/>
        </w:trPr>
        <w:tc>
          <w:tcPr>
            <w:tcW w:w="531" w:type="dxa"/>
            <w:tcBorders>
              <w:top w:val="nil"/>
              <w:bottom w:val="nil"/>
            </w:tcBorders>
          </w:tcPr>
          <w:p w:rsidR="005559A0" w:rsidRPr="001438DA" w:rsidRDefault="005559A0" w:rsidP="00C2342E"/>
        </w:tc>
        <w:tc>
          <w:tcPr>
            <w:tcW w:w="1977" w:type="dxa"/>
            <w:tcBorders>
              <w:top w:val="nil"/>
              <w:bottom w:val="nil"/>
            </w:tcBorders>
          </w:tcPr>
          <w:p w:rsidR="005559A0" w:rsidRPr="001438DA" w:rsidRDefault="005559A0" w:rsidP="00C2342E">
            <w:pPr>
              <w:spacing w:line="192" w:lineRule="auto"/>
              <w:ind w:right="-108"/>
            </w:pPr>
            <w:r w:rsidRPr="001438DA">
              <w:t>а) по результатам работы за месяц;</w:t>
            </w:r>
          </w:p>
        </w:tc>
        <w:tc>
          <w:tcPr>
            <w:tcW w:w="700" w:type="dxa"/>
            <w:tcBorders>
              <w:top w:val="nil"/>
              <w:bottom w:val="nil"/>
            </w:tcBorders>
          </w:tcPr>
          <w:p w:rsidR="005559A0" w:rsidRPr="001438DA" w:rsidRDefault="005559A0" w:rsidP="00C2342E"/>
        </w:tc>
        <w:tc>
          <w:tcPr>
            <w:tcW w:w="700" w:type="dxa"/>
            <w:tcBorders>
              <w:top w:val="nil"/>
              <w:bottom w:val="nil"/>
            </w:tcBorders>
          </w:tcPr>
          <w:p w:rsidR="005559A0" w:rsidRPr="001438DA" w:rsidRDefault="005559A0" w:rsidP="00C2342E">
            <w:r w:rsidRPr="001438DA">
              <w:t>а)</w:t>
            </w:r>
          </w:p>
        </w:tc>
        <w:tc>
          <w:tcPr>
            <w:tcW w:w="800" w:type="dxa"/>
            <w:tcBorders>
              <w:top w:val="nil"/>
              <w:bottom w:val="nil"/>
            </w:tcBorders>
          </w:tcPr>
          <w:p w:rsidR="005559A0" w:rsidRPr="001438DA" w:rsidRDefault="005559A0" w:rsidP="00C2342E"/>
        </w:tc>
        <w:tc>
          <w:tcPr>
            <w:tcW w:w="600" w:type="dxa"/>
            <w:tcBorders>
              <w:top w:val="nil"/>
              <w:bottom w:val="nil"/>
            </w:tcBorders>
          </w:tcPr>
          <w:p w:rsidR="005559A0" w:rsidRPr="001438DA" w:rsidRDefault="005559A0" w:rsidP="00C2342E">
            <w:r w:rsidRPr="001438DA">
              <w:t>а)</w:t>
            </w:r>
          </w:p>
        </w:tc>
        <w:tc>
          <w:tcPr>
            <w:tcW w:w="700" w:type="dxa"/>
            <w:tcBorders>
              <w:top w:val="nil"/>
              <w:bottom w:val="nil"/>
            </w:tcBorders>
          </w:tcPr>
          <w:p w:rsidR="005559A0" w:rsidRPr="001438DA" w:rsidRDefault="005559A0" w:rsidP="00C2342E"/>
        </w:tc>
        <w:tc>
          <w:tcPr>
            <w:tcW w:w="600" w:type="dxa"/>
            <w:tcBorders>
              <w:top w:val="nil"/>
              <w:bottom w:val="nil"/>
            </w:tcBorders>
          </w:tcPr>
          <w:p w:rsidR="005559A0" w:rsidRPr="001438DA" w:rsidRDefault="005559A0" w:rsidP="00C2342E">
            <w:r w:rsidRPr="001438DA">
              <w:t>а)</w:t>
            </w:r>
          </w:p>
        </w:tc>
        <w:tc>
          <w:tcPr>
            <w:tcW w:w="600" w:type="dxa"/>
            <w:tcBorders>
              <w:top w:val="nil"/>
              <w:bottom w:val="nil"/>
            </w:tcBorders>
          </w:tcPr>
          <w:p w:rsidR="005559A0" w:rsidRPr="001438DA" w:rsidRDefault="005559A0" w:rsidP="00C2342E"/>
        </w:tc>
        <w:tc>
          <w:tcPr>
            <w:tcW w:w="500" w:type="dxa"/>
            <w:tcBorders>
              <w:top w:val="nil"/>
              <w:bottom w:val="nil"/>
            </w:tcBorders>
          </w:tcPr>
          <w:p w:rsidR="005559A0" w:rsidRPr="001438DA" w:rsidRDefault="005559A0" w:rsidP="00C2342E">
            <w:r w:rsidRPr="001438DA">
              <w:t>а)</w:t>
            </w:r>
          </w:p>
        </w:tc>
        <w:tc>
          <w:tcPr>
            <w:tcW w:w="832" w:type="dxa"/>
            <w:tcBorders>
              <w:top w:val="nil"/>
              <w:bottom w:val="nil"/>
            </w:tcBorders>
          </w:tcPr>
          <w:p w:rsidR="005559A0" w:rsidRPr="001438DA" w:rsidRDefault="005559A0" w:rsidP="00C2342E"/>
        </w:tc>
        <w:tc>
          <w:tcPr>
            <w:tcW w:w="568" w:type="dxa"/>
            <w:tcBorders>
              <w:top w:val="nil"/>
              <w:bottom w:val="nil"/>
            </w:tcBorders>
          </w:tcPr>
          <w:p w:rsidR="005559A0" w:rsidRPr="001438DA" w:rsidRDefault="005559A0" w:rsidP="00C2342E">
            <w:r w:rsidRPr="001438DA">
              <w:t>а)</w:t>
            </w:r>
          </w:p>
        </w:tc>
        <w:tc>
          <w:tcPr>
            <w:tcW w:w="600" w:type="dxa"/>
            <w:tcBorders>
              <w:top w:val="nil"/>
              <w:bottom w:val="nil"/>
            </w:tcBorders>
          </w:tcPr>
          <w:p w:rsidR="005559A0" w:rsidRPr="001438DA" w:rsidRDefault="005559A0" w:rsidP="00C2342E"/>
        </w:tc>
        <w:tc>
          <w:tcPr>
            <w:tcW w:w="600" w:type="dxa"/>
            <w:tcBorders>
              <w:top w:val="nil"/>
              <w:bottom w:val="nil"/>
            </w:tcBorders>
          </w:tcPr>
          <w:p w:rsidR="005559A0" w:rsidRPr="001438DA" w:rsidRDefault="005559A0" w:rsidP="00C2342E">
            <w:r w:rsidRPr="001438DA">
              <w:t>а)</w:t>
            </w:r>
          </w:p>
        </w:tc>
        <w:tc>
          <w:tcPr>
            <w:tcW w:w="600" w:type="dxa"/>
            <w:tcBorders>
              <w:top w:val="nil"/>
              <w:bottom w:val="nil"/>
            </w:tcBorders>
          </w:tcPr>
          <w:p w:rsidR="005559A0" w:rsidRPr="001438DA" w:rsidRDefault="005559A0" w:rsidP="00C2342E"/>
        </w:tc>
        <w:tc>
          <w:tcPr>
            <w:tcW w:w="500" w:type="dxa"/>
            <w:tcBorders>
              <w:top w:val="nil"/>
              <w:bottom w:val="nil"/>
            </w:tcBorders>
          </w:tcPr>
          <w:p w:rsidR="005559A0" w:rsidRPr="001438DA" w:rsidRDefault="005559A0" w:rsidP="00C2342E">
            <w:r w:rsidRPr="001438DA">
              <w:t>а)</w:t>
            </w:r>
          </w:p>
        </w:tc>
        <w:tc>
          <w:tcPr>
            <w:tcW w:w="700" w:type="dxa"/>
            <w:tcBorders>
              <w:top w:val="nil"/>
              <w:bottom w:val="nil"/>
            </w:tcBorders>
          </w:tcPr>
          <w:p w:rsidR="005559A0" w:rsidRPr="001438DA" w:rsidRDefault="005559A0" w:rsidP="00C2342E"/>
        </w:tc>
        <w:tc>
          <w:tcPr>
            <w:tcW w:w="600" w:type="dxa"/>
            <w:tcBorders>
              <w:top w:val="nil"/>
              <w:bottom w:val="nil"/>
            </w:tcBorders>
          </w:tcPr>
          <w:p w:rsidR="005559A0" w:rsidRPr="001438DA" w:rsidRDefault="005559A0" w:rsidP="00C2342E">
            <w:r w:rsidRPr="001438DA">
              <w:t>а)</w:t>
            </w:r>
          </w:p>
        </w:tc>
        <w:tc>
          <w:tcPr>
            <w:tcW w:w="600" w:type="dxa"/>
            <w:tcBorders>
              <w:top w:val="nil"/>
              <w:bottom w:val="nil"/>
            </w:tcBorders>
          </w:tcPr>
          <w:p w:rsidR="005559A0" w:rsidRPr="001438DA" w:rsidRDefault="005559A0" w:rsidP="00C2342E"/>
        </w:tc>
        <w:tc>
          <w:tcPr>
            <w:tcW w:w="600" w:type="dxa"/>
            <w:tcBorders>
              <w:top w:val="nil"/>
              <w:bottom w:val="nil"/>
            </w:tcBorders>
          </w:tcPr>
          <w:p w:rsidR="005559A0" w:rsidRPr="001438DA" w:rsidRDefault="005559A0" w:rsidP="00C2342E">
            <w:r w:rsidRPr="001438DA">
              <w:t>а)</w:t>
            </w:r>
          </w:p>
        </w:tc>
        <w:tc>
          <w:tcPr>
            <w:tcW w:w="600" w:type="dxa"/>
            <w:tcBorders>
              <w:top w:val="nil"/>
              <w:bottom w:val="nil"/>
            </w:tcBorders>
          </w:tcPr>
          <w:p w:rsidR="005559A0" w:rsidRPr="001438DA" w:rsidRDefault="005559A0" w:rsidP="00C2342E"/>
        </w:tc>
        <w:tc>
          <w:tcPr>
            <w:tcW w:w="600" w:type="dxa"/>
            <w:tcBorders>
              <w:top w:val="nil"/>
              <w:bottom w:val="nil"/>
            </w:tcBorders>
          </w:tcPr>
          <w:p w:rsidR="005559A0" w:rsidRPr="001438DA" w:rsidRDefault="005559A0" w:rsidP="00C2342E">
            <w:r w:rsidRPr="001438DA">
              <w:t>а)</w:t>
            </w:r>
          </w:p>
        </w:tc>
        <w:tc>
          <w:tcPr>
            <w:tcW w:w="600" w:type="dxa"/>
            <w:tcBorders>
              <w:top w:val="nil"/>
              <w:bottom w:val="nil"/>
            </w:tcBorders>
          </w:tcPr>
          <w:p w:rsidR="005559A0" w:rsidRPr="001438DA" w:rsidRDefault="005559A0" w:rsidP="00C2342E"/>
        </w:tc>
        <w:tc>
          <w:tcPr>
            <w:tcW w:w="600" w:type="dxa"/>
            <w:tcBorders>
              <w:top w:val="nil"/>
              <w:bottom w:val="nil"/>
            </w:tcBorders>
          </w:tcPr>
          <w:p w:rsidR="005559A0" w:rsidRPr="001438DA" w:rsidRDefault="005559A0" w:rsidP="00C2342E">
            <w:r w:rsidRPr="001438DA">
              <w:t>а)</w:t>
            </w:r>
          </w:p>
        </w:tc>
        <w:tc>
          <w:tcPr>
            <w:tcW w:w="600" w:type="dxa"/>
            <w:tcBorders>
              <w:top w:val="nil"/>
              <w:bottom w:val="nil"/>
            </w:tcBorders>
          </w:tcPr>
          <w:p w:rsidR="005559A0" w:rsidRPr="001438DA" w:rsidRDefault="005559A0" w:rsidP="00C2342E"/>
        </w:tc>
        <w:tc>
          <w:tcPr>
            <w:tcW w:w="600" w:type="dxa"/>
            <w:tcBorders>
              <w:top w:val="nil"/>
              <w:bottom w:val="nil"/>
            </w:tcBorders>
          </w:tcPr>
          <w:p w:rsidR="005559A0" w:rsidRPr="001438DA" w:rsidRDefault="005559A0" w:rsidP="00C2342E">
            <w:r w:rsidRPr="001438DA">
              <w:t>а)</w:t>
            </w:r>
          </w:p>
        </w:tc>
        <w:tc>
          <w:tcPr>
            <w:tcW w:w="832" w:type="dxa"/>
            <w:tcBorders>
              <w:top w:val="nil"/>
              <w:bottom w:val="nil"/>
            </w:tcBorders>
          </w:tcPr>
          <w:p w:rsidR="005559A0" w:rsidRPr="001438DA" w:rsidRDefault="005559A0" w:rsidP="00C2342E"/>
        </w:tc>
      </w:tr>
      <w:tr w:rsidR="005559A0" w:rsidRPr="001438DA" w:rsidTr="00C2342E">
        <w:trPr>
          <w:cantSplit/>
        </w:trPr>
        <w:tc>
          <w:tcPr>
            <w:tcW w:w="531" w:type="dxa"/>
            <w:tcBorders>
              <w:top w:val="nil"/>
              <w:bottom w:val="nil"/>
            </w:tcBorders>
          </w:tcPr>
          <w:p w:rsidR="005559A0" w:rsidRPr="001438DA" w:rsidRDefault="005559A0" w:rsidP="00C2342E"/>
        </w:tc>
        <w:tc>
          <w:tcPr>
            <w:tcW w:w="1977" w:type="dxa"/>
            <w:tcBorders>
              <w:top w:val="nil"/>
              <w:bottom w:val="nil"/>
            </w:tcBorders>
          </w:tcPr>
          <w:p w:rsidR="005559A0" w:rsidRPr="001438DA" w:rsidRDefault="005559A0" w:rsidP="00C2342E">
            <w:pPr>
              <w:spacing w:line="192" w:lineRule="auto"/>
              <w:ind w:right="-108"/>
            </w:pPr>
            <w:r w:rsidRPr="001438DA">
              <w:t>б) по результатам работы за год;</w:t>
            </w:r>
          </w:p>
        </w:tc>
        <w:tc>
          <w:tcPr>
            <w:tcW w:w="700" w:type="dxa"/>
            <w:tcBorders>
              <w:top w:val="nil"/>
              <w:bottom w:val="nil"/>
            </w:tcBorders>
          </w:tcPr>
          <w:p w:rsidR="005559A0" w:rsidRPr="001438DA" w:rsidRDefault="005559A0" w:rsidP="00C2342E"/>
        </w:tc>
        <w:tc>
          <w:tcPr>
            <w:tcW w:w="700" w:type="dxa"/>
            <w:tcBorders>
              <w:top w:val="nil"/>
              <w:bottom w:val="nil"/>
            </w:tcBorders>
          </w:tcPr>
          <w:p w:rsidR="005559A0" w:rsidRPr="001438DA" w:rsidRDefault="005559A0" w:rsidP="00C2342E">
            <w:r w:rsidRPr="001438DA">
              <w:t>б)</w:t>
            </w:r>
          </w:p>
        </w:tc>
        <w:tc>
          <w:tcPr>
            <w:tcW w:w="800" w:type="dxa"/>
            <w:tcBorders>
              <w:top w:val="nil"/>
              <w:bottom w:val="nil"/>
            </w:tcBorders>
          </w:tcPr>
          <w:p w:rsidR="005559A0" w:rsidRPr="001438DA" w:rsidRDefault="005559A0" w:rsidP="00C2342E"/>
        </w:tc>
        <w:tc>
          <w:tcPr>
            <w:tcW w:w="600" w:type="dxa"/>
            <w:tcBorders>
              <w:top w:val="nil"/>
              <w:bottom w:val="nil"/>
            </w:tcBorders>
          </w:tcPr>
          <w:p w:rsidR="005559A0" w:rsidRPr="001438DA" w:rsidRDefault="005559A0" w:rsidP="00C2342E">
            <w:r w:rsidRPr="001438DA">
              <w:t>б)</w:t>
            </w:r>
          </w:p>
        </w:tc>
        <w:tc>
          <w:tcPr>
            <w:tcW w:w="700" w:type="dxa"/>
            <w:tcBorders>
              <w:top w:val="nil"/>
              <w:bottom w:val="nil"/>
            </w:tcBorders>
          </w:tcPr>
          <w:p w:rsidR="005559A0" w:rsidRPr="001438DA" w:rsidRDefault="005559A0" w:rsidP="00C2342E"/>
        </w:tc>
        <w:tc>
          <w:tcPr>
            <w:tcW w:w="600" w:type="dxa"/>
            <w:tcBorders>
              <w:top w:val="nil"/>
              <w:bottom w:val="nil"/>
            </w:tcBorders>
          </w:tcPr>
          <w:p w:rsidR="005559A0" w:rsidRPr="001438DA" w:rsidRDefault="005559A0" w:rsidP="00C2342E">
            <w:r w:rsidRPr="001438DA">
              <w:t>б)</w:t>
            </w:r>
          </w:p>
        </w:tc>
        <w:tc>
          <w:tcPr>
            <w:tcW w:w="600" w:type="dxa"/>
            <w:tcBorders>
              <w:top w:val="nil"/>
              <w:bottom w:val="nil"/>
            </w:tcBorders>
          </w:tcPr>
          <w:p w:rsidR="005559A0" w:rsidRPr="001438DA" w:rsidRDefault="005559A0" w:rsidP="00C2342E"/>
        </w:tc>
        <w:tc>
          <w:tcPr>
            <w:tcW w:w="500" w:type="dxa"/>
            <w:tcBorders>
              <w:top w:val="nil"/>
              <w:bottom w:val="nil"/>
            </w:tcBorders>
          </w:tcPr>
          <w:p w:rsidR="005559A0" w:rsidRPr="001438DA" w:rsidRDefault="005559A0" w:rsidP="00C2342E">
            <w:r w:rsidRPr="001438DA">
              <w:t>б)</w:t>
            </w:r>
          </w:p>
        </w:tc>
        <w:tc>
          <w:tcPr>
            <w:tcW w:w="832" w:type="dxa"/>
            <w:tcBorders>
              <w:top w:val="nil"/>
              <w:bottom w:val="nil"/>
            </w:tcBorders>
          </w:tcPr>
          <w:p w:rsidR="005559A0" w:rsidRPr="001438DA" w:rsidRDefault="005559A0" w:rsidP="00C2342E"/>
        </w:tc>
        <w:tc>
          <w:tcPr>
            <w:tcW w:w="568" w:type="dxa"/>
            <w:tcBorders>
              <w:top w:val="nil"/>
              <w:bottom w:val="nil"/>
            </w:tcBorders>
          </w:tcPr>
          <w:p w:rsidR="005559A0" w:rsidRPr="001438DA" w:rsidRDefault="005559A0" w:rsidP="00C2342E">
            <w:r w:rsidRPr="001438DA">
              <w:t>б)</w:t>
            </w:r>
          </w:p>
        </w:tc>
        <w:tc>
          <w:tcPr>
            <w:tcW w:w="600" w:type="dxa"/>
            <w:tcBorders>
              <w:top w:val="nil"/>
              <w:bottom w:val="nil"/>
            </w:tcBorders>
          </w:tcPr>
          <w:p w:rsidR="005559A0" w:rsidRPr="001438DA" w:rsidRDefault="005559A0" w:rsidP="00C2342E"/>
        </w:tc>
        <w:tc>
          <w:tcPr>
            <w:tcW w:w="600" w:type="dxa"/>
            <w:tcBorders>
              <w:top w:val="nil"/>
              <w:bottom w:val="nil"/>
            </w:tcBorders>
          </w:tcPr>
          <w:p w:rsidR="005559A0" w:rsidRPr="001438DA" w:rsidRDefault="005559A0" w:rsidP="00C2342E">
            <w:r w:rsidRPr="001438DA">
              <w:t>б)</w:t>
            </w:r>
          </w:p>
        </w:tc>
        <w:tc>
          <w:tcPr>
            <w:tcW w:w="600" w:type="dxa"/>
            <w:tcBorders>
              <w:top w:val="nil"/>
              <w:bottom w:val="nil"/>
            </w:tcBorders>
          </w:tcPr>
          <w:p w:rsidR="005559A0" w:rsidRPr="001438DA" w:rsidRDefault="005559A0" w:rsidP="00C2342E"/>
        </w:tc>
        <w:tc>
          <w:tcPr>
            <w:tcW w:w="500" w:type="dxa"/>
            <w:tcBorders>
              <w:top w:val="nil"/>
              <w:bottom w:val="nil"/>
            </w:tcBorders>
          </w:tcPr>
          <w:p w:rsidR="005559A0" w:rsidRPr="001438DA" w:rsidRDefault="005559A0" w:rsidP="00C2342E">
            <w:r w:rsidRPr="001438DA">
              <w:t>б)</w:t>
            </w:r>
          </w:p>
        </w:tc>
        <w:tc>
          <w:tcPr>
            <w:tcW w:w="700" w:type="dxa"/>
            <w:tcBorders>
              <w:top w:val="nil"/>
              <w:bottom w:val="nil"/>
            </w:tcBorders>
          </w:tcPr>
          <w:p w:rsidR="005559A0" w:rsidRPr="001438DA" w:rsidRDefault="005559A0" w:rsidP="00C2342E"/>
        </w:tc>
        <w:tc>
          <w:tcPr>
            <w:tcW w:w="600" w:type="dxa"/>
            <w:tcBorders>
              <w:top w:val="nil"/>
              <w:bottom w:val="nil"/>
            </w:tcBorders>
          </w:tcPr>
          <w:p w:rsidR="005559A0" w:rsidRPr="001438DA" w:rsidRDefault="005559A0" w:rsidP="00C2342E">
            <w:r w:rsidRPr="001438DA">
              <w:t>б)</w:t>
            </w:r>
          </w:p>
        </w:tc>
        <w:tc>
          <w:tcPr>
            <w:tcW w:w="600" w:type="dxa"/>
            <w:tcBorders>
              <w:top w:val="nil"/>
              <w:bottom w:val="nil"/>
            </w:tcBorders>
          </w:tcPr>
          <w:p w:rsidR="005559A0" w:rsidRPr="001438DA" w:rsidRDefault="005559A0" w:rsidP="00C2342E"/>
        </w:tc>
        <w:tc>
          <w:tcPr>
            <w:tcW w:w="600" w:type="dxa"/>
            <w:tcBorders>
              <w:top w:val="nil"/>
              <w:bottom w:val="nil"/>
            </w:tcBorders>
          </w:tcPr>
          <w:p w:rsidR="005559A0" w:rsidRPr="001438DA" w:rsidRDefault="005559A0" w:rsidP="00C2342E">
            <w:r w:rsidRPr="001438DA">
              <w:t>б)</w:t>
            </w:r>
          </w:p>
        </w:tc>
        <w:tc>
          <w:tcPr>
            <w:tcW w:w="600" w:type="dxa"/>
            <w:tcBorders>
              <w:top w:val="nil"/>
              <w:bottom w:val="nil"/>
            </w:tcBorders>
          </w:tcPr>
          <w:p w:rsidR="005559A0" w:rsidRPr="001438DA" w:rsidRDefault="005559A0" w:rsidP="00C2342E"/>
        </w:tc>
        <w:tc>
          <w:tcPr>
            <w:tcW w:w="600" w:type="dxa"/>
            <w:tcBorders>
              <w:top w:val="nil"/>
              <w:bottom w:val="nil"/>
            </w:tcBorders>
          </w:tcPr>
          <w:p w:rsidR="005559A0" w:rsidRPr="001438DA" w:rsidRDefault="005559A0" w:rsidP="00C2342E">
            <w:r w:rsidRPr="001438DA">
              <w:t>б)</w:t>
            </w:r>
          </w:p>
        </w:tc>
        <w:tc>
          <w:tcPr>
            <w:tcW w:w="600" w:type="dxa"/>
            <w:tcBorders>
              <w:top w:val="nil"/>
              <w:bottom w:val="nil"/>
            </w:tcBorders>
          </w:tcPr>
          <w:p w:rsidR="005559A0" w:rsidRPr="001438DA" w:rsidRDefault="005559A0" w:rsidP="00C2342E"/>
        </w:tc>
        <w:tc>
          <w:tcPr>
            <w:tcW w:w="600" w:type="dxa"/>
            <w:tcBorders>
              <w:top w:val="nil"/>
              <w:bottom w:val="nil"/>
            </w:tcBorders>
          </w:tcPr>
          <w:p w:rsidR="005559A0" w:rsidRPr="001438DA" w:rsidRDefault="005559A0" w:rsidP="00C2342E">
            <w:r w:rsidRPr="001438DA">
              <w:t>б)</w:t>
            </w:r>
          </w:p>
        </w:tc>
        <w:tc>
          <w:tcPr>
            <w:tcW w:w="600" w:type="dxa"/>
            <w:tcBorders>
              <w:top w:val="nil"/>
              <w:bottom w:val="nil"/>
            </w:tcBorders>
          </w:tcPr>
          <w:p w:rsidR="005559A0" w:rsidRPr="001438DA" w:rsidRDefault="005559A0" w:rsidP="00C2342E"/>
        </w:tc>
        <w:tc>
          <w:tcPr>
            <w:tcW w:w="600" w:type="dxa"/>
            <w:tcBorders>
              <w:top w:val="nil"/>
              <w:bottom w:val="nil"/>
            </w:tcBorders>
          </w:tcPr>
          <w:p w:rsidR="005559A0" w:rsidRPr="001438DA" w:rsidRDefault="005559A0" w:rsidP="00C2342E">
            <w:r w:rsidRPr="001438DA">
              <w:t>б)</w:t>
            </w:r>
          </w:p>
        </w:tc>
        <w:tc>
          <w:tcPr>
            <w:tcW w:w="832" w:type="dxa"/>
            <w:tcBorders>
              <w:top w:val="nil"/>
              <w:bottom w:val="nil"/>
            </w:tcBorders>
          </w:tcPr>
          <w:p w:rsidR="005559A0" w:rsidRPr="001438DA" w:rsidRDefault="005559A0" w:rsidP="00C2342E"/>
        </w:tc>
      </w:tr>
      <w:tr w:rsidR="005559A0" w:rsidRPr="001438DA" w:rsidTr="00C2342E">
        <w:trPr>
          <w:cantSplit/>
        </w:trPr>
        <w:tc>
          <w:tcPr>
            <w:tcW w:w="531" w:type="dxa"/>
            <w:tcBorders>
              <w:top w:val="nil"/>
            </w:tcBorders>
          </w:tcPr>
          <w:p w:rsidR="005559A0" w:rsidRPr="001438DA" w:rsidRDefault="005559A0" w:rsidP="00C2342E"/>
        </w:tc>
        <w:tc>
          <w:tcPr>
            <w:tcW w:w="1977" w:type="dxa"/>
            <w:tcBorders>
              <w:top w:val="nil"/>
            </w:tcBorders>
          </w:tcPr>
          <w:p w:rsidR="005559A0" w:rsidRPr="001438DA" w:rsidRDefault="005559A0" w:rsidP="00C2342E">
            <w:pPr>
              <w:spacing w:line="192" w:lineRule="auto"/>
              <w:ind w:right="-108"/>
            </w:pPr>
            <w:r w:rsidRPr="001438DA">
              <w:t>в) по результатам работы за период времени, превышающий месяц, но менее года</w:t>
            </w:r>
          </w:p>
        </w:tc>
        <w:tc>
          <w:tcPr>
            <w:tcW w:w="700" w:type="dxa"/>
            <w:tcBorders>
              <w:top w:val="nil"/>
            </w:tcBorders>
          </w:tcPr>
          <w:p w:rsidR="005559A0" w:rsidRPr="001438DA" w:rsidRDefault="005559A0" w:rsidP="00C2342E"/>
        </w:tc>
        <w:tc>
          <w:tcPr>
            <w:tcW w:w="700" w:type="dxa"/>
            <w:tcBorders>
              <w:top w:val="nil"/>
            </w:tcBorders>
          </w:tcPr>
          <w:p w:rsidR="005559A0" w:rsidRPr="001438DA" w:rsidRDefault="005559A0" w:rsidP="00C2342E">
            <w:r w:rsidRPr="001438DA">
              <w:t>в)</w:t>
            </w:r>
          </w:p>
        </w:tc>
        <w:tc>
          <w:tcPr>
            <w:tcW w:w="800" w:type="dxa"/>
            <w:tcBorders>
              <w:top w:val="nil"/>
            </w:tcBorders>
          </w:tcPr>
          <w:p w:rsidR="005559A0" w:rsidRPr="001438DA" w:rsidRDefault="005559A0" w:rsidP="00C2342E"/>
        </w:tc>
        <w:tc>
          <w:tcPr>
            <w:tcW w:w="600" w:type="dxa"/>
            <w:tcBorders>
              <w:top w:val="nil"/>
            </w:tcBorders>
          </w:tcPr>
          <w:p w:rsidR="005559A0" w:rsidRPr="001438DA" w:rsidRDefault="005559A0" w:rsidP="00C2342E">
            <w:r w:rsidRPr="001438DA">
              <w:t>в)</w:t>
            </w:r>
          </w:p>
        </w:tc>
        <w:tc>
          <w:tcPr>
            <w:tcW w:w="700" w:type="dxa"/>
            <w:tcBorders>
              <w:top w:val="nil"/>
            </w:tcBorders>
          </w:tcPr>
          <w:p w:rsidR="005559A0" w:rsidRPr="001438DA" w:rsidRDefault="005559A0" w:rsidP="00C2342E"/>
        </w:tc>
        <w:tc>
          <w:tcPr>
            <w:tcW w:w="600" w:type="dxa"/>
            <w:tcBorders>
              <w:top w:val="nil"/>
            </w:tcBorders>
          </w:tcPr>
          <w:p w:rsidR="005559A0" w:rsidRPr="001438DA" w:rsidRDefault="005559A0" w:rsidP="00C2342E">
            <w:r w:rsidRPr="001438DA">
              <w:t>в)</w:t>
            </w:r>
          </w:p>
        </w:tc>
        <w:tc>
          <w:tcPr>
            <w:tcW w:w="600" w:type="dxa"/>
            <w:tcBorders>
              <w:top w:val="nil"/>
            </w:tcBorders>
          </w:tcPr>
          <w:p w:rsidR="005559A0" w:rsidRPr="001438DA" w:rsidRDefault="005559A0" w:rsidP="00C2342E"/>
        </w:tc>
        <w:tc>
          <w:tcPr>
            <w:tcW w:w="500" w:type="dxa"/>
            <w:tcBorders>
              <w:top w:val="nil"/>
            </w:tcBorders>
          </w:tcPr>
          <w:p w:rsidR="005559A0" w:rsidRPr="001438DA" w:rsidRDefault="005559A0" w:rsidP="00C2342E">
            <w:r w:rsidRPr="001438DA">
              <w:t>в)</w:t>
            </w:r>
          </w:p>
        </w:tc>
        <w:tc>
          <w:tcPr>
            <w:tcW w:w="832" w:type="dxa"/>
            <w:tcBorders>
              <w:top w:val="nil"/>
            </w:tcBorders>
          </w:tcPr>
          <w:p w:rsidR="005559A0" w:rsidRPr="001438DA" w:rsidRDefault="005559A0" w:rsidP="00C2342E"/>
        </w:tc>
        <w:tc>
          <w:tcPr>
            <w:tcW w:w="568" w:type="dxa"/>
            <w:tcBorders>
              <w:top w:val="nil"/>
            </w:tcBorders>
          </w:tcPr>
          <w:p w:rsidR="005559A0" w:rsidRPr="001438DA" w:rsidRDefault="005559A0" w:rsidP="00C2342E">
            <w:r w:rsidRPr="001438DA">
              <w:t>в)</w:t>
            </w:r>
          </w:p>
        </w:tc>
        <w:tc>
          <w:tcPr>
            <w:tcW w:w="600" w:type="dxa"/>
            <w:tcBorders>
              <w:top w:val="nil"/>
            </w:tcBorders>
          </w:tcPr>
          <w:p w:rsidR="005559A0" w:rsidRPr="001438DA" w:rsidRDefault="005559A0" w:rsidP="00C2342E"/>
        </w:tc>
        <w:tc>
          <w:tcPr>
            <w:tcW w:w="600" w:type="dxa"/>
            <w:tcBorders>
              <w:top w:val="nil"/>
            </w:tcBorders>
          </w:tcPr>
          <w:p w:rsidR="005559A0" w:rsidRPr="001438DA" w:rsidRDefault="005559A0" w:rsidP="00C2342E">
            <w:r w:rsidRPr="001438DA">
              <w:t>в)</w:t>
            </w:r>
          </w:p>
        </w:tc>
        <w:tc>
          <w:tcPr>
            <w:tcW w:w="600" w:type="dxa"/>
            <w:tcBorders>
              <w:top w:val="nil"/>
            </w:tcBorders>
          </w:tcPr>
          <w:p w:rsidR="005559A0" w:rsidRPr="001438DA" w:rsidRDefault="005559A0" w:rsidP="00C2342E"/>
        </w:tc>
        <w:tc>
          <w:tcPr>
            <w:tcW w:w="500" w:type="dxa"/>
            <w:tcBorders>
              <w:top w:val="nil"/>
            </w:tcBorders>
          </w:tcPr>
          <w:p w:rsidR="005559A0" w:rsidRPr="001438DA" w:rsidRDefault="005559A0" w:rsidP="00C2342E">
            <w:r w:rsidRPr="001438DA">
              <w:t>в)</w:t>
            </w:r>
          </w:p>
        </w:tc>
        <w:tc>
          <w:tcPr>
            <w:tcW w:w="700" w:type="dxa"/>
            <w:tcBorders>
              <w:top w:val="nil"/>
            </w:tcBorders>
          </w:tcPr>
          <w:p w:rsidR="005559A0" w:rsidRPr="001438DA" w:rsidRDefault="005559A0" w:rsidP="00C2342E"/>
        </w:tc>
        <w:tc>
          <w:tcPr>
            <w:tcW w:w="600" w:type="dxa"/>
            <w:tcBorders>
              <w:top w:val="nil"/>
            </w:tcBorders>
          </w:tcPr>
          <w:p w:rsidR="005559A0" w:rsidRPr="001438DA" w:rsidRDefault="005559A0" w:rsidP="00C2342E">
            <w:r w:rsidRPr="001438DA">
              <w:t>в)</w:t>
            </w:r>
          </w:p>
        </w:tc>
        <w:tc>
          <w:tcPr>
            <w:tcW w:w="600" w:type="dxa"/>
            <w:tcBorders>
              <w:top w:val="nil"/>
            </w:tcBorders>
          </w:tcPr>
          <w:p w:rsidR="005559A0" w:rsidRPr="001438DA" w:rsidRDefault="005559A0" w:rsidP="00C2342E"/>
        </w:tc>
        <w:tc>
          <w:tcPr>
            <w:tcW w:w="600" w:type="dxa"/>
            <w:tcBorders>
              <w:top w:val="nil"/>
            </w:tcBorders>
          </w:tcPr>
          <w:p w:rsidR="005559A0" w:rsidRPr="001438DA" w:rsidRDefault="005559A0" w:rsidP="00C2342E">
            <w:r w:rsidRPr="001438DA">
              <w:t>в)</w:t>
            </w:r>
          </w:p>
        </w:tc>
        <w:tc>
          <w:tcPr>
            <w:tcW w:w="600" w:type="dxa"/>
            <w:tcBorders>
              <w:top w:val="nil"/>
            </w:tcBorders>
          </w:tcPr>
          <w:p w:rsidR="005559A0" w:rsidRPr="001438DA" w:rsidRDefault="005559A0" w:rsidP="00C2342E"/>
        </w:tc>
        <w:tc>
          <w:tcPr>
            <w:tcW w:w="600" w:type="dxa"/>
            <w:tcBorders>
              <w:top w:val="nil"/>
            </w:tcBorders>
          </w:tcPr>
          <w:p w:rsidR="005559A0" w:rsidRPr="001438DA" w:rsidRDefault="005559A0" w:rsidP="00C2342E">
            <w:r w:rsidRPr="001438DA">
              <w:t>в)</w:t>
            </w:r>
          </w:p>
        </w:tc>
        <w:tc>
          <w:tcPr>
            <w:tcW w:w="600" w:type="dxa"/>
            <w:tcBorders>
              <w:top w:val="nil"/>
            </w:tcBorders>
          </w:tcPr>
          <w:p w:rsidR="005559A0" w:rsidRPr="001438DA" w:rsidRDefault="005559A0" w:rsidP="00C2342E"/>
        </w:tc>
        <w:tc>
          <w:tcPr>
            <w:tcW w:w="600" w:type="dxa"/>
            <w:tcBorders>
              <w:top w:val="nil"/>
            </w:tcBorders>
          </w:tcPr>
          <w:p w:rsidR="005559A0" w:rsidRPr="001438DA" w:rsidRDefault="005559A0" w:rsidP="00C2342E">
            <w:r w:rsidRPr="001438DA">
              <w:t>в)</w:t>
            </w:r>
          </w:p>
        </w:tc>
        <w:tc>
          <w:tcPr>
            <w:tcW w:w="600" w:type="dxa"/>
            <w:tcBorders>
              <w:top w:val="nil"/>
            </w:tcBorders>
          </w:tcPr>
          <w:p w:rsidR="005559A0" w:rsidRPr="001438DA" w:rsidRDefault="005559A0" w:rsidP="00C2342E"/>
        </w:tc>
        <w:tc>
          <w:tcPr>
            <w:tcW w:w="600" w:type="dxa"/>
            <w:tcBorders>
              <w:top w:val="nil"/>
            </w:tcBorders>
          </w:tcPr>
          <w:p w:rsidR="005559A0" w:rsidRPr="001438DA" w:rsidRDefault="005559A0" w:rsidP="00C2342E">
            <w:r w:rsidRPr="001438DA">
              <w:t>в)</w:t>
            </w:r>
          </w:p>
        </w:tc>
        <w:tc>
          <w:tcPr>
            <w:tcW w:w="832" w:type="dxa"/>
            <w:tcBorders>
              <w:top w:val="nil"/>
            </w:tcBorders>
          </w:tcPr>
          <w:p w:rsidR="005559A0" w:rsidRPr="001438DA" w:rsidRDefault="005559A0" w:rsidP="00C2342E"/>
        </w:tc>
      </w:tr>
      <w:tr w:rsidR="005559A0" w:rsidRPr="001438DA" w:rsidTr="00C2342E">
        <w:trPr>
          <w:cantSplit/>
        </w:trPr>
        <w:tc>
          <w:tcPr>
            <w:tcW w:w="531" w:type="dxa"/>
          </w:tcPr>
          <w:p w:rsidR="005559A0" w:rsidRPr="001438DA" w:rsidRDefault="005559A0" w:rsidP="005559A0">
            <w:pPr>
              <w:numPr>
                <w:ilvl w:val="0"/>
                <w:numId w:val="4"/>
              </w:numPr>
              <w:suppressAutoHyphens w:val="0"/>
              <w:ind w:left="0"/>
              <w:jc w:val="center"/>
            </w:pPr>
          </w:p>
        </w:tc>
        <w:tc>
          <w:tcPr>
            <w:tcW w:w="1977" w:type="dxa"/>
          </w:tcPr>
          <w:p w:rsidR="005559A0" w:rsidRPr="001438DA" w:rsidRDefault="005559A0" w:rsidP="00C2342E">
            <w:pPr>
              <w:spacing w:line="192" w:lineRule="auto"/>
              <w:ind w:right="-108"/>
            </w:pPr>
            <w:r w:rsidRPr="001438DA">
              <w:t>Ежемесячное денежное поощрение</w:t>
            </w:r>
          </w:p>
        </w:tc>
        <w:tc>
          <w:tcPr>
            <w:tcW w:w="700" w:type="dxa"/>
            <w:tcBorders>
              <w:bottom w:val="single" w:sz="4" w:space="0" w:color="auto"/>
            </w:tcBorders>
          </w:tcPr>
          <w:p w:rsidR="005559A0" w:rsidRPr="001438DA" w:rsidRDefault="005559A0" w:rsidP="00C2342E"/>
        </w:tc>
        <w:tc>
          <w:tcPr>
            <w:tcW w:w="700" w:type="dxa"/>
          </w:tcPr>
          <w:p w:rsidR="005559A0" w:rsidRPr="001438DA" w:rsidRDefault="005559A0" w:rsidP="00C2342E"/>
        </w:tc>
        <w:tc>
          <w:tcPr>
            <w:tcW w:w="800" w:type="dxa"/>
            <w:tcBorders>
              <w:bottom w:val="single" w:sz="4" w:space="0" w:color="auto"/>
            </w:tcBorders>
          </w:tcPr>
          <w:p w:rsidR="005559A0" w:rsidRPr="001438DA" w:rsidRDefault="005559A0" w:rsidP="00C2342E"/>
        </w:tc>
        <w:tc>
          <w:tcPr>
            <w:tcW w:w="600" w:type="dxa"/>
            <w:tcBorders>
              <w:bottom w:val="single" w:sz="4" w:space="0" w:color="auto"/>
            </w:tcBorders>
          </w:tcPr>
          <w:p w:rsidR="005559A0" w:rsidRPr="001438DA" w:rsidRDefault="005559A0" w:rsidP="00C2342E"/>
        </w:tc>
        <w:tc>
          <w:tcPr>
            <w:tcW w:w="700" w:type="dxa"/>
            <w:tcBorders>
              <w:bottom w:val="single" w:sz="4" w:space="0" w:color="auto"/>
            </w:tcBorders>
          </w:tcPr>
          <w:p w:rsidR="005559A0" w:rsidRPr="001438DA" w:rsidRDefault="005559A0" w:rsidP="00C2342E"/>
        </w:tc>
        <w:tc>
          <w:tcPr>
            <w:tcW w:w="600" w:type="dxa"/>
            <w:tcBorders>
              <w:bottom w:val="single" w:sz="4" w:space="0" w:color="auto"/>
            </w:tcBorders>
          </w:tcPr>
          <w:p w:rsidR="005559A0" w:rsidRPr="001438DA" w:rsidRDefault="005559A0" w:rsidP="00C2342E"/>
        </w:tc>
        <w:tc>
          <w:tcPr>
            <w:tcW w:w="600" w:type="dxa"/>
            <w:tcBorders>
              <w:bottom w:val="single" w:sz="4" w:space="0" w:color="auto"/>
            </w:tcBorders>
          </w:tcPr>
          <w:p w:rsidR="005559A0" w:rsidRPr="001438DA" w:rsidRDefault="005559A0" w:rsidP="00C2342E"/>
        </w:tc>
        <w:tc>
          <w:tcPr>
            <w:tcW w:w="500" w:type="dxa"/>
            <w:tcBorders>
              <w:bottom w:val="single" w:sz="4" w:space="0" w:color="auto"/>
            </w:tcBorders>
          </w:tcPr>
          <w:p w:rsidR="005559A0" w:rsidRPr="001438DA" w:rsidRDefault="005559A0" w:rsidP="00C2342E"/>
        </w:tc>
        <w:tc>
          <w:tcPr>
            <w:tcW w:w="832" w:type="dxa"/>
            <w:tcBorders>
              <w:bottom w:val="single" w:sz="4" w:space="0" w:color="auto"/>
            </w:tcBorders>
          </w:tcPr>
          <w:p w:rsidR="005559A0" w:rsidRPr="001438DA" w:rsidRDefault="005559A0" w:rsidP="00C2342E"/>
        </w:tc>
        <w:tc>
          <w:tcPr>
            <w:tcW w:w="568" w:type="dxa"/>
            <w:tcBorders>
              <w:bottom w:val="single" w:sz="4" w:space="0" w:color="auto"/>
            </w:tcBorders>
          </w:tcPr>
          <w:p w:rsidR="005559A0" w:rsidRPr="001438DA" w:rsidRDefault="005559A0" w:rsidP="00C2342E"/>
        </w:tc>
        <w:tc>
          <w:tcPr>
            <w:tcW w:w="600" w:type="dxa"/>
            <w:tcBorders>
              <w:bottom w:val="single" w:sz="4" w:space="0" w:color="auto"/>
            </w:tcBorders>
          </w:tcPr>
          <w:p w:rsidR="005559A0" w:rsidRPr="001438DA" w:rsidRDefault="005559A0" w:rsidP="00C2342E"/>
        </w:tc>
        <w:tc>
          <w:tcPr>
            <w:tcW w:w="600" w:type="dxa"/>
            <w:tcBorders>
              <w:bottom w:val="single" w:sz="4" w:space="0" w:color="auto"/>
            </w:tcBorders>
          </w:tcPr>
          <w:p w:rsidR="005559A0" w:rsidRPr="001438DA" w:rsidRDefault="005559A0" w:rsidP="00C2342E"/>
        </w:tc>
        <w:tc>
          <w:tcPr>
            <w:tcW w:w="600" w:type="dxa"/>
            <w:tcBorders>
              <w:bottom w:val="single" w:sz="4" w:space="0" w:color="auto"/>
            </w:tcBorders>
          </w:tcPr>
          <w:p w:rsidR="005559A0" w:rsidRPr="001438DA" w:rsidRDefault="005559A0" w:rsidP="00C2342E"/>
        </w:tc>
        <w:tc>
          <w:tcPr>
            <w:tcW w:w="500" w:type="dxa"/>
            <w:tcBorders>
              <w:bottom w:val="single" w:sz="4" w:space="0" w:color="auto"/>
            </w:tcBorders>
          </w:tcPr>
          <w:p w:rsidR="005559A0" w:rsidRPr="001438DA" w:rsidRDefault="005559A0" w:rsidP="00C2342E"/>
        </w:tc>
        <w:tc>
          <w:tcPr>
            <w:tcW w:w="700" w:type="dxa"/>
            <w:tcBorders>
              <w:bottom w:val="single" w:sz="4" w:space="0" w:color="auto"/>
            </w:tcBorders>
          </w:tcPr>
          <w:p w:rsidR="005559A0" w:rsidRPr="001438DA" w:rsidRDefault="005559A0" w:rsidP="00C2342E"/>
        </w:tc>
        <w:tc>
          <w:tcPr>
            <w:tcW w:w="600" w:type="dxa"/>
            <w:tcBorders>
              <w:bottom w:val="single" w:sz="4" w:space="0" w:color="auto"/>
            </w:tcBorders>
          </w:tcPr>
          <w:p w:rsidR="005559A0" w:rsidRPr="001438DA" w:rsidRDefault="005559A0" w:rsidP="00C2342E"/>
        </w:tc>
        <w:tc>
          <w:tcPr>
            <w:tcW w:w="600" w:type="dxa"/>
            <w:tcBorders>
              <w:bottom w:val="single" w:sz="4" w:space="0" w:color="auto"/>
            </w:tcBorders>
          </w:tcPr>
          <w:p w:rsidR="005559A0" w:rsidRPr="001438DA" w:rsidRDefault="005559A0" w:rsidP="00C2342E"/>
        </w:tc>
        <w:tc>
          <w:tcPr>
            <w:tcW w:w="600" w:type="dxa"/>
            <w:tcBorders>
              <w:bottom w:val="single" w:sz="4" w:space="0" w:color="auto"/>
            </w:tcBorders>
          </w:tcPr>
          <w:p w:rsidR="005559A0" w:rsidRPr="001438DA" w:rsidRDefault="005559A0" w:rsidP="00C2342E"/>
        </w:tc>
        <w:tc>
          <w:tcPr>
            <w:tcW w:w="600" w:type="dxa"/>
            <w:tcBorders>
              <w:bottom w:val="single" w:sz="4" w:space="0" w:color="auto"/>
            </w:tcBorders>
          </w:tcPr>
          <w:p w:rsidR="005559A0" w:rsidRPr="001438DA" w:rsidRDefault="005559A0" w:rsidP="00C2342E"/>
        </w:tc>
        <w:tc>
          <w:tcPr>
            <w:tcW w:w="600" w:type="dxa"/>
            <w:tcBorders>
              <w:bottom w:val="single" w:sz="4" w:space="0" w:color="auto"/>
            </w:tcBorders>
          </w:tcPr>
          <w:p w:rsidR="005559A0" w:rsidRPr="001438DA" w:rsidRDefault="005559A0" w:rsidP="00C2342E"/>
        </w:tc>
        <w:tc>
          <w:tcPr>
            <w:tcW w:w="600" w:type="dxa"/>
            <w:tcBorders>
              <w:bottom w:val="single" w:sz="4" w:space="0" w:color="auto"/>
            </w:tcBorders>
          </w:tcPr>
          <w:p w:rsidR="005559A0" w:rsidRPr="001438DA" w:rsidRDefault="005559A0" w:rsidP="00C2342E"/>
        </w:tc>
        <w:tc>
          <w:tcPr>
            <w:tcW w:w="600" w:type="dxa"/>
            <w:tcBorders>
              <w:bottom w:val="single" w:sz="4" w:space="0" w:color="auto"/>
            </w:tcBorders>
          </w:tcPr>
          <w:p w:rsidR="005559A0" w:rsidRPr="001438DA" w:rsidRDefault="005559A0" w:rsidP="00C2342E"/>
        </w:tc>
        <w:tc>
          <w:tcPr>
            <w:tcW w:w="600" w:type="dxa"/>
            <w:tcBorders>
              <w:bottom w:val="single" w:sz="4" w:space="0" w:color="auto"/>
            </w:tcBorders>
          </w:tcPr>
          <w:p w:rsidR="005559A0" w:rsidRPr="001438DA" w:rsidRDefault="005559A0" w:rsidP="00C2342E"/>
        </w:tc>
        <w:tc>
          <w:tcPr>
            <w:tcW w:w="600" w:type="dxa"/>
            <w:tcBorders>
              <w:bottom w:val="single" w:sz="4" w:space="0" w:color="auto"/>
            </w:tcBorders>
          </w:tcPr>
          <w:p w:rsidR="005559A0" w:rsidRPr="001438DA" w:rsidRDefault="005559A0" w:rsidP="00C2342E"/>
        </w:tc>
        <w:tc>
          <w:tcPr>
            <w:tcW w:w="832" w:type="dxa"/>
            <w:tcBorders>
              <w:bottom w:val="single" w:sz="4" w:space="0" w:color="auto"/>
            </w:tcBorders>
          </w:tcPr>
          <w:p w:rsidR="005559A0" w:rsidRPr="001438DA" w:rsidRDefault="005559A0" w:rsidP="00C2342E"/>
        </w:tc>
      </w:tr>
      <w:tr w:rsidR="005559A0" w:rsidRPr="001438DA" w:rsidTr="00C2342E">
        <w:trPr>
          <w:cantSplit/>
        </w:trPr>
        <w:tc>
          <w:tcPr>
            <w:tcW w:w="531" w:type="dxa"/>
          </w:tcPr>
          <w:p w:rsidR="005559A0" w:rsidRPr="001438DA" w:rsidRDefault="005559A0" w:rsidP="005559A0">
            <w:pPr>
              <w:numPr>
                <w:ilvl w:val="0"/>
                <w:numId w:val="4"/>
              </w:numPr>
              <w:suppressAutoHyphens w:val="0"/>
              <w:ind w:left="0"/>
              <w:jc w:val="center"/>
            </w:pPr>
          </w:p>
        </w:tc>
        <w:tc>
          <w:tcPr>
            <w:tcW w:w="1977" w:type="dxa"/>
          </w:tcPr>
          <w:p w:rsidR="005559A0" w:rsidRPr="001438DA" w:rsidRDefault="005559A0" w:rsidP="00C2342E">
            <w:pPr>
              <w:spacing w:line="192" w:lineRule="auto"/>
              <w:ind w:right="-108"/>
            </w:pPr>
            <w:r w:rsidRPr="001438DA">
              <w:t xml:space="preserve">Ежемесячная процентная надбавка к должностному окладу за работу со сведениями, составляющими </w:t>
            </w:r>
          </w:p>
          <w:p w:rsidR="005559A0" w:rsidRPr="001438DA" w:rsidRDefault="005559A0" w:rsidP="00C2342E">
            <w:pPr>
              <w:spacing w:line="192" w:lineRule="auto"/>
              <w:ind w:right="-108"/>
            </w:pPr>
            <w:r w:rsidRPr="001438DA">
              <w:t>государственную тайну</w:t>
            </w:r>
          </w:p>
        </w:tc>
        <w:tc>
          <w:tcPr>
            <w:tcW w:w="700" w:type="dxa"/>
            <w:tcBorders>
              <w:bottom w:val="single" w:sz="4" w:space="0" w:color="auto"/>
            </w:tcBorders>
          </w:tcPr>
          <w:p w:rsidR="005559A0" w:rsidRPr="001438DA" w:rsidRDefault="005559A0" w:rsidP="00C2342E"/>
        </w:tc>
        <w:tc>
          <w:tcPr>
            <w:tcW w:w="700" w:type="dxa"/>
          </w:tcPr>
          <w:p w:rsidR="005559A0" w:rsidRPr="001438DA" w:rsidRDefault="005559A0" w:rsidP="00C2342E"/>
        </w:tc>
        <w:tc>
          <w:tcPr>
            <w:tcW w:w="800" w:type="dxa"/>
            <w:tcBorders>
              <w:bottom w:val="single" w:sz="4" w:space="0" w:color="auto"/>
            </w:tcBorders>
          </w:tcPr>
          <w:p w:rsidR="005559A0" w:rsidRPr="001438DA" w:rsidRDefault="005559A0" w:rsidP="00C2342E"/>
        </w:tc>
        <w:tc>
          <w:tcPr>
            <w:tcW w:w="600" w:type="dxa"/>
            <w:tcBorders>
              <w:bottom w:val="single" w:sz="4" w:space="0" w:color="auto"/>
            </w:tcBorders>
          </w:tcPr>
          <w:p w:rsidR="005559A0" w:rsidRPr="001438DA" w:rsidRDefault="005559A0" w:rsidP="00C2342E"/>
        </w:tc>
        <w:tc>
          <w:tcPr>
            <w:tcW w:w="700" w:type="dxa"/>
            <w:tcBorders>
              <w:bottom w:val="single" w:sz="4" w:space="0" w:color="auto"/>
            </w:tcBorders>
          </w:tcPr>
          <w:p w:rsidR="005559A0" w:rsidRPr="001438DA" w:rsidRDefault="005559A0" w:rsidP="00C2342E"/>
        </w:tc>
        <w:tc>
          <w:tcPr>
            <w:tcW w:w="600" w:type="dxa"/>
            <w:tcBorders>
              <w:bottom w:val="single" w:sz="4" w:space="0" w:color="auto"/>
            </w:tcBorders>
          </w:tcPr>
          <w:p w:rsidR="005559A0" w:rsidRPr="001438DA" w:rsidRDefault="005559A0" w:rsidP="00C2342E"/>
        </w:tc>
        <w:tc>
          <w:tcPr>
            <w:tcW w:w="600" w:type="dxa"/>
            <w:tcBorders>
              <w:bottom w:val="single" w:sz="4" w:space="0" w:color="auto"/>
            </w:tcBorders>
          </w:tcPr>
          <w:p w:rsidR="005559A0" w:rsidRPr="001438DA" w:rsidRDefault="005559A0" w:rsidP="00C2342E"/>
        </w:tc>
        <w:tc>
          <w:tcPr>
            <w:tcW w:w="500" w:type="dxa"/>
            <w:tcBorders>
              <w:bottom w:val="single" w:sz="4" w:space="0" w:color="auto"/>
            </w:tcBorders>
          </w:tcPr>
          <w:p w:rsidR="005559A0" w:rsidRPr="001438DA" w:rsidRDefault="005559A0" w:rsidP="00C2342E"/>
        </w:tc>
        <w:tc>
          <w:tcPr>
            <w:tcW w:w="832" w:type="dxa"/>
            <w:tcBorders>
              <w:bottom w:val="single" w:sz="4" w:space="0" w:color="auto"/>
            </w:tcBorders>
          </w:tcPr>
          <w:p w:rsidR="005559A0" w:rsidRPr="001438DA" w:rsidRDefault="005559A0" w:rsidP="00C2342E"/>
        </w:tc>
        <w:tc>
          <w:tcPr>
            <w:tcW w:w="568" w:type="dxa"/>
            <w:tcBorders>
              <w:bottom w:val="single" w:sz="4" w:space="0" w:color="auto"/>
            </w:tcBorders>
          </w:tcPr>
          <w:p w:rsidR="005559A0" w:rsidRPr="001438DA" w:rsidRDefault="005559A0" w:rsidP="00C2342E"/>
        </w:tc>
        <w:tc>
          <w:tcPr>
            <w:tcW w:w="600" w:type="dxa"/>
            <w:tcBorders>
              <w:bottom w:val="single" w:sz="4" w:space="0" w:color="auto"/>
            </w:tcBorders>
          </w:tcPr>
          <w:p w:rsidR="005559A0" w:rsidRPr="001438DA" w:rsidRDefault="005559A0" w:rsidP="00C2342E"/>
        </w:tc>
        <w:tc>
          <w:tcPr>
            <w:tcW w:w="600" w:type="dxa"/>
            <w:tcBorders>
              <w:bottom w:val="single" w:sz="4" w:space="0" w:color="auto"/>
            </w:tcBorders>
          </w:tcPr>
          <w:p w:rsidR="005559A0" w:rsidRPr="001438DA" w:rsidRDefault="005559A0" w:rsidP="00C2342E"/>
        </w:tc>
        <w:tc>
          <w:tcPr>
            <w:tcW w:w="600" w:type="dxa"/>
            <w:tcBorders>
              <w:bottom w:val="single" w:sz="4" w:space="0" w:color="auto"/>
            </w:tcBorders>
          </w:tcPr>
          <w:p w:rsidR="005559A0" w:rsidRPr="001438DA" w:rsidRDefault="005559A0" w:rsidP="00C2342E"/>
        </w:tc>
        <w:tc>
          <w:tcPr>
            <w:tcW w:w="500" w:type="dxa"/>
            <w:tcBorders>
              <w:bottom w:val="single" w:sz="4" w:space="0" w:color="auto"/>
            </w:tcBorders>
          </w:tcPr>
          <w:p w:rsidR="005559A0" w:rsidRPr="001438DA" w:rsidRDefault="005559A0" w:rsidP="00C2342E"/>
        </w:tc>
        <w:tc>
          <w:tcPr>
            <w:tcW w:w="700" w:type="dxa"/>
            <w:tcBorders>
              <w:bottom w:val="single" w:sz="4" w:space="0" w:color="auto"/>
            </w:tcBorders>
          </w:tcPr>
          <w:p w:rsidR="005559A0" w:rsidRPr="001438DA" w:rsidRDefault="005559A0" w:rsidP="00C2342E"/>
        </w:tc>
        <w:tc>
          <w:tcPr>
            <w:tcW w:w="600" w:type="dxa"/>
            <w:tcBorders>
              <w:bottom w:val="single" w:sz="4" w:space="0" w:color="auto"/>
            </w:tcBorders>
          </w:tcPr>
          <w:p w:rsidR="005559A0" w:rsidRPr="001438DA" w:rsidRDefault="005559A0" w:rsidP="00C2342E"/>
        </w:tc>
        <w:tc>
          <w:tcPr>
            <w:tcW w:w="600" w:type="dxa"/>
            <w:tcBorders>
              <w:bottom w:val="single" w:sz="4" w:space="0" w:color="auto"/>
            </w:tcBorders>
          </w:tcPr>
          <w:p w:rsidR="005559A0" w:rsidRPr="001438DA" w:rsidRDefault="005559A0" w:rsidP="00C2342E"/>
        </w:tc>
        <w:tc>
          <w:tcPr>
            <w:tcW w:w="600" w:type="dxa"/>
            <w:tcBorders>
              <w:bottom w:val="single" w:sz="4" w:space="0" w:color="auto"/>
            </w:tcBorders>
          </w:tcPr>
          <w:p w:rsidR="005559A0" w:rsidRPr="001438DA" w:rsidRDefault="005559A0" w:rsidP="00C2342E"/>
        </w:tc>
        <w:tc>
          <w:tcPr>
            <w:tcW w:w="600" w:type="dxa"/>
            <w:tcBorders>
              <w:bottom w:val="single" w:sz="4" w:space="0" w:color="auto"/>
            </w:tcBorders>
          </w:tcPr>
          <w:p w:rsidR="005559A0" w:rsidRPr="001438DA" w:rsidRDefault="005559A0" w:rsidP="00C2342E"/>
        </w:tc>
        <w:tc>
          <w:tcPr>
            <w:tcW w:w="600" w:type="dxa"/>
            <w:tcBorders>
              <w:bottom w:val="single" w:sz="4" w:space="0" w:color="auto"/>
            </w:tcBorders>
          </w:tcPr>
          <w:p w:rsidR="005559A0" w:rsidRPr="001438DA" w:rsidRDefault="005559A0" w:rsidP="00C2342E"/>
        </w:tc>
        <w:tc>
          <w:tcPr>
            <w:tcW w:w="600" w:type="dxa"/>
            <w:tcBorders>
              <w:bottom w:val="single" w:sz="4" w:space="0" w:color="auto"/>
            </w:tcBorders>
          </w:tcPr>
          <w:p w:rsidR="005559A0" w:rsidRPr="001438DA" w:rsidRDefault="005559A0" w:rsidP="00C2342E"/>
        </w:tc>
        <w:tc>
          <w:tcPr>
            <w:tcW w:w="600" w:type="dxa"/>
            <w:tcBorders>
              <w:bottom w:val="single" w:sz="4" w:space="0" w:color="auto"/>
            </w:tcBorders>
          </w:tcPr>
          <w:p w:rsidR="005559A0" w:rsidRPr="001438DA" w:rsidRDefault="005559A0" w:rsidP="00C2342E"/>
        </w:tc>
        <w:tc>
          <w:tcPr>
            <w:tcW w:w="600" w:type="dxa"/>
            <w:tcBorders>
              <w:bottom w:val="single" w:sz="4" w:space="0" w:color="auto"/>
            </w:tcBorders>
          </w:tcPr>
          <w:p w:rsidR="005559A0" w:rsidRPr="001438DA" w:rsidRDefault="005559A0" w:rsidP="00C2342E"/>
        </w:tc>
        <w:tc>
          <w:tcPr>
            <w:tcW w:w="600" w:type="dxa"/>
            <w:tcBorders>
              <w:bottom w:val="single" w:sz="4" w:space="0" w:color="auto"/>
            </w:tcBorders>
          </w:tcPr>
          <w:p w:rsidR="005559A0" w:rsidRPr="001438DA" w:rsidRDefault="005559A0" w:rsidP="00C2342E"/>
        </w:tc>
        <w:tc>
          <w:tcPr>
            <w:tcW w:w="832" w:type="dxa"/>
            <w:tcBorders>
              <w:bottom w:val="single" w:sz="4" w:space="0" w:color="auto"/>
            </w:tcBorders>
          </w:tcPr>
          <w:p w:rsidR="005559A0" w:rsidRPr="001438DA" w:rsidRDefault="005559A0" w:rsidP="00C2342E"/>
        </w:tc>
      </w:tr>
      <w:tr w:rsidR="005559A0" w:rsidRPr="001438DA" w:rsidTr="00C2342E">
        <w:trPr>
          <w:cantSplit/>
        </w:trPr>
        <w:tc>
          <w:tcPr>
            <w:tcW w:w="531" w:type="dxa"/>
          </w:tcPr>
          <w:p w:rsidR="005559A0" w:rsidRPr="001438DA" w:rsidRDefault="005559A0" w:rsidP="005559A0">
            <w:pPr>
              <w:numPr>
                <w:ilvl w:val="0"/>
                <w:numId w:val="4"/>
              </w:numPr>
              <w:suppressAutoHyphens w:val="0"/>
              <w:ind w:left="0"/>
              <w:jc w:val="center"/>
            </w:pPr>
          </w:p>
        </w:tc>
        <w:tc>
          <w:tcPr>
            <w:tcW w:w="1977" w:type="dxa"/>
          </w:tcPr>
          <w:p w:rsidR="005559A0" w:rsidRPr="001438DA" w:rsidRDefault="005559A0" w:rsidP="00C2342E">
            <w:pPr>
              <w:spacing w:line="192" w:lineRule="auto"/>
              <w:ind w:right="-108"/>
            </w:pPr>
            <w:r w:rsidRPr="001438DA">
              <w:t>Единовременная выплата при предоставлении ежегодного оплачиваемого отпуска</w:t>
            </w:r>
          </w:p>
        </w:tc>
        <w:tc>
          <w:tcPr>
            <w:tcW w:w="700" w:type="dxa"/>
            <w:tcBorders>
              <w:bottom w:val="single" w:sz="4" w:space="0" w:color="auto"/>
            </w:tcBorders>
          </w:tcPr>
          <w:p w:rsidR="005559A0" w:rsidRPr="001438DA" w:rsidRDefault="005559A0" w:rsidP="00C2342E"/>
        </w:tc>
        <w:tc>
          <w:tcPr>
            <w:tcW w:w="700" w:type="dxa"/>
          </w:tcPr>
          <w:p w:rsidR="005559A0" w:rsidRPr="001438DA" w:rsidRDefault="005559A0" w:rsidP="00C2342E"/>
        </w:tc>
        <w:tc>
          <w:tcPr>
            <w:tcW w:w="800" w:type="dxa"/>
            <w:tcBorders>
              <w:bottom w:val="single" w:sz="4" w:space="0" w:color="auto"/>
            </w:tcBorders>
          </w:tcPr>
          <w:p w:rsidR="005559A0" w:rsidRPr="001438DA" w:rsidRDefault="005559A0" w:rsidP="00C2342E"/>
        </w:tc>
        <w:tc>
          <w:tcPr>
            <w:tcW w:w="600" w:type="dxa"/>
            <w:tcBorders>
              <w:bottom w:val="single" w:sz="4" w:space="0" w:color="auto"/>
            </w:tcBorders>
          </w:tcPr>
          <w:p w:rsidR="005559A0" w:rsidRPr="001438DA" w:rsidRDefault="005559A0" w:rsidP="00C2342E"/>
        </w:tc>
        <w:tc>
          <w:tcPr>
            <w:tcW w:w="700" w:type="dxa"/>
            <w:tcBorders>
              <w:bottom w:val="single" w:sz="4" w:space="0" w:color="auto"/>
            </w:tcBorders>
          </w:tcPr>
          <w:p w:rsidR="005559A0" w:rsidRPr="001438DA" w:rsidRDefault="005559A0" w:rsidP="00C2342E"/>
        </w:tc>
        <w:tc>
          <w:tcPr>
            <w:tcW w:w="600" w:type="dxa"/>
            <w:tcBorders>
              <w:bottom w:val="single" w:sz="4" w:space="0" w:color="auto"/>
            </w:tcBorders>
          </w:tcPr>
          <w:p w:rsidR="005559A0" w:rsidRPr="001438DA" w:rsidRDefault="005559A0" w:rsidP="00C2342E"/>
        </w:tc>
        <w:tc>
          <w:tcPr>
            <w:tcW w:w="600" w:type="dxa"/>
            <w:tcBorders>
              <w:bottom w:val="single" w:sz="4" w:space="0" w:color="auto"/>
            </w:tcBorders>
          </w:tcPr>
          <w:p w:rsidR="005559A0" w:rsidRPr="001438DA" w:rsidRDefault="005559A0" w:rsidP="00C2342E"/>
        </w:tc>
        <w:tc>
          <w:tcPr>
            <w:tcW w:w="500" w:type="dxa"/>
            <w:tcBorders>
              <w:bottom w:val="single" w:sz="4" w:space="0" w:color="auto"/>
            </w:tcBorders>
          </w:tcPr>
          <w:p w:rsidR="005559A0" w:rsidRPr="001438DA" w:rsidRDefault="005559A0" w:rsidP="00C2342E"/>
        </w:tc>
        <w:tc>
          <w:tcPr>
            <w:tcW w:w="832" w:type="dxa"/>
            <w:tcBorders>
              <w:bottom w:val="single" w:sz="4" w:space="0" w:color="auto"/>
            </w:tcBorders>
          </w:tcPr>
          <w:p w:rsidR="005559A0" w:rsidRPr="001438DA" w:rsidRDefault="005559A0" w:rsidP="00C2342E"/>
        </w:tc>
        <w:tc>
          <w:tcPr>
            <w:tcW w:w="568" w:type="dxa"/>
            <w:tcBorders>
              <w:bottom w:val="single" w:sz="4" w:space="0" w:color="auto"/>
            </w:tcBorders>
          </w:tcPr>
          <w:p w:rsidR="005559A0" w:rsidRPr="001438DA" w:rsidRDefault="005559A0" w:rsidP="00C2342E"/>
        </w:tc>
        <w:tc>
          <w:tcPr>
            <w:tcW w:w="600" w:type="dxa"/>
            <w:tcBorders>
              <w:bottom w:val="single" w:sz="4" w:space="0" w:color="auto"/>
            </w:tcBorders>
          </w:tcPr>
          <w:p w:rsidR="005559A0" w:rsidRPr="001438DA" w:rsidRDefault="005559A0" w:rsidP="00C2342E"/>
        </w:tc>
        <w:tc>
          <w:tcPr>
            <w:tcW w:w="600" w:type="dxa"/>
            <w:tcBorders>
              <w:bottom w:val="single" w:sz="4" w:space="0" w:color="auto"/>
            </w:tcBorders>
          </w:tcPr>
          <w:p w:rsidR="005559A0" w:rsidRPr="001438DA" w:rsidRDefault="005559A0" w:rsidP="00C2342E"/>
        </w:tc>
        <w:tc>
          <w:tcPr>
            <w:tcW w:w="600" w:type="dxa"/>
            <w:tcBorders>
              <w:bottom w:val="single" w:sz="4" w:space="0" w:color="auto"/>
            </w:tcBorders>
          </w:tcPr>
          <w:p w:rsidR="005559A0" w:rsidRPr="001438DA" w:rsidRDefault="005559A0" w:rsidP="00C2342E"/>
        </w:tc>
        <w:tc>
          <w:tcPr>
            <w:tcW w:w="500" w:type="dxa"/>
            <w:tcBorders>
              <w:bottom w:val="single" w:sz="4" w:space="0" w:color="auto"/>
            </w:tcBorders>
          </w:tcPr>
          <w:p w:rsidR="005559A0" w:rsidRPr="001438DA" w:rsidRDefault="005559A0" w:rsidP="00C2342E"/>
        </w:tc>
        <w:tc>
          <w:tcPr>
            <w:tcW w:w="700" w:type="dxa"/>
            <w:tcBorders>
              <w:bottom w:val="single" w:sz="4" w:space="0" w:color="auto"/>
            </w:tcBorders>
          </w:tcPr>
          <w:p w:rsidR="005559A0" w:rsidRPr="001438DA" w:rsidRDefault="005559A0" w:rsidP="00C2342E"/>
        </w:tc>
        <w:tc>
          <w:tcPr>
            <w:tcW w:w="600" w:type="dxa"/>
            <w:tcBorders>
              <w:bottom w:val="single" w:sz="4" w:space="0" w:color="auto"/>
            </w:tcBorders>
          </w:tcPr>
          <w:p w:rsidR="005559A0" w:rsidRPr="001438DA" w:rsidRDefault="005559A0" w:rsidP="00C2342E"/>
        </w:tc>
        <w:tc>
          <w:tcPr>
            <w:tcW w:w="600" w:type="dxa"/>
            <w:tcBorders>
              <w:bottom w:val="single" w:sz="4" w:space="0" w:color="auto"/>
            </w:tcBorders>
          </w:tcPr>
          <w:p w:rsidR="005559A0" w:rsidRPr="001438DA" w:rsidRDefault="005559A0" w:rsidP="00C2342E"/>
        </w:tc>
        <w:tc>
          <w:tcPr>
            <w:tcW w:w="600" w:type="dxa"/>
            <w:tcBorders>
              <w:bottom w:val="single" w:sz="4" w:space="0" w:color="auto"/>
            </w:tcBorders>
          </w:tcPr>
          <w:p w:rsidR="005559A0" w:rsidRPr="001438DA" w:rsidRDefault="005559A0" w:rsidP="00C2342E"/>
        </w:tc>
        <w:tc>
          <w:tcPr>
            <w:tcW w:w="600" w:type="dxa"/>
            <w:tcBorders>
              <w:bottom w:val="single" w:sz="4" w:space="0" w:color="auto"/>
            </w:tcBorders>
          </w:tcPr>
          <w:p w:rsidR="005559A0" w:rsidRPr="001438DA" w:rsidRDefault="005559A0" w:rsidP="00C2342E"/>
        </w:tc>
        <w:tc>
          <w:tcPr>
            <w:tcW w:w="600" w:type="dxa"/>
            <w:tcBorders>
              <w:bottom w:val="single" w:sz="4" w:space="0" w:color="auto"/>
            </w:tcBorders>
          </w:tcPr>
          <w:p w:rsidR="005559A0" w:rsidRPr="001438DA" w:rsidRDefault="005559A0" w:rsidP="00C2342E"/>
        </w:tc>
        <w:tc>
          <w:tcPr>
            <w:tcW w:w="600" w:type="dxa"/>
            <w:tcBorders>
              <w:bottom w:val="single" w:sz="4" w:space="0" w:color="auto"/>
            </w:tcBorders>
          </w:tcPr>
          <w:p w:rsidR="005559A0" w:rsidRPr="001438DA" w:rsidRDefault="005559A0" w:rsidP="00C2342E"/>
        </w:tc>
        <w:tc>
          <w:tcPr>
            <w:tcW w:w="600" w:type="dxa"/>
            <w:tcBorders>
              <w:bottom w:val="single" w:sz="4" w:space="0" w:color="auto"/>
            </w:tcBorders>
          </w:tcPr>
          <w:p w:rsidR="005559A0" w:rsidRPr="001438DA" w:rsidRDefault="005559A0" w:rsidP="00C2342E"/>
        </w:tc>
        <w:tc>
          <w:tcPr>
            <w:tcW w:w="600" w:type="dxa"/>
            <w:tcBorders>
              <w:bottom w:val="single" w:sz="4" w:space="0" w:color="auto"/>
            </w:tcBorders>
          </w:tcPr>
          <w:p w:rsidR="005559A0" w:rsidRPr="001438DA" w:rsidRDefault="005559A0" w:rsidP="00C2342E"/>
        </w:tc>
        <w:tc>
          <w:tcPr>
            <w:tcW w:w="600" w:type="dxa"/>
            <w:tcBorders>
              <w:bottom w:val="single" w:sz="4" w:space="0" w:color="auto"/>
            </w:tcBorders>
          </w:tcPr>
          <w:p w:rsidR="005559A0" w:rsidRPr="001438DA" w:rsidRDefault="005559A0" w:rsidP="00C2342E"/>
        </w:tc>
        <w:tc>
          <w:tcPr>
            <w:tcW w:w="832" w:type="dxa"/>
            <w:tcBorders>
              <w:bottom w:val="single" w:sz="4" w:space="0" w:color="auto"/>
            </w:tcBorders>
          </w:tcPr>
          <w:p w:rsidR="005559A0" w:rsidRPr="001438DA" w:rsidRDefault="005559A0" w:rsidP="00C2342E"/>
        </w:tc>
      </w:tr>
      <w:tr w:rsidR="005559A0" w:rsidRPr="001438DA" w:rsidTr="00C2342E">
        <w:trPr>
          <w:cantSplit/>
        </w:trPr>
        <w:tc>
          <w:tcPr>
            <w:tcW w:w="531" w:type="dxa"/>
            <w:tcBorders>
              <w:bottom w:val="single" w:sz="2" w:space="0" w:color="auto"/>
            </w:tcBorders>
          </w:tcPr>
          <w:p w:rsidR="005559A0" w:rsidRPr="001438DA" w:rsidRDefault="005559A0" w:rsidP="005559A0">
            <w:pPr>
              <w:numPr>
                <w:ilvl w:val="0"/>
                <w:numId w:val="4"/>
              </w:numPr>
              <w:suppressAutoHyphens w:val="0"/>
              <w:ind w:left="0"/>
              <w:jc w:val="center"/>
            </w:pPr>
          </w:p>
        </w:tc>
        <w:tc>
          <w:tcPr>
            <w:tcW w:w="1977" w:type="dxa"/>
            <w:tcBorders>
              <w:bottom w:val="single" w:sz="2" w:space="0" w:color="auto"/>
            </w:tcBorders>
          </w:tcPr>
          <w:p w:rsidR="005559A0" w:rsidRPr="001438DA" w:rsidRDefault="005559A0" w:rsidP="00C2342E">
            <w:pPr>
              <w:spacing w:line="192" w:lineRule="auto"/>
            </w:pPr>
            <w:r w:rsidRPr="001438DA">
              <w:t>Материальная помощь</w:t>
            </w:r>
          </w:p>
        </w:tc>
        <w:tc>
          <w:tcPr>
            <w:tcW w:w="700" w:type="dxa"/>
            <w:tcBorders>
              <w:bottom w:val="single" w:sz="2" w:space="0" w:color="auto"/>
            </w:tcBorders>
          </w:tcPr>
          <w:p w:rsidR="005559A0" w:rsidRPr="001438DA" w:rsidRDefault="005559A0" w:rsidP="00C2342E"/>
        </w:tc>
        <w:tc>
          <w:tcPr>
            <w:tcW w:w="700" w:type="dxa"/>
            <w:tcBorders>
              <w:bottom w:val="single" w:sz="2" w:space="0" w:color="auto"/>
            </w:tcBorders>
          </w:tcPr>
          <w:p w:rsidR="005559A0" w:rsidRPr="001438DA" w:rsidRDefault="005559A0" w:rsidP="00C2342E"/>
        </w:tc>
        <w:tc>
          <w:tcPr>
            <w:tcW w:w="800" w:type="dxa"/>
            <w:tcBorders>
              <w:bottom w:val="single" w:sz="2" w:space="0" w:color="auto"/>
            </w:tcBorders>
          </w:tcPr>
          <w:p w:rsidR="005559A0" w:rsidRPr="001438DA" w:rsidRDefault="005559A0" w:rsidP="00C2342E"/>
        </w:tc>
        <w:tc>
          <w:tcPr>
            <w:tcW w:w="600" w:type="dxa"/>
            <w:tcBorders>
              <w:bottom w:val="single" w:sz="2" w:space="0" w:color="auto"/>
            </w:tcBorders>
          </w:tcPr>
          <w:p w:rsidR="005559A0" w:rsidRPr="001438DA" w:rsidRDefault="005559A0" w:rsidP="00C2342E"/>
        </w:tc>
        <w:tc>
          <w:tcPr>
            <w:tcW w:w="700" w:type="dxa"/>
            <w:tcBorders>
              <w:bottom w:val="single" w:sz="2" w:space="0" w:color="auto"/>
            </w:tcBorders>
          </w:tcPr>
          <w:p w:rsidR="005559A0" w:rsidRPr="001438DA" w:rsidRDefault="005559A0" w:rsidP="00C2342E"/>
        </w:tc>
        <w:tc>
          <w:tcPr>
            <w:tcW w:w="600" w:type="dxa"/>
            <w:tcBorders>
              <w:bottom w:val="single" w:sz="2" w:space="0" w:color="auto"/>
            </w:tcBorders>
          </w:tcPr>
          <w:p w:rsidR="005559A0" w:rsidRPr="001438DA" w:rsidRDefault="005559A0" w:rsidP="00C2342E"/>
        </w:tc>
        <w:tc>
          <w:tcPr>
            <w:tcW w:w="600" w:type="dxa"/>
            <w:tcBorders>
              <w:bottom w:val="single" w:sz="2" w:space="0" w:color="auto"/>
            </w:tcBorders>
          </w:tcPr>
          <w:p w:rsidR="005559A0" w:rsidRPr="001438DA" w:rsidRDefault="005559A0" w:rsidP="00C2342E"/>
        </w:tc>
        <w:tc>
          <w:tcPr>
            <w:tcW w:w="500" w:type="dxa"/>
            <w:tcBorders>
              <w:bottom w:val="single" w:sz="2" w:space="0" w:color="auto"/>
            </w:tcBorders>
          </w:tcPr>
          <w:p w:rsidR="005559A0" w:rsidRPr="001438DA" w:rsidRDefault="005559A0" w:rsidP="00C2342E"/>
        </w:tc>
        <w:tc>
          <w:tcPr>
            <w:tcW w:w="832" w:type="dxa"/>
            <w:tcBorders>
              <w:bottom w:val="single" w:sz="2" w:space="0" w:color="auto"/>
            </w:tcBorders>
          </w:tcPr>
          <w:p w:rsidR="005559A0" w:rsidRPr="001438DA" w:rsidRDefault="005559A0" w:rsidP="00C2342E"/>
        </w:tc>
        <w:tc>
          <w:tcPr>
            <w:tcW w:w="568" w:type="dxa"/>
            <w:tcBorders>
              <w:bottom w:val="single" w:sz="2" w:space="0" w:color="auto"/>
            </w:tcBorders>
          </w:tcPr>
          <w:p w:rsidR="005559A0" w:rsidRPr="001438DA" w:rsidRDefault="005559A0" w:rsidP="00C2342E"/>
        </w:tc>
        <w:tc>
          <w:tcPr>
            <w:tcW w:w="600" w:type="dxa"/>
            <w:tcBorders>
              <w:bottom w:val="single" w:sz="2" w:space="0" w:color="auto"/>
            </w:tcBorders>
          </w:tcPr>
          <w:p w:rsidR="005559A0" w:rsidRPr="001438DA" w:rsidRDefault="005559A0" w:rsidP="00C2342E"/>
        </w:tc>
        <w:tc>
          <w:tcPr>
            <w:tcW w:w="600" w:type="dxa"/>
            <w:tcBorders>
              <w:bottom w:val="single" w:sz="2" w:space="0" w:color="auto"/>
            </w:tcBorders>
          </w:tcPr>
          <w:p w:rsidR="005559A0" w:rsidRPr="001438DA" w:rsidRDefault="005559A0" w:rsidP="00C2342E"/>
        </w:tc>
        <w:tc>
          <w:tcPr>
            <w:tcW w:w="600" w:type="dxa"/>
            <w:tcBorders>
              <w:bottom w:val="single" w:sz="2" w:space="0" w:color="auto"/>
            </w:tcBorders>
          </w:tcPr>
          <w:p w:rsidR="005559A0" w:rsidRPr="001438DA" w:rsidRDefault="005559A0" w:rsidP="00C2342E"/>
        </w:tc>
        <w:tc>
          <w:tcPr>
            <w:tcW w:w="500" w:type="dxa"/>
            <w:tcBorders>
              <w:bottom w:val="single" w:sz="2" w:space="0" w:color="auto"/>
            </w:tcBorders>
          </w:tcPr>
          <w:p w:rsidR="005559A0" w:rsidRPr="001438DA" w:rsidRDefault="005559A0" w:rsidP="00C2342E"/>
        </w:tc>
        <w:tc>
          <w:tcPr>
            <w:tcW w:w="700" w:type="dxa"/>
            <w:tcBorders>
              <w:bottom w:val="single" w:sz="2" w:space="0" w:color="auto"/>
            </w:tcBorders>
          </w:tcPr>
          <w:p w:rsidR="005559A0" w:rsidRPr="001438DA" w:rsidRDefault="005559A0" w:rsidP="00C2342E"/>
        </w:tc>
        <w:tc>
          <w:tcPr>
            <w:tcW w:w="600" w:type="dxa"/>
            <w:tcBorders>
              <w:bottom w:val="single" w:sz="2" w:space="0" w:color="auto"/>
            </w:tcBorders>
          </w:tcPr>
          <w:p w:rsidR="005559A0" w:rsidRPr="001438DA" w:rsidRDefault="005559A0" w:rsidP="00C2342E"/>
        </w:tc>
        <w:tc>
          <w:tcPr>
            <w:tcW w:w="600" w:type="dxa"/>
            <w:tcBorders>
              <w:bottom w:val="single" w:sz="2" w:space="0" w:color="auto"/>
            </w:tcBorders>
          </w:tcPr>
          <w:p w:rsidR="005559A0" w:rsidRPr="001438DA" w:rsidRDefault="005559A0" w:rsidP="00C2342E"/>
        </w:tc>
        <w:tc>
          <w:tcPr>
            <w:tcW w:w="600" w:type="dxa"/>
            <w:tcBorders>
              <w:bottom w:val="single" w:sz="2" w:space="0" w:color="auto"/>
            </w:tcBorders>
          </w:tcPr>
          <w:p w:rsidR="005559A0" w:rsidRPr="001438DA" w:rsidRDefault="005559A0" w:rsidP="00C2342E"/>
        </w:tc>
        <w:tc>
          <w:tcPr>
            <w:tcW w:w="600" w:type="dxa"/>
            <w:tcBorders>
              <w:bottom w:val="single" w:sz="2" w:space="0" w:color="auto"/>
            </w:tcBorders>
          </w:tcPr>
          <w:p w:rsidR="005559A0" w:rsidRPr="001438DA" w:rsidRDefault="005559A0" w:rsidP="00C2342E"/>
        </w:tc>
        <w:tc>
          <w:tcPr>
            <w:tcW w:w="600" w:type="dxa"/>
            <w:tcBorders>
              <w:bottom w:val="single" w:sz="2" w:space="0" w:color="auto"/>
            </w:tcBorders>
          </w:tcPr>
          <w:p w:rsidR="005559A0" w:rsidRPr="001438DA" w:rsidRDefault="005559A0" w:rsidP="00C2342E"/>
        </w:tc>
        <w:tc>
          <w:tcPr>
            <w:tcW w:w="600" w:type="dxa"/>
            <w:tcBorders>
              <w:bottom w:val="single" w:sz="2" w:space="0" w:color="auto"/>
            </w:tcBorders>
          </w:tcPr>
          <w:p w:rsidR="005559A0" w:rsidRPr="001438DA" w:rsidRDefault="005559A0" w:rsidP="00C2342E"/>
        </w:tc>
        <w:tc>
          <w:tcPr>
            <w:tcW w:w="600" w:type="dxa"/>
            <w:tcBorders>
              <w:bottom w:val="single" w:sz="2" w:space="0" w:color="auto"/>
            </w:tcBorders>
          </w:tcPr>
          <w:p w:rsidR="005559A0" w:rsidRPr="001438DA" w:rsidRDefault="005559A0" w:rsidP="00C2342E"/>
        </w:tc>
        <w:tc>
          <w:tcPr>
            <w:tcW w:w="600" w:type="dxa"/>
            <w:tcBorders>
              <w:bottom w:val="single" w:sz="2" w:space="0" w:color="auto"/>
            </w:tcBorders>
          </w:tcPr>
          <w:p w:rsidR="005559A0" w:rsidRPr="001438DA" w:rsidRDefault="005559A0" w:rsidP="00C2342E"/>
        </w:tc>
        <w:tc>
          <w:tcPr>
            <w:tcW w:w="600" w:type="dxa"/>
            <w:tcBorders>
              <w:bottom w:val="single" w:sz="2" w:space="0" w:color="auto"/>
            </w:tcBorders>
          </w:tcPr>
          <w:p w:rsidR="005559A0" w:rsidRPr="001438DA" w:rsidRDefault="005559A0" w:rsidP="00C2342E"/>
        </w:tc>
        <w:tc>
          <w:tcPr>
            <w:tcW w:w="832" w:type="dxa"/>
            <w:tcBorders>
              <w:bottom w:val="single" w:sz="2" w:space="0" w:color="auto"/>
            </w:tcBorders>
          </w:tcPr>
          <w:p w:rsidR="005559A0" w:rsidRPr="001438DA" w:rsidRDefault="005559A0" w:rsidP="00C2342E"/>
        </w:tc>
      </w:tr>
      <w:tr w:rsidR="005559A0" w:rsidRPr="001438DA" w:rsidTr="00C2342E">
        <w:trPr>
          <w:cantSplit/>
        </w:trPr>
        <w:tc>
          <w:tcPr>
            <w:tcW w:w="2508" w:type="dxa"/>
            <w:gridSpan w:val="2"/>
            <w:tcBorders>
              <w:top w:val="single" w:sz="2" w:space="0" w:color="auto"/>
              <w:left w:val="single" w:sz="2" w:space="0" w:color="auto"/>
              <w:bottom w:val="single" w:sz="2" w:space="0" w:color="auto"/>
              <w:right w:val="single" w:sz="2" w:space="0" w:color="auto"/>
            </w:tcBorders>
          </w:tcPr>
          <w:p w:rsidR="005559A0" w:rsidRPr="001438DA" w:rsidRDefault="005559A0" w:rsidP="00C2342E">
            <w:pPr>
              <w:spacing w:line="276" w:lineRule="auto"/>
              <w:rPr>
                <w:sz w:val="28"/>
              </w:rPr>
            </w:pPr>
            <w:r w:rsidRPr="001438DA">
              <w:rPr>
                <w:sz w:val="28"/>
              </w:rPr>
              <w:t xml:space="preserve">ИТОГО </w:t>
            </w:r>
          </w:p>
        </w:tc>
        <w:tc>
          <w:tcPr>
            <w:tcW w:w="700" w:type="dxa"/>
            <w:tcBorders>
              <w:top w:val="single" w:sz="2" w:space="0" w:color="auto"/>
              <w:left w:val="single" w:sz="2" w:space="0" w:color="auto"/>
              <w:bottom w:val="single" w:sz="2" w:space="0" w:color="auto"/>
              <w:right w:val="single" w:sz="2" w:space="0" w:color="auto"/>
            </w:tcBorders>
          </w:tcPr>
          <w:p w:rsidR="005559A0" w:rsidRPr="001438DA" w:rsidRDefault="005559A0" w:rsidP="00C2342E">
            <w:pPr>
              <w:spacing w:line="276" w:lineRule="auto"/>
            </w:pPr>
          </w:p>
        </w:tc>
        <w:tc>
          <w:tcPr>
            <w:tcW w:w="700" w:type="dxa"/>
            <w:tcBorders>
              <w:top w:val="single" w:sz="2" w:space="0" w:color="auto"/>
              <w:left w:val="single" w:sz="2" w:space="0" w:color="auto"/>
              <w:bottom w:val="single" w:sz="2" w:space="0" w:color="auto"/>
              <w:right w:val="single" w:sz="2" w:space="0" w:color="auto"/>
            </w:tcBorders>
          </w:tcPr>
          <w:p w:rsidR="005559A0" w:rsidRPr="001438DA" w:rsidRDefault="005559A0" w:rsidP="00C2342E">
            <w:pPr>
              <w:spacing w:line="276" w:lineRule="auto"/>
            </w:pPr>
          </w:p>
        </w:tc>
        <w:tc>
          <w:tcPr>
            <w:tcW w:w="800" w:type="dxa"/>
            <w:tcBorders>
              <w:top w:val="single" w:sz="2" w:space="0" w:color="auto"/>
              <w:left w:val="single" w:sz="2" w:space="0" w:color="auto"/>
              <w:bottom w:val="single" w:sz="2" w:space="0" w:color="auto"/>
              <w:right w:val="single" w:sz="2" w:space="0" w:color="auto"/>
            </w:tcBorders>
          </w:tcPr>
          <w:p w:rsidR="005559A0" w:rsidRPr="001438DA" w:rsidRDefault="005559A0" w:rsidP="00C2342E">
            <w:pPr>
              <w:spacing w:line="276" w:lineRule="auto"/>
            </w:pPr>
          </w:p>
        </w:tc>
        <w:tc>
          <w:tcPr>
            <w:tcW w:w="600" w:type="dxa"/>
            <w:tcBorders>
              <w:top w:val="single" w:sz="2" w:space="0" w:color="auto"/>
              <w:left w:val="single" w:sz="2" w:space="0" w:color="auto"/>
              <w:bottom w:val="single" w:sz="2" w:space="0" w:color="auto"/>
              <w:right w:val="single" w:sz="2" w:space="0" w:color="auto"/>
            </w:tcBorders>
          </w:tcPr>
          <w:p w:rsidR="005559A0" w:rsidRPr="001438DA" w:rsidRDefault="005559A0" w:rsidP="00C2342E">
            <w:pPr>
              <w:spacing w:line="276" w:lineRule="auto"/>
            </w:pPr>
          </w:p>
        </w:tc>
        <w:tc>
          <w:tcPr>
            <w:tcW w:w="700" w:type="dxa"/>
            <w:tcBorders>
              <w:top w:val="single" w:sz="2" w:space="0" w:color="auto"/>
              <w:left w:val="single" w:sz="2" w:space="0" w:color="auto"/>
              <w:bottom w:val="single" w:sz="2" w:space="0" w:color="auto"/>
              <w:right w:val="single" w:sz="2" w:space="0" w:color="auto"/>
            </w:tcBorders>
          </w:tcPr>
          <w:p w:rsidR="005559A0" w:rsidRPr="001438DA" w:rsidRDefault="005559A0" w:rsidP="00C2342E">
            <w:pPr>
              <w:spacing w:line="276" w:lineRule="auto"/>
            </w:pPr>
          </w:p>
        </w:tc>
        <w:tc>
          <w:tcPr>
            <w:tcW w:w="600" w:type="dxa"/>
            <w:tcBorders>
              <w:top w:val="single" w:sz="2" w:space="0" w:color="auto"/>
              <w:left w:val="single" w:sz="2" w:space="0" w:color="auto"/>
              <w:bottom w:val="single" w:sz="2" w:space="0" w:color="auto"/>
              <w:right w:val="single" w:sz="2" w:space="0" w:color="auto"/>
            </w:tcBorders>
          </w:tcPr>
          <w:p w:rsidR="005559A0" w:rsidRPr="001438DA" w:rsidRDefault="005559A0" w:rsidP="00C2342E">
            <w:pPr>
              <w:spacing w:line="276" w:lineRule="auto"/>
            </w:pPr>
          </w:p>
        </w:tc>
        <w:tc>
          <w:tcPr>
            <w:tcW w:w="600" w:type="dxa"/>
            <w:tcBorders>
              <w:top w:val="single" w:sz="2" w:space="0" w:color="auto"/>
              <w:left w:val="single" w:sz="2" w:space="0" w:color="auto"/>
              <w:bottom w:val="single" w:sz="2" w:space="0" w:color="auto"/>
              <w:right w:val="single" w:sz="2" w:space="0" w:color="auto"/>
            </w:tcBorders>
          </w:tcPr>
          <w:p w:rsidR="005559A0" w:rsidRPr="001438DA" w:rsidRDefault="005559A0" w:rsidP="00C2342E">
            <w:pPr>
              <w:spacing w:line="276" w:lineRule="auto"/>
            </w:pPr>
          </w:p>
        </w:tc>
        <w:tc>
          <w:tcPr>
            <w:tcW w:w="500" w:type="dxa"/>
            <w:tcBorders>
              <w:top w:val="single" w:sz="2" w:space="0" w:color="auto"/>
              <w:left w:val="single" w:sz="2" w:space="0" w:color="auto"/>
              <w:bottom w:val="single" w:sz="2" w:space="0" w:color="auto"/>
              <w:right w:val="single" w:sz="2" w:space="0" w:color="auto"/>
            </w:tcBorders>
          </w:tcPr>
          <w:p w:rsidR="005559A0" w:rsidRPr="001438DA" w:rsidRDefault="005559A0" w:rsidP="00C2342E">
            <w:pPr>
              <w:spacing w:line="276" w:lineRule="auto"/>
            </w:pPr>
          </w:p>
        </w:tc>
        <w:tc>
          <w:tcPr>
            <w:tcW w:w="832" w:type="dxa"/>
            <w:tcBorders>
              <w:top w:val="single" w:sz="2" w:space="0" w:color="auto"/>
              <w:left w:val="single" w:sz="2" w:space="0" w:color="auto"/>
              <w:bottom w:val="single" w:sz="2" w:space="0" w:color="auto"/>
              <w:right w:val="single" w:sz="2" w:space="0" w:color="auto"/>
            </w:tcBorders>
          </w:tcPr>
          <w:p w:rsidR="005559A0" w:rsidRPr="001438DA" w:rsidRDefault="005559A0" w:rsidP="00C2342E">
            <w:pPr>
              <w:spacing w:line="276" w:lineRule="auto"/>
            </w:pPr>
          </w:p>
        </w:tc>
        <w:tc>
          <w:tcPr>
            <w:tcW w:w="568" w:type="dxa"/>
            <w:tcBorders>
              <w:top w:val="single" w:sz="2" w:space="0" w:color="auto"/>
              <w:left w:val="single" w:sz="2" w:space="0" w:color="auto"/>
              <w:bottom w:val="single" w:sz="2" w:space="0" w:color="auto"/>
              <w:right w:val="single" w:sz="2" w:space="0" w:color="auto"/>
            </w:tcBorders>
          </w:tcPr>
          <w:p w:rsidR="005559A0" w:rsidRPr="001438DA" w:rsidRDefault="005559A0" w:rsidP="00C2342E">
            <w:pPr>
              <w:spacing w:line="276" w:lineRule="auto"/>
            </w:pPr>
          </w:p>
        </w:tc>
        <w:tc>
          <w:tcPr>
            <w:tcW w:w="600" w:type="dxa"/>
            <w:tcBorders>
              <w:top w:val="single" w:sz="2" w:space="0" w:color="auto"/>
              <w:left w:val="single" w:sz="2" w:space="0" w:color="auto"/>
              <w:bottom w:val="single" w:sz="2" w:space="0" w:color="auto"/>
              <w:right w:val="single" w:sz="2" w:space="0" w:color="auto"/>
            </w:tcBorders>
          </w:tcPr>
          <w:p w:rsidR="005559A0" w:rsidRPr="001438DA" w:rsidRDefault="005559A0" w:rsidP="00C2342E">
            <w:pPr>
              <w:spacing w:line="276" w:lineRule="auto"/>
            </w:pPr>
          </w:p>
        </w:tc>
        <w:tc>
          <w:tcPr>
            <w:tcW w:w="600" w:type="dxa"/>
            <w:tcBorders>
              <w:top w:val="single" w:sz="2" w:space="0" w:color="auto"/>
              <w:left w:val="single" w:sz="2" w:space="0" w:color="auto"/>
              <w:bottom w:val="single" w:sz="2" w:space="0" w:color="auto"/>
              <w:right w:val="single" w:sz="2" w:space="0" w:color="auto"/>
            </w:tcBorders>
          </w:tcPr>
          <w:p w:rsidR="005559A0" w:rsidRPr="001438DA" w:rsidRDefault="005559A0" w:rsidP="00C2342E">
            <w:pPr>
              <w:spacing w:line="276" w:lineRule="auto"/>
            </w:pPr>
          </w:p>
        </w:tc>
        <w:tc>
          <w:tcPr>
            <w:tcW w:w="600" w:type="dxa"/>
            <w:tcBorders>
              <w:top w:val="single" w:sz="2" w:space="0" w:color="auto"/>
              <w:left w:val="single" w:sz="2" w:space="0" w:color="auto"/>
              <w:bottom w:val="single" w:sz="2" w:space="0" w:color="auto"/>
              <w:right w:val="single" w:sz="2" w:space="0" w:color="auto"/>
            </w:tcBorders>
          </w:tcPr>
          <w:p w:rsidR="005559A0" w:rsidRPr="001438DA" w:rsidRDefault="005559A0" w:rsidP="00C2342E">
            <w:pPr>
              <w:spacing w:line="276" w:lineRule="auto"/>
            </w:pPr>
          </w:p>
        </w:tc>
        <w:tc>
          <w:tcPr>
            <w:tcW w:w="500" w:type="dxa"/>
            <w:tcBorders>
              <w:top w:val="single" w:sz="2" w:space="0" w:color="auto"/>
              <w:left w:val="single" w:sz="2" w:space="0" w:color="auto"/>
              <w:bottom w:val="single" w:sz="2" w:space="0" w:color="auto"/>
              <w:right w:val="single" w:sz="2" w:space="0" w:color="auto"/>
            </w:tcBorders>
          </w:tcPr>
          <w:p w:rsidR="005559A0" w:rsidRPr="001438DA" w:rsidRDefault="005559A0" w:rsidP="00C2342E">
            <w:pPr>
              <w:spacing w:line="276" w:lineRule="auto"/>
            </w:pPr>
          </w:p>
        </w:tc>
        <w:tc>
          <w:tcPr>
            <w:tcW w:w="700" w:type="dxa"/>
            <w:tcBorders>
              <w:top w:val="single" w:sz="2" w:space="0" w:color="auto"/>
              <w:left w:val="single" w:sz="2" w:space="0" w:color="auto"/>
              <w:bottom w:val="single" w:sz="2" w:space="0" w:color="auto"/>
              <w:right w:val="single" w:sz="2" w:space="0" w:color="auto"/>
            </w:tcBorders>
          </w:tcPr>
          <w:p w:rsidR="005559A0" w:rsidRPr="001438DA" w:rsidRDefault="005559A0" w:rsidP="00C2342E">
            <w:pPr>
              <w:spacing w:line="276" w:lineRule="auto"/>
            </w:pPr>
          </w:p>
        </w:tc>
        <w:tc>
          <w:tcPr>
            <w:tcW w:w="600" w:type="dxa"/>
            <w:tcBorders>
              <w:top w:val="single" w:sz="2" w:space="0" w:color="auto"/>
              <w:left w:val="single" w:sz="2" w:space="0" w:color="auto"/>
              <w:bottom w:val="single" w:sz="2" w:space="0" w:color="auto"/>
              <w:right w:val="single" w:sz="2" w:space="0" w:color="auto"/>
            </w:tcBorders>
          </w:tcPr>
          <w:p w:rsidR="005559A0" w:rsidRPr="001438DA" w:rsidRDefault="005559A0" w:rsidP="00C2342E">
            <w:pPr>
              <w:spacing w:line="276" w:lineRule="auto"/>
            </w:pPr>
          </w:p>
        </w:tc>
        <w:tc>
          <w:tcPr>
            <w:tcW w:w="600" w:type="dxa"/>
            <w:tcBorders>
              <w:top w:val="single" w:sz="2" w:space="0" w:color="auto"/>
              <w:left w:val="single" w:sz="2" w:space="0" w:color="auto"/>
              <w:bottom w:val="single" w:sz="2" w:space="0" w:color="auto"/>
              <w:right w:val="single" w:sz="2" w:space="0" w:color="auto"/>
            </w:tcBorders>
          </w:tcPr>
          <w:p w:rsidR="005559A0" w:rsidRPr="001438DA" w:rsidRDefault="005559A0" w:rsidP="00C2342E">
            <w:pPr>
              <w:spacing w:line="276" w:lineRule="auto"/>
            </w:pPr>
          </w:p>
        </w:tc>
        <w:tc>
          <w:tcPr>
            <w:tcW w:w="600" w:type="dxa"/>
            <w:tcBorders>
              <w:top w:val="single" w:sz="2" w:space="0" w:color="auto"/>
              <w:left w:val="single" w:sz="2" w:space="0" w:color="auto"/>
              <w:bottom w:val="single" w:sz="2" w:space="0" w:color="auto"/>
              <w:right w:val="single" w:sz="2" w:space="0" w:color="auto"/>
            </w:tcBorders>
          </w:tcPr>
          <w:p w:rsidR="005559A0" w:rsidRPr="001438DA" w:rsidRDefault="005559A0" w:rsidP="00C2342E">
            <w:pPr>
              <w:spacing w:line="276" w:lineRule="auto"/>
            </w:pPr>
          </w:p>
        </w:tc>
        <w:tc>
          <w:tcPr>
            <w:tcW w:w="600" w:type="dxa"/>
            <w:tcBorders>
              <w:top w:val="single" w:sz="2" w:space="0" w:color="auto"/>
              <w:left w:val="single" w:sz="2" w:space="0" w:color="auto"/>
              <w:bottom w:val="single" w:sz="2" w:space="0" w:color="auto"/>
              <w:right w:val="single" w:sz="2" w:space="0" w:color="auto"/>
            </w:tcBorders>
          </w:tcPr>
          <w:p w:rsidR="005559A0" w:rsidRPr="001438DA" w:rsidRDefault="005559A0" w:rsidP="00C2342E">
            <w:pPr>
              <w:spacing w:line="276" w:lineRule="auto"/>
            </w:pPr>
          </w:p>
        </w:tc>
        <w:tc>
          <w:tcPr>
            <w:tcW w:w="600" w:type="dxa"/>
            <w:tcBorders>
              <w:top w:val="single" w:sz="2" w:space="0" w:color="auto"/>
              <w:left w:val="single" w:sz="2" w:space="0" w:color="auto"/>
              <w:bottom w:val="single" w:sz="2" w:space="0" w:color="auto"/>
              <w:right w:val="single" w:sz="2" w:space="0" w:color="auto"/>
            </w:tcBorders>
          </w:tcPr>
          <w:p w:rsidR="005559A0" w:rsidRPr="001438DA" w:rsidRDefault="005559A0" w:rsidP="00C2342E">
            <w:pPr>
              <w:spacing w:line="276" w:lineRule="auto"/>
            </w:pPr>
          </w:p>
        </w:tc>
        <w:tc>
          <w:tcPr>
            <w:tcW w:w="600" w:type="dxa"/>
            <w:tcBorders>
              <w:top w:val="single" w:sz="2" w:space="0" w:color="auto"/>
              <w:left w:val="single" w:sz="2" w:space="0" w:color="auto"/>
              <w:bottom w:val="single" w:sz="2" w:space="0" w:color="auto"/>
              <w:right w:val="single" w:sz="2" w:space="0" w:color="auto"/>
            </w:tcBorders>
          </w:tcPr>
          <w:p w:rsidR="005559A0" w:rsidRPr="001438DA" w:rsidRDefault="005559A0" w:rsidP="00C2342E">
            <w:pPr>
              <w:spacing w:line="276" w:lineRule="auto"/>
            </w:pPr>
          </w:p>
        </w:tc>
        <w:tc>
          <w:tcPr>
            <w:tcW w:w="600" w:type="dxa"/>
            <w:tcBorders>
              <w:top w:val="single" w:sz="2" w:space="0" w:color="auto"/>
              <w:left w:val="single" w:sz="2" w:space="0" w:color="auto"/>
              <w:bottom w:val="single" w:sz="2" w:space="0" w:color="auto"/>
              <w:right w:val="single" w:sz="2" w:space="0" w:color="auto"/>
            </w:tcBorders>
          </w:tcPr>
          <w:p w:rsidR="005559A0" w:rsidRPr="001438DA" w:rsidRDefault="005559A0" w:rsidP="00C2342E">
            <w:pPr>
              <w:spacing w:line="276" w:lineRule="auto"/>
            </w:pPr>
          </w:p>
        </w:tc>
        <w:tc>
          <w:tcPr>
            <w:tcW w:w="600" w:type="dxa"/>
            <w:tcBorders>
              <w:top w:val="single" w:sz="2" w:space="0" w:color="auto"/>
              <w:left w:val="single" w:sz="2" w:space="0" w:color="auto"/>
              <w:bottom w:val="single" w:sz="2" w:space="0" w:color="auto"/>
              <w:right w:val="single" w:sz="2" w:space="0" w:color="auto"/>
            </w:tcBorders>
          </w:tcPr>
          <w:p w:rsidR="005559A0" w:rsidRPr="001438DA" w:rsidRDefault="005559A0" w:rsidP="00C2342E">
            <w:pPr>
              <w:spacing w:line="276" w:lineRule="auto"/>
            </w:pPr>
          </w:p>
        </w:tc>
        <w:tc>
          <w:tcPr>
            <w:tcW w:w="600" w:type="dxa"/>
            <w:tcBorders>
              <w:top w:val="single" w:sz="2" w:space="0" w:color="auto"/>
              <w:left w:val="single" w:sz="2" w:space="0" w:color="auto"/>
              <w:bottom w:val="single" w:sz="2" w:space="0" w:color="auto"/>
              <w:right w:val="single" w:sz="2" w:space="0" w:color="auto"/>
            </w:tcBorders>
            <w:shd w:val="clear" w:color="auto" w:fill="auto"/>
          </w:tcPr>
          <w:p w:rsidR="005559A0" w:rsidRPr="001438DA" w:rsidRDefault="005559A0" w:rsidP="00C2342E">
            <w:pPr>
              <w:spacing w:line="276" w:lineRule="auto"/>
            </w:pPr>
          </w:p>
        </w:tc>
        <w:tc>
          <w:tcPr>
            <w:tcW w:w="832" w:type="dxa"/>
            <w:tcBorders>
              <w:top w:val="single" w:sz="2" w:space="0" w:color="auto"/>
              <w:left w:val="single" w:sz="2" w:space="0" w:color="auto"/>
              <w:bottom w:val="single" w:sz="2" w:space="0" w:color="auto"/>
              <w:right w:val="single" w:sz="2" w:space="0" w:color="auto"/>
            </w:tcBorders>
          </w:tcPr>
          <w:p w:rsidR="005559A0" w:rsidRPr="001438DA" w:rsidRDefault="005559A0" w:rsidP="00C2342E">
            <w:pPr>
              <w:spacing w:line="276" w:lineRule="auto"/>
            </w:pPr>
          </w:p>
        </w:tc>
      </w:tr>
    </w:tbl>
    <w:p w:rsidR="005559A0" w:rsidRPr="001438DA" w:rsidRDefault="005559A0" w:rsidP="005559A0"/>
    <w:tbl>
      <w:tblPr>
        <w:tblW w:w="0" w:type="auto"/>
        <w:tblLook w:val="01E0" w:firstRow="1" w:lastRow="1" w:firstColumn="1" w:lastColumn="1" w:noHBand="0" w:noVBand="0"/>
      </w:tblPr>
      <w:tblGrid>
        <w:gridCol w:w="6794"/>
        <w:gridCol w:w="4084"/>
        <w:gridCol w:w="4487"/>
      </w:tblGrid>
      <w:tr w:rsidR="005559A0" w:rsidRPr="001438DA" w:rsidTr="00C2342E">
        <w:tc>
          <w:tcPr>
            <w:tcW w:w="7194" w:type="dxa"/>
          </w:tcPr>
          <w:p w:rsidR="005559A0" w:rsidRPr="001438DA" w:rsidRDefault="005559A0" w:rsidP="00C2342E">
            <w:pPr>
              <w:jc w:val="center"/>
            </w:pPr>
            <w:r w:rsidRPr="001438DA">
              <w:t>Наименование должности</w:t>
            </w:r>
          </w:p>
          <w:p w:rsidR="005559A0" w:rsidRPr="001438DA" w:rsidRDefault="005559A0" w:rsidP="00C2342E">
            <w:pPr>
              <w:jc w:val="center"/>
            </w:pPr>
            <w:r w:rsidRPr="001438DA">
              <w:t>руководителя государственного органа</w:t>
            </w:r>
          </w:p>
          <w:p w:rsidR="005559A0" w:rsidRPr="001438DA" w:rsidRDefault="005559A0" w:rsidP="00C2342E">
            <w:pPr>
              <w:jc w:val="center"/>
            </w:pPr>
            <w:r w:rsidRPr="001438DA">
              <w:t>(представителя нанимателя)</w:t>
            </w:r>
          </w:p>
        </w:tc>
        <w:tc>
          <w:tcPr>
            <w:tcW w:w="5305" w:type="dxa"/>
          </w:tcPr>
          <w:p w:rsidR="005559A0" w:rsidRPr="001438DA" w:rsidRDefault="005559A0" w:rsidP="00C2342E">
            <w:pPr>
              <w:jc w:val="center"/>
            </w:pPr>
          </w:p>
          <w:p w:rsidR="005559A0" w:rsidRPr="001438DA" w:rsidRDefault="005559A0" w:rsidP="00C2342E">
            <w:pPr>
              <w:jc w:val="center"/>
            </w:pPr>
          </w:p>
          <w:p w:rsidR="005559A0" w:rsidRPr="001438DA" w:rsidRDefault="005559A0" w:rsidP="00C2342E">
            <w:pPr>
              <w:jc w:val="center"/>
            </w:pPr>
            <w:r w:rsidRPr="001438DA">
              <w:t>(подпись)</w:t>
            </w:r>
          </w:p>
        </w:tc>
        <w:tc>
          <w:tcPr>
            <w:tcW w:w="5808" w:type="dxa"/>
          </w:tcPr>
          <w:p w:rsidR="005559A0" w:rsidRPr="001438DA" w:rsidRDefault="005559A0" w:rsidP="00C2342E"/>
          <w:p w:rsidR="005559A0" w:rsidRPr="001438DA" w:rsidRDefault="005559A0" w:rsidP="00C2342E"/>
          <w:p w:rsidR="005559A0" w:rsidRPr="001438DA" w:rsidRDefault="005559A0" w:rsidP="00C2342E">
            <w:pPr>
              <w:jc w:val="center"/>
            </w:pPr>
            <w:r w:rsidRPr="001438DA">
              <w:t>(инициалы, фамилия)</w:t>
            </w:r>
          </w:p>
        </w:tc>
      </w:tr>
      <w:tr w:rsidR="005559A0" w:rsidRPr="001438DA" w:rsidTr="00C2342E">
        <w:tc>
          <w:tcPr>
            <w:tcW w:w="7194" w:type="dxa"/>
          </w:tcPr>
          <w:p w:rsidR="005559A0" w:rsidRPr="001438DA" w:rsidRDefault="005559A0" w:rsidP="00C2342E">
            <w:pPr>
              <w:jc w:val="center"/>
            </w:pPr>
            <w:r w:rsidRPr="001438DA">
              <w:t>Главный бухгалтер</w:t>
            </w:r>
          </w:p>
          <w:p w:rsidR="005559A0" w:rsidRPr="001438DA" w:rsidRDefault="005559A0" w:rsidP="00C2342E">
            <w:pPr>
              <w:jc w:val="center"/>
            </w:pPr>
            <w:r w:rsidRPr="001438DA">
              <w:t>_______________________________________________</w:t>
            </w:r>
          </w:p>
          <w:p w:rsidR="005559A0" w:rsidRPr="001438DA" w:rsidRDefault="005559A0" w:rsidP="00C2342E">
            <w:pPr>
              <w:jc w:val="center"/>
            </w:pPr>
            <w:r w:rsidRPr="001438DA">
              <w:t>(наименование государственного органа)</w:t>
            </w:r>
          </w:p>
        </w:tc>
        <w:tc>
          <w:tcPr>
            <w:tcW w:w="5305" w:type="dxa"/>
          </w:tcPr>
          <w:p w:rsidR="005559A0" w:rsidRPr="001438DA" w:rsidRDefault="005559A0" w:rsidP="00C2342E">
            <w:pPr>
              <w:jc w:val="center"/>
            </w:pPr>
          </w:p>
          <w:p w:rsidR="005559A0" w:rsidRPr="001438DA" w:rsidRDefault="005559A0" w:rsidP="00C2342E">
            <w:pPr>
              <w:jc w:val="center"/>
            </w:pPr>
          </w:p>
          <w:p w:rsidR="005559A0" w:rsidRPr="001438DA" w:rsidRDefault="005559A0" w:rsidP="00C2342E">
            <w:pPr>
              <w:jc w:val="center"/>
            </w:pPr>
            <w:r w:rsidRPr="001438DA">
              <w:t>(подпись)</w:t>
            </w:r>
          </w:p>
        </w:tc>
        <w:tc>
          <w:tcPr>
            <w:tcW w:w="5808" w:type="dxa"/>
          </w:tcPr>
          <w:p w:rsidR="005559A0" w:rsidRPr="001438DA" w:rsidRDefault="005559A0" w:rsidP="00C2342E">
            <w:pPr>
              <w:jc w:val="center"/>
            </w:pPr>
          </w:p>
          <w:p w:rsidR="005559A0" w:rsidRPr="001438DA" w:rsidRDefault="005559A0" w:rsidP="00C2342E">
            <w:pPr>
              <w:jc w:val="center"/>
            </w:pPr>
          </w:p>
          <w:p w:rsidR="005559A0" w:rsidRPr="001438DA" w:rsidRDefault="005559A0" w:rsidP="00C2342E">
            <w:pPr>
              <w:jc w:val="center"/>
            </w:pPr>
            <w:r w:rsidRPr="001438DA">
              <w:t>(инициалы, фамилия)</w:t>
            </w:r>
          </w:p>
        </w:tc>
      </w:tr>
      <w:tr w:rsidR="005559A0" w:rsidRPr="001438DA" w:rsidTr="00C2342E">
        <w:tc>
          <w:tcPr>
            <w:tcW w:w="7194" w:type="dxa"/>
          </w:tcPr>
          <w:p w:rsidR="005559A0" w:rsidRPr="001438DA" w:rsidRDefault="005559A0" w:rsidP="00C2342E"/>
        </w:tc>
        <w:tc>
          <w:tcPr>
            <w:tcW w:w="5305" w:type="dxa"/>
          </w:tcPr>
          <w:p w:rsidR="005559A0" w:rsidRPr="001438DA" w:rsidRDefault="005559A0" w:rsidP="00C2342E"/>
        </w:tc>
        <w:tc>
          <w:tcPr>
            <w:tcW w:w="5808" w:type="dxa"/>
          </w:tcPr>
          <w:p w:rsidR="005559A0" w:rsidRPr="001438DA" w:rsidRDefault="005559A0" w:rsidP="00C2342E">
            <w:r w:rsidRPr="001438DA">
              <w:t>М.П.</w:t>
            </w:r>
          </w:p>
        </w:tc>
      </w:tr>
    </w:tbl>
    <w:p w:rsidR="005559A0" w:rsidRPr="001438DA" w:rsidRDefault="005559A0" w:rsidP="005559A0">
      <w:r w:rsidRPr="001438DA">
        <w:t>«____» _________________ _________ года</w:t>
      </w:r>
    </w:p>
    <w:p w:rsidR="005559A0" w:rsidRPr="001438DA" w:rsidRDefault="005559A0" w:rsidP="005559A0">
      <w:r w:rsidRPr="001438DA">
        <w:t xml:space="preserve">    (указывается дата выдачи справки)</w:t>
      </w:r>
    </w:p>
    <w:p w:rsidR="005559A0" w:rsidRPr="001438DA" w:rsidRDefault="005559A0" w:rsidP="005559A0">
      <w:pPr>
        <w:rPr>
          <w:sz w:val="28"/>
        </w:rPr>
      </w:pPr>
    </w:p>
    <w:p w:rsidR="005559A0" w:rsidRPr="001438DA" w:rsidRDefault="005559A0" w:rsidP="005559A0">
      <w:pPr>
        <w:outlineLvl w:val="1"/>
        <w:rPr>
          <w:sz w:val="28"/>
          <w:szCs w:val="28"/>
        </w:rPr>
      </w:pPr>
      <w:r w:rsidRPr="001438DA">
        <w:rPr>
          <w:sz w:val="28"/>
          <w:szCs w:val="28"/>
        </w:rPr>
        <w:t xml:space="preserve">Примечания: </w:t>
      </w:r>
    </w:p>
    <w:p w:rsidR="005559A0" w:rsidRPr="001438DA" w:rsidRDefault="005559A0" w:rsidP="005559A0">
      <w:pPr>
        <w:outlineLvl w:val="1"/>
        <w:rPr>
          <w:sz w:val="28"/>
          <w:szCs w:val="28"/>
        </w:rPr>
      </w:pPr>
      <w:r w:rsidRPr="001438DA">
        <w:rPr>
          <w:sz w:val="28"/>
          <w:szCs w:val="28"/>
        </w:rPr>
        <w:t xml:space="preserve"> Строки 2, 3, 5, 7 и 9 – заполняются  за периоды получения соответствующих выплат, которые включались в состав денежного содержания, учитываемого для определения размера государственной пенсии за выслугу лет до 1 апреля 2011 года.</w:t>
      </w:r>
    </w:p>
    <w:p w:rsidR="005559A0" w:rsidRPr="001438DA" w:rsidRDefault="005559A0" w:rsidP="005559A0">
      <w:pPr>
        <w:outlineLvl w:val="1"/>
        <w:rPr>
          <w:sz w:val="28"/>
          <w:szCs w:val="28"/>
        </w:rPr>
      </w:pPr>
      <w:r w:rsidRPr="001438DA">
        <w:rPr>
          <w:sz w:val="28"/>
          <w:szCs w:val="28"/>
        </w:rPr>
        <w:t xml:space="preserve"> Строки 4, 6, 8, 10 и 11 – заполняются за периоды получения соответствующих выплат, которые включаются в состав денежного содержания, учитываемого для определения размера государственной пенсии за выслугу лет согласно части 2 статьи 5 настоящего Областного закона.».</w:t>
      </w:r>
    </w:p>
    <w:p w:rsidR="005559A0" w:rsidRPr="001438DA" w:rsidRDefault="005559A0" w:rsidP="005559A0">
      <w:pPr>
        <w:outlineLvl w:val="1"/>
        <w:rPr>
          <w:sz w:val="28"/>
          <w:szCs w:val="28"/>
        </w:rPr>
        <w:sectPr w:rsidR="005559A0" w:rsidRPr="001438DA" w:rsidSect="00EE18E8">
          <w:pgSz w:w="16839" w:h="11907" w:orient="landscape" w:code="9"/>
          <w:pgMar w:top="737" w:right="737" w:bottom="1134" w:left="737" w:header="720" w:footer="720" w:gutter="0"/>
          <w:cols w:space="708"/>
          <w:noEndnote/>
          <w:docGrid w:linePitch="272"/>
        </w:sectPr>
      </w:pPr>
    </w:p>
    <w:p w:rsidR="005559A0" w:rsidRDefault="005559A0" w:rsidP="005559A0">
      <w:pPr>
        <w:jc w:val="right"/>
        <w:outlineLvl w:val="0"/>
        <w:rPr>
          <w:sz w:val="28"/>
          <w:szCs w:val="28"/>
        </w:rPr>
      </w:pPr>
    </w:p>
    <w:p w:rsidR="005559A0" w:rsidRDefault="005559A0" w:rsidP="005559A0">
      <w:pPr>
        <w:jc w:val="right"/>
        <w:outlineLvl w:val="0"/>
        <w:rPr>
          <w:sz w:val="28"/>
          <w:szCs w:val="28"/>
        </w:rPr>
      </w:pPr>
    </w:p>
    <w:p w:rsidR="005559A0" w:rsidRPr="0046514E" w:rsidRDefault="005559A0" w:rsidP="005559A0">
      <w:r>
        <w:t xml:space="preserve">                                                                                                </w:t>
      </w:r>
      <w:r w:rsidRPr="0046514E">
        <w:t>Приложен</w:t>
      </w:r>
      <w:r>
        <w:t>ие №7</w:t>
      </w:r>
    </w:p>
    <w:p w:rsidR="005559A0" w:rsidRPr="0046514E" w:rsidRDefault="005559A0" w:rsidP="005559A0">
      <w:pPr>
        <w:ind w:left="6663"/>
      </w:pPr>
      <w:r>
        <w:t>к</w:t>
      </w:r>
      <w:r w:rsidRPr="0046514E">
        <w:t xml:space="preserve"> Положению о государственной пенсии за выслугу лет лицам, замещавшим муниципальные должности и должности муниципальной службы </w:t>
      </w:r>
      <w:r>
        <w:t>Персиановского</w:t>
      </w:r>
      <w:r w:rsidRPr="0046514E">
        <w:t xml:space="preserve">  </w:t>
      </w:r>
      <w:r>
        <w:t>сельского</w:t>
      </w:r>
      <w:r w:rsidRPr="0046514E">
        <w:t xml:space="preserve">  поселения</w:t>
      </w:r>
    </w:p>
    <w:p w:rsidR="005559A0" w:rsidRPr="001438DA" w:rsidRDefault="005559A0" w:rsidP="005559A0">
      <w:pPr>
        <w:jc w:val="center"/>
        <w:rPr>
          <w:b/>
          <w:bCs/>
          <w:sz w:val="28"/>
          <w:szCs w:val="28"/>
        </w:rPr>
      </w:pPr>
    </w:p>
    <w:p w:rsidR="005559A0" w:rsidRPr="001438DA" w:rsidRDefault="005559A0" w:rsidP="005559A0">
      <w:pPr>
        <w:jc w:val="center"/>
        <w:rPr>
          <w:b/>
          <w:bCs/>
          <w:sz w:val="28"/>
          <w:szCs w:val="28"/>
        </w:rPr>
      </w:pPr>
      <w:r w:rsidRPr="001438DA">
        <w:rPr>
          <w:b/>
          <w:bCs/>
          <w:sz w:val="28"/>
          <w:szCs w:val="28"/>
        </w:rPr>
        <w:t>ПЕРЕЧЕНЬ</w:t>
      </w:r>
    </w:p>
    <w:p w:rsidR="005559A0" w:rsidRPr="001438DA" w:rsidRDefault="005559A0" w:rsidP="005559A0">
      <w:pPr>
        <w:jc w:val="center"/>
        <w:rPr>
          <w:b/>
          <w:bCs/>
        </w:rPr>
      </w:pPr>
      <w:r w:rsidRPr="001438DA">
        <w:rPr>
          <w:b/>
          <w:bCs/>
        </w:rPr>
        <w:t xml:space="preserve">ДОЛЖНОСТЕЙ ДЛЯ УСТАНОВЛЕНИЯ ГОСУДАРСТВЕННОЙ ПЕНСИИ </w:t>
      </w:r>
    </w:p>
    <w:p w:rsidR="005559A0" w:rsidRPr="001438DA" w:rsidRDefault="005559A0" w:rsidP="005559A0">
      <w:pPr>
        <w:jc w:val="center"/>
        <w:rPr>
          <w:b/>
          <w:bCs/>
        </w:rPr>
      </w:pPr>
      <w:r w:rsidRPr="001438DA">
        <w:rPr>
          <w:b/>
          <w:bCs/>
        </w:rPr>
        <w:t>ЗА ВЫСЛУГУ ЛЕТ</w:t>
      </w:r>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4"/>
        <w:gridCol w:w="5908"/>
        <w:gridCol w:w="2848"/>
      </w:tblGrid>
      <w:tr w:rsidR="005559A0" w:rsidRPr="001438DA" w:rsidTr="00C2342E">
        <w:trPr>
          <w:trHeight w:val="645"/>
        </w:trPr>
        <w:tc>
          <w:tcPr>
            <w:tcW w:w="594" w:type="dxa"/>
            <w:shd w:val="clear" w:color="auto" w:fill="auto"/>
          </w:tcPr>
          <w:p w:rsidR="005559A0" w:rsidRPr="001438DA" w:rsidRDefault="005559A0" w:rsidP="00C2342E">
            <w:pPr>
              <w:jc w:val="center"/>
              <w:rPr>
                <w:sz w:val="28"/>
                <w:szCs w:val="28"/>
              </w:rPr>
            </w:pPr>
            <w:r w:rsidRPr="001438DA">
              <w:rPr>
                <w:sz w:val="28"/>
                <w:szCs w:val="28"/>
              </w:rPr>
              <w:t>№ п/п</w:t>
            </w:r>
          </w:p>
        </w:tc>
        <w:tc>
          <w:tcPr>
            <w:tcW w:w="5908" w:type="dxa"/>
            <w:shd w:val="clear" w:color="auto" w:fill="auto"/>
          </w:tcPr>
          <w:p w:rsidR="005559A0" w:rsidRPr="001438DA" w:rsidRDefault="005559A0" w:rsidP="00C2342E">
            <w:pPr>
              <w:jc w:val="center"/>
              <w:rPr>
                <w:sz w:val="28"/>
                <w:szCs w:val="28"/>
              </w:rPr>
            </w:pPr>
            <w:r w:rsidRPr="001438DA">
              <w:rPr>
                <w:sz w:val="28"/>
                <w:szCs w:val="28"/>
              </w:rPr>
              <w:t>Наименование должности</w:t>
            </w:r>
          </w:p>
        </w:tc>
        <w:tc>
          <w:tcPr>
            <w:tcW w:w="2848" w:type="dxa"/>
            <w:shd w:val="clear" w:color="auto" w:fill="auto"/>
          </w:tcPr>
          <w:p w:rsidR="005559A0" w:rsidRPr="001438DA" w:rsidRDefault="005559A0" w:rsidP="00C2342E">
            <w:pPr>
              <w:jc w:val="center"/>
              <w:rPr>
                <w:sz w:val="28"/>
                <w:szCs w:val="28"/>
              </w:rPr>
            </w:pPr>
            <w:r w:rsidRPr="001438DA">
              <w:rPr>
                <w:sz w:val="28"/>
                <w:szCs w:val="28"/>
              </w:rPr>
              <w:t>Размер ежемесячной доплаты (в рублях)</w:t>
            </w:r>
          </w:p>
        </w:tc>
      </w:tr>
      <w:tr w:rsidR="005559A0" w:rsidRPr="001438DA" w:rsidTr="00C2342E">
        <w:trPr>
          <w:trHeight w:val="262"/>
        </w:trPr>
        <w:tc>
          <w:tcPr>
            <w:tcW w:w="594" w:type="dxa"/>
            <w:shd w:val="clear" w:color="auto" w:fill="auto"/>
          </w:tcPr>
          <w:p w:rsidR="005559A0" w:rsidRPr="001438DA" w:rsidRDefault="005559A0" w:rsidP="00C2342E">
            <w:pPr>
              <w:jc w:val="center"/>
              <w:rPr>
                <w:b/>
                <w:sz w:val="28"/>
                <w:szCs w:val="28"/>
              </w:rPr>
            </w:pPr>
            <w:r w:rsidRPr="001438DA">
              <w:rPr>
                <w:b/>
                <w:sz w:val="28"/>
                <w:szCs w:val="28"/>
              </w:rPr>
              <w:t>1</w:t>
            </w:r>
          </w:p>
        </w:tc>
        <w:tc>
          <w:tcPr>
            <w:tcW w:w="5908" w:type="dxa"/>
            <w:shd w:val="clear" w:color="auto" w:fill="auto"/>
          </w:tcPr>
          <w:p w:rsidR="005559A0" w:rsidRPr="001438DA" w:rsidRDefault="005559A0" w:rsidP="00C2342E">
            <w:pPr>
              <w:jc w:val="center"/>
              <w:rPr>
                <w:b/>
                <w:sz w:val="28"/>
                <w:szCs w:val="28"/>
              </w:rPr>
            </w:pPr>
            <w:r w:rsidRPr="001438DA">
              <w:rPr>
                <w:b/>
                <w:sz w:val="28"/>
                <w:szCs w:val="28"/>
              </w:rPr>
              <w:t>2</w:t>
            </w:r>
          </w:p>
        </w:tc>
        <w:tc>
          <w:tcPr>
            <w:tcW w:w="2848" w:type="dxa"/>
            <w:shd w:val="clear" w:color="auto" w:fill="auto"/>
          </w:tcPr>
          <w:p w:rsidR="005559A0" w:rsidRPr="001438DA" w:rsidRDefault="005559A0" w:rsidP="00C2342E">
            <w:pPr>
              <w:jc w:val="center"/>
              <w:rPr>
                <w:b/>
                <w:sz w:val="28"/>
                <w:szCs w:val="28"/>
              </w:rPr>
            </w:pPr>
            <w:r w:rsidRPr="001438DA">
              <w:rPr>
                <w:b/>
                <w:sz w:val="28"/>
                <w:szCs w:val="28"/>
              </w:rPr>
              <w:t>3</w:t>
            </w:r>
          </w:p>
        </w:tc>
      </w:tr>
      <w:tr w:rsidR="005559A0" w:rsidRPr="001438DA" w:rsidTr="00C2342E">
        <w:trPr>
          <w:trHeight w:val="645"/>
        </w:trPr>
        <w:tc>
          <w:tcPr>
            <w:tcW w:w="594" w:type="dxa"/>
            <w:shd w:val="clear" w:color="auto" w:fill="auto"/>
          </w:tcPr>
          <w:p w:rsidR="005559A0" w:rsidRPr="001438DA" w:rsidRDefault="005559A0" w:rsidP="00C2342E">
            <w:pPr>
              <w:rPr>
                <w:sz w:val="28"/>
                <w:szCs w:val="28"/>
              </w:rPr>
            </w:pPr>
            <w:r w:rsidRPr="001438DA">
              <w:rPr>
                <w:sz w:val="28"/>
                <w:szCs w:val="28"/>
              </w:rPr>
              <w:t>1.</w:t>
            </w:r>
          </w:p>
        </w:tc>
        <w:tc>
          <w:tcPr>
            <w:tcW w:w="5908" w:type="dxa"/>
            <w:shd w:val="clear" w:color="auto" w:fill="auto"/>
          </w:tcPr>
          <w:p w:rsidR="005559A0" w:rsidRPr="001438DA" w:rsidRDefault="005559A0" w:rsidP="00C2342E">
            <w:pPr>
              <w:rPr>
                <w:sz w:val="28"/>
                <w:szCs w:val="28"/>
              </w:rPr>
            </w:pPr>
            <w:r w:rsidRPr="001438DA">
              <w:rPr>
                <w:sz w:val="28"/>
                <w:szCs w:val="28"/>
              </w:rPr>
              <w:t xml:space="preserve">Председатель исполкома </w:t>
            </w:r>
            <w:r w:rsidRPr="00610696">
              <w:rPr>
                <w:sz w:val="28"/>
                <w:szCs w:val="28"/>
              </w:rPr>
              <w:t>Персиановского</w:t>
            </w:r>
            <w:r w:rsidRPr="001438DA">
              <w:rPr>
                <w:sz w:val="28"/>
                <w:szCs w:val="28"/>
              </w:rPr>
              <w:t xml:space="preserve"> Совета народных депутатов</w:t>
            </w:r>
          </w:p>
        </w:tc>
        <w:tc>
          <w:tcPr>
            <w:tcW w:w="2848" w:type="dxa"/>
            <w:shd w:val="clear" w:color="auto" w:fill="auto"/>
          </w:tcPr>
          <w:p w:rsidR="005559A0" w:rsidRPr="001438DA" w:rsidRDefault="005559A0" w:rsidP="00C2342E">
            <w:pPr>
              <w:jc w:val="center"/>
              <w:rPr>
                <w:sz w:val="28"/>
                <w:szCs w:val="28"/>
              </w:rPr>
            </w:pPr>
            <w:r w:rsidRPr="001438DA">
              <w:rPr>
                <w:sz w:val="28"/>
                <w:szCs w:val="28"/>
              </w:rPr>
              <w:t>4800</w:t>
            </w:r>
          </w:p>
        </w:tc>
      </w:tr>
      <w:tr w:rsidR="005559A0" w:rsidRPr="001438DA" w:rsidTr="00C2342E">
        <w:trPr>
          <w:trHeight w:val="967"/>
        </w:trPr>
        <w:tc>
          <w:tcPr>
            <w:tcW w:w="594" w:type="dxa"/>
            <w:shd w:val="clear" w:color="auto" w:fill="auto"/>
          </w:tcPr>
          <w:p w:rsidR="005559A0" w:rsidRPr="001438DA" w:rsidRDefault="005559A0" w:rsidP="00C2342E">
            <w:pPr>
              <w:rPr>
                <w:sz w:val="28"/>
                <w:szCs w:val="28"/>
              </w:rPr>
            </w:pPr>
            <w:r w:rsidRPr="001438DA">
              <w:rPr>
                <w:sz w:val="28"/>
                <w:szCs w:val="28"/>
              </w:rPr>
              <w:t>2.</w:t>
            </w:r>
          </w:p>
        </w:tc>
        <w:tc>
          <w:tcPr>
            <w:tcW w:w="5908" w:type="dxa"/>
            <w:shd w:val="clear" w:color="auto" w:fill="auto"/>
          </w:tcPr>
          <w:p w:rsidR="005559A0" w:rsidRPr="001438DA" w:rsidRDefault="005559A0" w:rsidP="00C2342E">
            <w:pPr>
              <w:rPr>
                <w:sz w:val="28"/>
                <w:szCs w:val="28"/>
              </w:rPr>
            </w:pPr>
            <w:r w:rsidRPr="001438DA">
              <w:rPr>
                <w:sz w:val="28"/>
                <w:szCs w:val="28"/>
              </w:rPr>
              <w:t xml:space="preserve">Заместитель (первый заместитель) председателя исполкома </w:t>
            </w:r>
            <w:r w:rsidRPr="00610696">
              <w:rPr>
                <w:sz w:val="28"/>
                <w:szCs w:val="28"/>
              </w:rPr>
              <w:t>Персиановского</w:t>
            </w:r>
            <w:r w:rsidRPr="001438DA">
              <w:rPr>
                <w:sz w:val="28"/>
                <w:szCs w:val="28"/>
              </w:rPr>
              <w:t xml:space="preserve"> Совета народных депутатов</w:t>
            </w:r>
          </w:p>
        </w:tc>
        <w:tc>
          <w:tcPr>
            <w:tcW w:w="2848" w:type="dxa"/>
            <w:shd w:val="clear" w:color="auto" w:fill="auto"/>
          </w:tcPr>
          <w:p w:rsidR="005559A0" w:rsidRPr="001438DA" w:rsidRDefault="005559A0" w:rsidP="00C2342E">
            <w:pPr>
              <w:jc w:val="center"/>
              <w:rPr>
                <w:sz w:val="28"/>
                <w:szCs w:val="28"/>
              </w:rPr>
            </w:pPr>
            <w:r w:rsidRPr="001438DA">
              <w:rPr>
                <w:sz w:val="28"/>
                <w:szCs w:val="28"/>
              </w:rPr>
              <w:t>4200</w:t>
            </w:r>
          </w:p>
        </w:tc>
      </w:tr>
      <w:tr w:rsidR="005559A0" w:rsidRPr="001438DA" w:rsidTr="00C2342E">
        <w:trPr>
          <w:trHeight w:val="625"/>
        </w:trPr>
        <w:tc>
          <w:tcPr>
            <w:tcW w:w="594" w:type="dxa"/>
            <w:shd w:val="clear" w:color="auto" w:fill="auto"/>
          </w:tcPr>
          <w:p w:rsidR="005559A0" w:rsidRPr="001438DA" w:rsidRDefault="005559A0" w:rsidP="00C2342E">
            <w:pPr>
              <w:rPr>
                <w:sz w:val="28"/>
                <w:szCs w:val="28"/>
              </w:rPr>
            </w:pPr>
            <w:r w:rsidRPr="001438DA">
              <w:rPr>
                <w:sz w:val="28"/>
                <w:szCs w:val="28"/>
              </w:rPr>
              <w:t>3.</w:t>
            </w:r>
          </w:p>
        </w:tc>
        <w:tc>
          <w:tcPr>
            <w:tcW w:w="5908" w:type="dxa"/>
            <w:shd w:val="clear" w:color="auto" w:fill="auto"/>
          </w:tcPr>
          <w:p w:rsidR="005559A0" w:rsidRPr="001438DA" w:rsidRDefault="005559A0" w:rsidP="00C2342E">
            <w:pPr>
              <w:rPr>
                <w:sz w:val="28"/>
                <w:szCs w:val="28"/>
              </w:rPr>
            </w:pPr>
            <w:r w:rsidRPr="001438DA">
              <w:rPr>
                <w:sz w:val="28"/>
                <w:szCs w:val="28"/>
              </w:rPr>
              <w:t xml:space="preserve">Глава Администрации </w:t>
            </w:r>
            <w:r w:rsidRPr="00610696">
              <w:rPr>
                <w:sz w:val="28"/>
                <w:szCs w:val="28"/>
              </w:rPr>
              <w:t>Персиановского</w:t>
            </w:r>
            <w:r w:rsidRPr="001438DA">
              <w:rPr>
                <w:sz w:val="28"/>
                <w:szCs w:val="28"/>
              </w:rPr>
              <w:t xml:space="preserve"> сельсовета</w:t>
            </w:r>
          </w:p>
        </w:tc>
        <w:tc>
          <w:tcPr>
            <w:tcW w:w="2848" w:type="dxa"/>
            <w:shd w:val="clear" w:color="auto" w:fill="auto"/>
          </w:tcPr>
          <w:p w:rsidR="005559A0" w:rsidRPr="001438DA" w:rsidRDefault="005559A0" w:rsidP="00C2342E">
            <w:pPr>
              <w:jc w:val="center"/>
              <w:rPr>
                <w:sz w:val="28"/>
                <w:szCs w:val="28"/>
              </w:rPr>
            </w:pPr>
            <w:r w:rsidRPr="001438DA">
              <w:rPr>
                <w:sz w:val="28"/>
                <w:szCs w:val="28"/>
              </w:rPr>
              <w:t>4800</w:t>
            </w:r>
          </w:p>
        </w:tc>
      </w:tr>
      <w:tr w:rsidR="005559A0" w:rsidRPr="001438DA" w:rsidTr="00C2342E">
        <w:trPr>
          <w:trHeight w:val="645"/>
        </w:trPr>
        <w:tc>
          <w:tcPr>
            <w:tcW w:w="594" w:type="dxa"/>
            <w:shd w:val="clear" w:color="auto" w:fill="auto"/>
          </w:tcPr>
          <w:p w:rsidR="005559A0" w:rsidRPr="001438DA" w:rsidRDefault="005559A0" w:rsidP="00C2342E">
            <w:pPr>
              <w:rPr>
                <w:sz w:val="28"/>
                <w:szCs w:val="28"/>
              </w:rPr>
            </w:pPr>
            <w:r w:rsidRPr="001438DA">
              <w:rPr>
                <w:sz w:val="28"/>
                <w:szCs w:val="28"/>
              </w:rPr>
              <w:t>4.</w:t>
            </w:r>
          </w:p>
        </w:tc>
        <w:tc>
          <w:tcPr>
            <w:tcW w:w="5908" w:type="dxa"/>
            <w:shd w:val="clear" w:color="auto" w:fill="auto"/>
          </w:tcPr>
          <w:p w:rsidR="005559A0" w:rsidRPr="001438DA" w:rsidRDefault="005559A0" w:rsidP="00C2342E">
            <w:pPr>
              <w:rPr>
                <w:sz w:val="28"/>
                <w:szCs w:val="28"/>
              </w:rPr>
            </w:pPr>
            <w:r w:rsidRPr="001438DA">
              <w:rPr>
                <w:sz w:val="28"/>
                <w:szCs w:val="28"/>
              </w:rPr>
              <w:t xml:space="preserve">Заместитель Главы Администрации </w:t>
            </w:r>
            <w:r w:rsidRPr="00610696">
              <w:rPr>
                <w:sz w:val="28"/>
                <w:szCs w:val="28"/>
              </w:rPr>
              <w:t>Персиановского</w:t>
            </w:r>
            <w:r w:rsidRPr="001438DA">
              <w:rPr>
                <w:sz w:val="28"/>
                <w:szCs w:val="28"/>
              </w:rPr>
              <w:t xml:space="preserve"> сельсовета</w:t>
            </w:r>
          </w:p>
        </w:tc>
        <w:tc>
          <w:tcPr>
            <w:tcW w:w="2848" w:type="dxa"/>
            <w:shd w:val="clear" w:color="auto" w:fill="auto"/>
          </w:tcPr>
          <w:p w:rsidR="005559A0" w:rsidRPr="001438DA" w:rsidRDefault="005559A0" w:rsidP="00C2342E">
            <w:pPr>
              <w:jc w:val="center"/>
              <w:rPr>
                <w:sz w:val="28"/>
                <w:szCs w:val="28"/>
              </w:rPr>
            </w:pPr>
            <w:r w:rsidRPr="001438DA">
              <w:rPr>
                <w:sz w:val="28"/>
                <w:szCs w:val="28"/>
              </w:rPr>
              <w:t>4200</w:t>
            </w:r>
          </w:p>
        </w:tc>
      </w:tr>
      <w:tr w:rsidR="005559A0" w:rsidRPr="001438DA" w:rsidTr="00C2342E">
        <w:trPr>
          <w:trHeight w:val="322"/>
        </w:trPr>
        <w:tc>
          <w:tcPr>
            <w:tcW w:w="594" w:type="dxa"/>
            <w:shd w:val="clear" w:color="auto" w:fill="auto"/>
          </w:tcPr>
          <w:p w:rsidR="005559A0" w:rsidRPr="001438DA" w:rsidRDefault="005559A0" w:rsidP="00C2342E">
            <w:pPr>
              <w:rPr>
                <w:sz w:val="28"/>
                <w:szCs w:val="28"/>
              </w:rPr>
            </w:pPr>
            <w:r w:rsidRPr="001438DA">
              <w:rPr>
                <w:sz w:val="28"/>
                <w:szCs w:val="28"/>
              </w:rPr>
              <w:t>5.</w:t>
            </w:r>
          </w:p>
        </w:tc>
        <w:tc>
          <w:tcPr>
            <w:tcW w:w="5908" w:type="dxa"/>
            <w:shd w:val="clear" w:color="auto" w:fill="auto"/>
          </w:tcPr>
          <w:p w:rsidR="005559A0" w:rsidRPr="001438DA" w:rsidRDefault="005559A0" w:rsidP="00C2342E">
            <w:pPr>
              <w:rPr>
                <w:sz w:val="28"/>
                <w:szCs w:val="28"/>
              </w:rPr>
            </w:pPr>
            <w:r w:rsidRPr="001438DA">
              <w:rPr>
                <w:sz w:val="28"/>
                <w:szCs w:val="28"/>
              </w:rPr>
              <w:t xml:space="preserve">Глава </w:t>
            </w:r>
            <w:r w:rsidRPr="00610696">
              <w:rPr>
                <w:sz w:val="28"/>
                <w:szCs w:val="28"/>
              </w:rPr>
              <w:t>Персиановской</w:t>
            </w:r>
            <w:r w:rsidRPr="001438DA">
              <w:rPr>
                <w:sz w:val="28"/>
                <w:szCs w:val="28"/>
              </w:rPr>
              <w:t xml:space="preserve"> сельской администрации</w:t>
            </w:r>
            <w:r w:rsidRPr="00610696">
              <w:rPr>
                <w:sz w:val="28"/>
                <w:szCs w:val="28"/>
              </w:rPr>
              <w:t xml:space="preserve"> </w:t>
            </w:r>
          </w:p>
        </w:tc>
        <w:tc>
          <w:tcPr>
            <w:tcW w:w="2848" w:type="dxa"/>
            <w:shd w:val="clear" w:color="auto" w:fill="auto"/>
          </w:tcPr>
          <w:p w:rsidR="005559A0" w:rsidRPr="001438DA" w:rsidRDefault="005559A0" w:rsidP="00C2342E">
            <w:pPr>
              <w:jc w:val="center"/>
              <w:rPr>
                <w:sz w:val="28"/>
                <w:szCs w:val="28"/>
              </w:rPr>
            </w:pPr>
            <w:r w:rsidRPr="001438DA">
              <w:rPr>
                <w:sz w:val="28"/>
                <w:szCs w:val="28"/>
              </w:rPr>
              <w:t>4800</w:t>
            </w:r>
          </w:p>
        </w:tc>
      </w:tr>
      <w:tr w:rsidR="005559A0" w:rsidRPr="001438DA" w:rsidTr="00C2342E">
        <w:trPr>
          <w:trHeight w:val="625"/>
        </w:trPr>
        <w:tc>
          <w:tcPr>
            <w:tcW w:w="594" w:type="dxa"/>
            <w:shd w:val="clear" w:color="auto" w:fill="auto"/>
          </w:tcPr>
          <w:p w:rsidR="005559A0" w:rsidRPr="001438DA" w:rsidRDefault="005559A0" w:rsidP="00C2342E">
            <w:pPr>
              <w:rPr>
                <w:sz w:val="28"/>
                <w:szCs w:val="28"/>
              </w:rPr>
            </w:pPr>
            <w:r w:rsidRPr="001438DA">
              <w:rPr>
                <w:sz w:val="28"/>
                <w:szCs w:val="28"/>
              </w:rPr>
              <w:t>6.</w:t>
            </w:r>
          </w:p>
        </w:tc>
        <w:tc>
          <w:tcPr>
            <w:tcW w:w="5908" w:type="dxa"/>
            <w:shd w:val="clear" w:color="auto" w:fill="auto"/>
          </w:tcPr>
          <w:p w:rsidR="005559A0" w:rsidRPr="001438DA" w:rsidRDefault="005559A0" w:rsidP="00C2342E">
            <w:pPr>
              <w:rPr>
                <w:sz w:val="28"/>
                <w:szCs w:val="28"/>
              </w:rPr>
            </w:pPr>
            <w:r w:rsidRPr="001438DA">
              <w:rPr>
                <w:sz w:val="28"/>
                <w:szCs w:val="28"/>
              </w:rPr>
              <w:t xml:space="preserve">Заместитель Главы </w:t>
            </w:r>
            <w:r w:rsidRPr="00610696">
              <w:rPr>
                <w:sz w:val="28"/>
                <w:szCs w:val="28"/>
              </w:rPr>
              <w:t>Персиановского</w:t>
            </w:r>
            <w:r w:rsidRPr="001438DA">
              <w:rPr>
                <w:sz w:val="28"/>
                <w:szCs w:val="28"/>
              </w:rPr>
              <w:t xml:space="preserve"> сельской администрации</w:t>
            </w:r>
          </w:p>
        </w:tc>
        <w:tc>
          <w:tcPr>
            <w:tcW w:w="2848" w:type="dxa"/>
            <w:shd w:val="clear" w:color="auto" w:fill="auto"/>
          </w:tcPr>
          <w:p w:rsidR="005559A0" w:rsidRPr="001438DA" w:rsidRDefault="005559A0" w:rsidP="00C2342E">
            <w:pPr>
              <w:jc w:val="center"/>
              <w:rPr>
                <w:sz w:val="28"/>
                <w:szCs w:val="28"/>
              </w:rPr>
            </w:pPr>
            <w:r w:rsidRPr="001438DA">
              <w:rPr>
                <w:sz w:val="28"/>
                <w:szCs w:val="28"/>
              </w:rPr>
              <w:t>4200</w:t>
            </w:r>
          </w:p>
        </w:tc>
      </w:tr>
      <w:tr w:rsidR="005559A0" w:rsidRPr="001438DA" w:rsidTr="00C2342E">
        <w:trPr>
          <w:trHeight w:val="645"/>
        </w:trPr>
        <w:tc>
          <w:tcPr>
            <w:tcW w:w="594" w:type="dxa"/>
            <w:shd w:val="clear" w:color="auto" w:fill="auto"/>
          </w:tcPr>
          <w:p w:rsidR="005559A0" w:rsidRPr="001438DA" w:rsidRDefault="005559A0" w:rsidP="00C2342E">
            <w:pPr>
              <w:rPr>
                <w:sz w:val="28"/>
                <w:szCs w:val="28"/>
              </w:rPr>
            </w:pPr>
            <w:r w:rsidRPr="001438DA">
              <w:rPr>
                <w:sz w:val="28"/>
                <w:szCs w:val="28"/>
              </w:rPr>
              <w:t>7.</w:t>
            </w:r>
          </w:p>
        </w:tc>
        <w:tc>
          <w:tcPr>
            <w:tcW w:w="5908" w:type="dxa"/>
            <w:shd w:val="clear" w:color="auto" w:fill="auto"/>
          </w:tcPr>
          <w:p w:rsidR="005559A0" w:rsidRPr="001438DA" w:rsidRDefault="005559A0" w:rsidP="00C2342E">
            <w:pPr>
              <w:rPr>
                <w:sz w:val="28"/>
                <w:szCs w:val="28"/>
              </w:rPr>
            </w:pPr>
            <w:r w:rsidRPr="001438DA">
              <w:rPr>
                <w:sz w:val="28"/>
                <w:szCs w:val="28"/>
              </w:rPr>
              <w:t xml:space="preserve">Глава Администрации </w:t>
            </w:r>
            <w:r w:rsidRPr="00610696">
              <w:rPr>
                <w:sz w:val="28"/>
                <w:szCs w:val="28"/>
              </w:rPr>
              <w:t>Персиановского сельского поселения</w:t>
            </w:r>
          </w:p>
        </w:tc>
        <w:tc>
          <w:tcPr>
            <w:tcW w:w="2848" w:type="dxa"/>
            <w:shd w:val="clear" w:color="auto" w:fill="auto"/>
          </w:tcPr>
          <w:p w:rsidR="005559A0" w:rsidRPr="001438DA" w:rsidRDefault="005559A0" w:rsidP="00C2342E">
            <w:pPr>
              <w:jc w:val="center"/>
              <w:rPr>
                <w:sz w:val="28"/>
                <w:szCs w:val="28"/>
              </w:rPr>
            </w:pPr>
            <w:r w:rsidRPr="001438DA">
              <w:rPr>
                <w:sz w:val="28"/>
                <w:szCs w:val="28"/>
              </w:rPr>
              <w:t>4800</w:t>
            </w:r>
          </w:p>
        </w:tc>
      </w:tr>
      <w:tr w:rsidR="005559A0" w:rsidRPr="001438DA" w:rsidTr="00C2342E">
        <w:trPr>
          <w:trHeight w:val="645"/>
        </w:trPr>
        <w:tc>
          <w:tcPr>
            <w:tcW w:w="594" w:type="dxa"/>
            <w:shd w:val="clear" w:color="auto" w:fill="auto"/>
          </w:tcPr>
          <w:p w:rsidR="005559A0" w:rsidRPr="001438DA" w:rsidRDefault="005559A0" w:rsidP="00C2342E">
            <w:pPr>
              <w:rPr>
                <w:sz w:val="28"/>
                <w:szCs w:val="28"/>
              </w:rPr>
            </w:pPr>
            <w:r w:rsidRPr="001438DA">
              <w:rPr>
                <w:sz w:val="28"/>
                <w:szCs w:val="28"/>
              </w:rPr>
              <w:t>8.</w:t>
            </w:r>
          </w:p>
        </w:tc>
        <w:tc>
          <w:tcPr>
            <w:tcW w:w="5908" w:type="dxa"/>
            <w:shd w:val="clear" w:color="auto" w:fill="auto"/>
          </w:tcPr>
          <w:p w:rsidR="005559A0" w:rsidRPr="001438DA" w:rsidRDefault="005559A0" w:rsidP="00C2342E">
            <w:pPr>
              <w:rPr>
                <w:sz w:val="28"/>
                <w:szCs w:val="28"/>
              </w:rPr>
            </w:pPr>
            <w:r w:rsidRPr="001438DA">
              <w:rPr>
                <w:sz w:val="28"/>
                <w:szCs w:val="28"/>
              </w:rPr>
              <w:t xml:space="preserve">Заместитель Главы Администрации </w:t>
            </w:r>
            <w:r w:rsidRPr="00610696">
              <w:rPr>
                <w:sz w:val="28"/>
                <w:szCs w:val="28"/>
              </w:rPr>
              <w:t>Персиановского сельского поселения</w:t>
            </w:r>
          </w:p>
        </w:tc>
        <w:tc>
          <w:tcPr>
            <w:tcW w:w="2848" w:type="dxa"/>
            <w:shd w:val="clear" w:color="auto" w:fill="auto"/>
          </w:tcPr>
          <w:p w:rsidR="005559A0" w:rsidRPr="001438DA" w:rsidRDefault="005559A0" w:rsidP="00C2342E">
            <w:pPr>
              <w:jc w:val="center"/>
              <w:rPr>
                <w:sz w:val="28"/>
                <w:szCs w:val="28"/>
              </w:rPr>
            </w:pPr>
            <w:r w:rsidRPr="001438DA">
              <w:rPr>
                <w:sz w:val="28"/>
                <w:szCs w:val="28"/>
              </w:rPr>
              <w:t>4200</w:t>
            </w:r>
          </w:p>
        </w:tc>
      </w:tr>
    </w:tbl>
    <w:p w:rsidR="005559A0" w:rsidRPr="001438DA" w:rsidRDefault="005559A0" w:rsidP="005559A0"/>
    <w:p w:rsidR="005559A0" w:rsidRDefault="005559A0" w:rsidP="005559A0">
      <w:pPr>
        <w:rPr>
          <w:sz w:val="28"/>
          <w:szCs w:val="28"/>
        </w:rPr>
        <w:sectPr w:rsidR="005559A0" w:rsidSect="005559A0">
          <w:pgSz w:w="16840" w:h="11907" w:orient="landscape" w:code="9"/>
          <w:pgMar w:top="1134" w:right="964" w:bottom="142" w:left="1701" w:header="397" w:footer="709" w:gutter="0"/>
          <w:cols w:space="709"/>
          <w:docGrid w:linePitch="326"/>
        </w:sectPr>
      </w:pPr>
    </w:p>
    <w:p w:rsidR="005559A0" w:rsidRDefault="005559A0" w:rsidP="005559A0">
      <w:pPr>
        <w:jc w:val="center"/>
        <w:rPr>
          <w:b/>
          <w:sz w:val="28"/>
          <w:szCs w:val="28"/>
        </w:rPr>
      </w:pPr>
      <w:r>
        <w:rPr>
          <w:noProof/>
          <w:lang w:eastAsia="ru-RU"/>
        </w:rPr>
        <w:lastRenderedPageBreak/>
        <w:drawing>
          <wp:inline distT="0" distB="0" distL="0" distR="0">
            <wp:extent cx="647700" cy="80010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7700" cy="800100"/>
                    </a:xfrm>
                    <a:prstGeom prst="rect">
                      <a:avLst/>
                    </a:prstGeom>
                    <a:solidFill>
                      <a:srgbClr val="FFFFFF">
                        <a:alpha val="0"/>
                      </a:srgbClr>
                    </a:solidFill>
                    <a:ln>
                      <a:noFill/>
                    </a:ln>
                  </pic:spPr>
                </pic:pic>
              </a:graphicData>
            </a:graphic>
          </wp:inline>
        </w:drawing>
      </w:r>
    </w:p>
    <w:p w:rsidR="005559A0" w:rsidRDefault="005559A0" w:rsidP="005559A0">
      <w:pPr>
        <w:jc w:val="center"/>
        <w:rPr>
          <w:b/>
          <w:sz w:val="28"/>
          <w:szCs w:val="28"/>
        </w:rPr>
      </w:pPr>
      <w:r>
        <w:rPr>
          <w:b/>
          <w:sz w:val="28"/>
          <w:szCs w:val="28"/>
        </w:rPr>
        <w:t>РОССИЙСКАЯ ФЕДЕРАЦИЯ</w:t>
      </w:r>
    </w:p>
    <w:p w:rsidR="005559A0" w:rsidRDefault="005559A0" w:rsidP="005559A0">
      <w:pPr>
        <w:jc w:val="center"/>
        <w:rPr>
          <w:b/>
          <w:sz w:val="28"/>
          <w:szCs w:val="28"/>
        </w:rPr>
      </w:pPr>
      <w:r>
        <w:rPr>
          <w:b/>
          <w:sz w:val="28"/>
          <w:szCs w:val="28"/>
        </w:rPr>
        <w:t>РОСТОВСКАЯ ОБЛАСТЬ</w:t>
      </w:r>
    </w:p>
    <w:p w:rsidR="005559A0" w:rsidRDefault="005559A0" w:rsidP="005559A0">
      <w:pPr>
        <w:jc w:val="center"/>
        <w:rPr>
          <w:b/>
          <w:sz w:val="28"/>
          <w:szCs w:val="28"/>
        </w:rPr>
      </w:pPr>
      <w:r>
        <w:rPr>
          <w:b/>
          <w:sz w:val="28"/>
          <w:szCs w:val="28"/>
        </w:rPr>
        <w:t>ОКТЯБРЬСКИЙ РАЙОН</w:t>
      </w:r>
    </w:p>
    <w:p w:rsidR="005559A0" w:rsidRDefault="005559A0" w:rsidP="005559A0">
      <w:pPr>
        <w:rPr>
          <w:b/>
          <w:sz w:val="28"/>
          <w:szCs w:val="28"/>
        </w:rPr>
      </w:pPr>
      <w:r>
        <w:rPr>
          <w:b/>
          <w:sz w:val="28"/>
          <w:szCs w:val="28"/>
        </w:rPr>
        <w:t>Муниципальное образование  «Персиановское сельское поселение»</w:t>
      </w:r>
    </w:p>
    <w:p w:rsidR="005559A0" w:rsidRDefault="005559A0" w:rsidP="005559A0">
      <w:pPr>
        <w:jc w:val="center"/>
        <w:rPr>
          <w:b/>
          <w:sz w:val="28"/>
          <w:szCs w:val="28"/>
        </w:rPr>
      </w:pPr>
      <w:r>
        <w:rPr>
          <w:b/>
          <w:sz w:val="28"/>
          <w:szCs w:val="28"/>
        </w:rPr>
        <w:t>Администрация Персиановского сельского поселения</w:t>
      </w:r>
    </w:p>
    <w:p w:rsidR="005559A0" w:rsidRDefault="005559A0" w:rsidP="005559A0">
      <w:pPr>
        <w:jc w:val="center"/>
        <w:rPr>
          <w:b/>
          <w:sz w:val="28"/>
          <w:szCs w:val="28"/>
        </w:rPr>
      </w:pPr>
    </w:p>
    <w:p w:rsidR="005559A0" w:rsidRDefault="005559A0" w:rsidP="005559A0">
      <w:pPr>
        <w:tabs>
          <w:tab w:val="left" w:pos="3180"/>
        </w:tabs>
        <w:jc w:val="center"/>
        <w:rPr>
          <w:b/>
        </w:rPr>
      </w:pPr>
      <w:r>
        <w:rPr>
          <w:b/>
          <w:sz w:val="32"/>
          <w:szCs w:val="32"/>
        </w:rPr>
        <w:t>ПОСТАНОВЛЕНИЕ</w:t>
      </w:r>
    </w:p>
    <w:p w:rsidR="005559A0" w:rsidRDefault="005559A0" w:rsidP="005559A0">
      <w:pPr>
        <w:tabs>
          <w:tab w:val="left" w:pos="7275"/>
        </w:tabs>
        <w:rPr>
          <w:b/>
          <w:sz w:val="28"/>
          <w:szCs w:val="28"/>
        </w:rPr>
      </w:pPr>
    </w:p>
    <w:p w:rsidR="005559A0" w:rsidRDefault="005559A0" w:rsidP="005559A0">
      <w:pPr>
        <w:tabs>
          <w:tab w:val="left" w:pos="7275"/>
        </w:tabs>
        <w:rPr>
          <w:b/>
          <w:sz w:val="28"/>
          <w:szCs w:val="28"/>
        </w:rPr>
      </w:pPr>
      <w:r>
        <w:rPr>
          <w:b/>
          <w:sz w:val="28"/>
          <w:szCs w:val="28"/>
        </w:rPr>
        <w:t>26</w:t>
      </w:r>
      <w:r w:rsidRPr="002802AD">
        <w:rPr>
          <w:b/>
          <w:sz w:val="28"/>
          <w:szCs w:val="28"/>
        </w:rPr>
        <w:t>.</w:t>
      </w:r>
      <w:r>
        <w:rPr>
          <w:b/>
          <w:sz w:val="28"/>
          <w:szCs w:val="28"/>
        </w:rPr>
        <w:t>03.</w:t>
      </w:r>
      <w:r w:rsidRPr="002802AD">
        <w:rPr>
          <w:b/>
          <w:sz w:val="28"/>
          <w:szCs w:val="28"/>
        </w:rPr>
        <w:t>201</w:t>
      </w:r>
      <w:r>
        <w:rPr>
          <w:b/>
          <w:sz w:val="28"/>
          <w:szCs w:val="28"/>
        </w:rPr>
        <w:t>9</w:t>
      </w:r>
      <w:r w:rsidRPr="00137242">
        <w:rPr>
          <w:b/>
          <w:sz w:val="28"/>
          <w:szCs w:val="28"/>
        </w:rPr>
        <w:t xml:space="preserve">                                  </w:t>
      </w:r>
      <w:r>
        <w:rPr>
          <w:b/>
          <w:sz w:val="28"/>
          <w:szCs w:val="28"/>
        </w:rPr>
        <w:t xml:space="preserve">      </w:t>
      </w:r>
      <w:r w:rsidRPr="00137242">
        <w:rPr>
          <w:b/>
          <w:sz w:val="28"/>
          <w:szCs w:val="28"/>
        </w:rPr>
        <w:t xml:space="preserve"> </w:t>
      </w:r>
      <w:r>
        <w:rPr>
          <w:b/>
          <w:sz w:val="28"/>
          <w:szCs w:val="28"/>
        </w:rPr>
        <w:t xml:space="preserve"> </w:t>
      </w:r>
      <w:r w:rsidRPr="00137242">
        <w:rPr>
          <w:b/>
          <w:sz w:val="28"/>
          <w:szCs w:val="28"/>
        </w:rPr>
        <w:t xml:space="preserve">    №</w:t>
      </w:r>
      <w:r>
        <w:rPr>
          <w:b/>
          <w:sz w:val="28"/>
          <w:szCs w:val="28"/>
        </w:rPr>
        <w:t xml:space="preserve">36                        </w:t>
      </w:r>
      <w:r w:rsidRPr="00137242">
        <w:rPr>
          <w:b/>
          <w:sz w:val="28"/>
          <w:szCs w:val="28"/>
        </w:rPr>
        <w:t xml:space="preserve"> </w:t>
      </w:r>
      <w:r>
        <w:rPr>
          <w:b/>
          <w:sz w:val="28"/>
          <w:szCs w:val="28"/>
        </w:rPr>
        <w:t xml:space="preserve">   </w:t>
      </w:r>
      <w:r w:rsidRPr="00137242">
        <w:rPr>
          <w:b/>
          <w:sz w:val="28"/>
          <w:szCs w:val="28"/>
        </w:rPr>
        <w:t>п. Персиановский</w:t>
      </w:r>
    </w:p>
    <w:p w:rsidR="005559A0" w:rsidRPr="00137242" w:rsidRDefault="005559A0" w:rsidP="005559A0">
      <w:pPr>
        <w:tabs>
          <w:tab w:val="left" w:pos="7275"/>
        </w:tabs>
        <w:rPr>
          <w:b/>
          <w:sz w:val="28"/>
          <w:szCs w:val="28"/>
        </w:rPr>
      </w:pPr>
    </w:p>
    <w:tbl>
      <w:tblPr>
        <w:tblW w:w="9606" w:type="dxa"/>
        <w:tblLook w:val="01E0" w:firstRow="1" w:lastRow="1" w:firstColumn="1" w:lastColumn="1" w:noHBand="0" w:noVBand="0"/>
      </w:tblPr>
      <w:tblGrid>
        <w:gridCol w:w="4361"/>
        <w:gridCol w:w="5245"/>
      </w:tblGrid>
      <w:tr w:rsidR="005559A0" w:rsidRPr="00DE3D41" w:rsidTr="00C2342E">
        <w:trPr>
          <w:trHeight w:val="610"/>
        </w:trPr>
        <w:tc>
          <w:tcPr>
            <w:tcW w:w="4361" w:type="dxa"/>
            <w:shd w:val="clear" w:color="auto" w:fill="auto"/>
          </w:tcPr>
          <w:p w:rsidR="005559A0" w:rsidRPr="00555F55" w:rsidRDefault="005559A0" w:rsidP="00C2342E">
            <w:pPr>
              <w:pStyle w:val="BodyText2"/>
              <w:ind w:right="-108"/>
              <w:rPr>
                <w:szCs w:val="28"/>
              </w:rPr>
            </w:pPr>
            <w:r>
              <w:rPr>
                <w:szCs w:val="28"/>
              </w:rPr>
              <w:t>О прекращении права постоянного (бессрочного) пользования на земельные участки МУ «Октябр</w:t>
            </w:r>
            <w:r>
              <w:rPr>
                <w:szCs w:val="28"/>
              </w:rPr>
              <w:t>ь</w:t>
            </w:r>
            <w:r>
              <w:rPr>
                <w:szCs w:val="28"/>
              </w:rPr>
              <w:t>ский РДК» р.п. Каменоломни</w:t>
            </w:r>
          </w:p>
        </w:tc>
        <w:tc>
          <w:tcPr>
            <w:tcW w:w="5245" w:type="dxa"/>
            <w:shd w:val="clear" w:color="auto" w:fill="auto"/>
          </w:tcPr>
          <w:p w:rsidR="005559A0" w:rsidRPr="00DE3D41" w:rsidRDefault="005559A0" w:rsidP="00C2342E">
            <w:pPr>
              <w:pStyle w:val="BodyText2"/>
              <w:rPr>
                <w:b/>
                <w:szCs w:val="28"/>
              </w:rPr>
            </w:pPr>
          </w:p>
        </w:tc>
      </w:tr>
    </w:tbl>
    <w:p w:rsidR="005559A0" w:rsidRDefault="005559A0" w:rsidP="005559A0">
      <w:pPr>
        <w:pStyle w:val="a8"/>
        <w:tabs>
          <w:tab w:val="left" w:pos="851"/>
        </w:tabs>
        <w:jc w:val="both"/>
        <w:rPr>
          <w:rFonts w:ascii="Times New Roman" w:hAnsi="Times New Roman" w:cs="Times New Roman"/>
        </w:rPr>
      </w:pPr>
      <w:r>
        <w:rPr>
          <w:rFonts w:ascii="Times New Roman" w:hAnsi="Times New Roman" w:cs="Times New Roman"/>
        </w:rPr>
        <w:tab/>
      </w:r>
      <w:r w:rsidRPr="00040DE9">
        <w:rPr>
          <w:rFonts w:ascii="Times New Roman" w:hAnsi="Times New Roman" w:cs="Times New Roman"/>
        </w:rPr>
        <w:t>На основании заявления муниципального учреждения «Октябрьский районный Дворец культуры» р.п. Каменоломни (МУ «Октябрьский РДК» р.п. К</w:t>
      </w:r>
      <w:r w:rsidRPr="00040DE9">
        <w:rPr>
          <w:rFonts w:ascii="Times New Roman" w:hAnsi="Times New Roman" w:cs="Times New Roman"/>
        </w:rPr>
        <w:t>а</w:t>
      </w:r>
      <w:r w:rsidRPr="00040DE9">
        <w:rPr>
          <w:rFonts w:ascii="Times New Roman" w:hAnsi="Times New Roman" w:cs="Times New Roman"/>
        </w:rPr>
        <w:t xml:space="preserve">меноломни) о прекращении права постоянного (бессрочного) пользования на земельный участок с кадастровым  номером  61:28:0600017:1768 расположенный по адресу: Ростовская область Октябрьский район п. Казачьи Лагери, ул. Российская, д. 1-а и земельный участок с кадастровым  номером  61:28:0600017:1767 расположенный по адресу: Ростовская область Октябрьский район п. Казачьи Лагери, ул. Российская, д. 1-б, руководствуясь </w:t>
      </w:r>
      <w:r>
        <w:rPr>
          <w:rFonts w:ascii="Times New Roman" w:hAnsi="Times New Roman" w:cs="Times New Roman"/>
        </w:rPr>
        <w:t xml:space="preserve"> </w:t>
      </w:r>
      <w:r w:rsidRPr="00040DE9">
        <w:rPr>
          <w:rFonts w:ascii="Times New Roman" w:hAnsi="Times New Roman" w:cs="Times New Roman"/>
        </w:rPr>
        <w:t>статьей 39.9 Земельного кодекса Российской Федерации, Уставом муниципального образования «Персиановское сельское поселение</w:t>
      </w:r>
      <w:r>
        <w:rPr>
          <w:rFonts w:ascii="Times New Roman" w:hAnsi="Times New Roman" w:cs="Times New Roman"/>
        </w:rPr>
        <w:t>»,</w:t>
      </w:r>
    </w:p>
    <w:p w:rsidR="005559A0" w:rsidRPr="00040DE9" w:rsidRDefault="005559A0" w:rsidP="005559A0">
      <w:pPr>
        <w:pStyle w:val="a8"/>
        <w:tabs>
          <w:tab w:val="left" w:pos="851"/>
        </w:tabs>
        <w:jc w:val="both"/>
        <w:rPr>
          <w:rFonts w:ascii="Times New Roman" w:hAnsi="Times New Roman" w:cs="Times New Roman"/>
        </w:rPr>
      </w:pPr>
      <w:r w:rsidRPr="00C81E66">
        <w:tab/>
      </w:r>
      <w:r w:rsidRPr="00040DE9">
        <w:rPr>
          <w:rFonts w:ascii="Times New Roman" w:hAnsi="Times New Roman" w:cs="Times New Roman"/>
        </w:rPr>
        <w:t xml:space="preserve">                              </w:t>
      </w:r>
      <w:r>
        <w:rPr>
          <w:rFonts w:ascii="Times New Roman" w:hAnsi="Times New Roman" w:cs="Times New Roman"/>
        </w:rPr>
        <w:t xml:space="preserve">    </w:t>
      </w:r>
      <w:r w:rsidRPr="00040DE9">
        <w:rPr>
          <w:rFonts w:ascii="Times New Roman" w:hAnsi="Times New Roman" w:cs="Times New Roman"/>
        </w:rPr>
        <w:t xml:space="preserve">     П</w:t>
      </w:r>
      <w:r w:rsidRPr="00040DE9">
        <w:rPr>
          <w:rFonts w:ascii="Times New Roman" w:hAnsi="Times New Roman" w:cs="Times New Roman"/>
        </w:rPr>
        <w:t>О</w:t>
      </w:r>
      <w:r w:rsidRPr="00040DE9">
        <w:rPr>
          <w:rFonts w:ascii="Times New Roman" w:hAnsi="Times New Roman" w:cs="Times New Roman"/>
        </w:rPr>
        <w:t>СТАНОВЛЯЮ:</w:t>
      </w:r>
    </w:p>
    <w:p w:rsidR="005559A0" w:rsidRDefault="005559A0" w:rsidP="005559A0">
      <w:pPr>
        <w:numPr>
          <w:ilvl w:val="0"/>
          <w:numId w:val="5"/>
        </w:numPr>
        <w:tabs>
          <w:tab w:val="left" w:pos="993"/>
          <w:tab w:val="left" w:pos="1276"/>
        </w:tabs>
        <w:suppressAutoHyphens w:val="0"/>
        <w:ind w:left="0" w:firstLine="709"/>
        <w:jc w:val="both"/>
        <w:rPr>
          <w:sz w:val="28"/>
          <w:szCs w:val="28"/>
        </w:rPr>
      </w:pPr>
      <w:r w:rsidRPr="00FF602B">
        <w:rPr>
          <w:sz w:val="28"/>
          <w:szCs w:val="28"/>
        </w:rPr>
        <w:t>Прекратить право постоянного (бессрочного) пользования МУ «Октябрьский РДК» р.п. Каменоломни</w:t>
      </w:r>
      <w:r>
        <w:rPr>
          <w:sz w:val="28"/>
          <w:szCs w:val="28"/>
        </w:rPr>
        <w:t>:</w:t>
      </w:r>
    </w:p>
    <w:p w:rsidR="005559A0" w:rsidRDefault="005559A0" w:rsidP="005559A0">
      <w:pPr>
        <w:tabs>
          <w:tab w:val="left" w:pos="993"/>
          <w:tab w:val="left" w:pos="1276"/>
        </w:tabs>
        <w:suppressAutoHyphens w:val="0"/>
        <w:jc w:val="both"/>
        <w:rPr>
          <w:sz w:val="28"/>
          <w:szCs w:val="28"/>
        </w:rPr>
      </w:pPr>
      <w:r>
        <w:rPr>
          <w:sz w:val="28"/>
          <w:szCs w:val="28"/>
        </w:rPr>
        <w:t xml:space="preserve">          -</w:t>
      </w:r>
      <w:r w:rsidRPr="00FF602B">
        <w:rPr>
          <w:sz w:val="28"/>
          <w:szCs w:val="28"/>
        </w:rPr>
        <w:t xml:space="preserve"> на земельный участок  из земель населе</w:t>
      </w:r>
      <w:r w:rsidRPr="00FF602B">
        <w:rPr>
          <w:sz w:val="28"/>
          <w:szCs w:val="28"/>
        </w:rPr>
        <w:t>н</w:t>
      </w:r>
      <w:r>
        <w:rPr>
          <w:sz w:val="28"/>
          <w:szCs w:val="28"/>
        </w:rPr>
        <w:t>ных пунктов</w:t>
      </w:r>
      <w:r w:rsidRPr="00FF602B">
        <w:rPr>
          <w:sz w:val="28"/>
          <w:szCs w:val="28"/>
        </w:rPr>
        <w:t xml:space="preserve"> площадью 1902 кв.м с кадастровым номером 61:28:0600017:1768, расположенный по адресу: Ростовская обл., Октябр</w:t>
      </w:r>
      <w:r w:rsidRPr="00FF602B">
        <w:rPr>
          <w:sz w:val="28"/>
          <w:szCs w:val="28"/>
        </w:rPr>
        <w:t>ь</w:t>
      </w:r>
      <w:r w:rsidRPr="00FF602B">
        <w:rPr>
          <w:sz w:val="28"/>
          <w:szCs w:val="28"/>
        </w:rPr>
        <w:t>ский</w:t>
      </w:r>
      <w:r>
        <w:rPr>
          <w:sz w:val="28"/>
          <w:szCs w:val="28"/>
        </w:rPr>
        <w:t xml:space="preserve"> район</w:t>
      </w:r>
      <w:r w:rsidRPr="00FF602B">
        <w:rPr>
          <w:sz w:val="28"/>
          <w:szCs w:val="28"/>
        </w:rPr>
        <w:t>, п. Казачьи Лагери, ул. Российская, д. 1-а</w:t>
      </w:r>
      <w:r>
        <w:rPr>
          <w:sz w:val="28"/>
          <w:szCs w:val="28"/>
        </w:rPr>
        <w:t>.</w:t>
      </w:r>
    </w:p>
    <w:p w:rsidR="005559A0" w:rsidRPr="00FF602B" w:rsidRDefault="005559A0" w:rsidP="005559A0">
      <w:pPr>
        <w:tabs>
          <w:tab w:val="left" w:pos="993"/>
          <w:tab w:val="left" w:pos="1276"/>
        </w:tabs>
        <w:suppressAutoHyphens w:val="0"/>
        <w:jc w:val="both"/>
        <w:rPr>
          <w:sz w:val="28"/>
          <w:szCs w:val="28"/>
        </w:rPr>
      </w:pPr>
      <w:r>
        <w:rPr>
          <w:sz w:val="28"/>
          <w:szCs w:val="28"/>
        </w:rPr>
        <w:t xml:space="preserve">         -</w:t>
      </w:r>
      <w:r w:rsidRPr="00FF602B">
        <w:rPr>
          <w:sz w:val="28"/>
          <w:szCs w:val="28"/>
        </w:rPr>
        <w:t xml:space="preserve"> </w:t>
      </w:r>
      <w:r>
        <w:rPr>
          <w:sz w:val="28"/>
          <w:szCs w:val="28"/>
        </w:rPr>
        <w:t xml:space="preserve">на </w:t>
      </w:r>
      <w:r w:rsidRPr="00FF602B">
        <w:rPr>
          <w:sz w:val="28"/>
          <w:szCs w:val="28"/>
        </w:rPr>
        <w:t>земельный участок  из земель населе</w:t>
      </w:r>
      <w:r w:rsidRPr="00FF602B">
        <w:rPr>
          <w:sz w:val="28"/>
          <w:szCs w:val="28"/>
        </w:rPr>
        <w:t>н</w:t>
      </w:r>
      <w:r>
        <w:rPr>
          <w:sz w:val="28"/>
          <w:szCs w:val="28"/>
        </w:rPr>
        <w:t>ных пунктов</w:t>
      </w:r>
      <w:r w:rsidRPr="00FF602B">
        <w:rPr>
          <w:sz w:val="28"/>
          <w:szCs w:val="28"/>
        </w:rPr>
        <w:t xml:space="preserve"> площадью </w:t>
      </w:r>
      <w:r>
        <w:rPr>
          <w:sz w:val="28"/>
          <w:szCs w:val="28"/>
        </w:rPr>
        <w:t>4596</w:t>
      </w:r>
      <w:r w:rsidRPr="00FF602B">
        <w:rPr>
          <w:sz w:val="28"/>
          <w:szCs w:val="28"/>
        </w:rPr>
        <w:t xml:space="preserve"> кв.м с </w:t>
      </w:r>
      <w:r>
        <w:rPr>
          <w:sz w:val="28"/>
          <w:szCs w:val="28"/>
        </w:rPr>
        <w:t xml:space="preserve">  </w:t>
      </w:r>
      <w:r w:rsidRPr="00FF602B">
        <w:rPr>
          <w:sz w:val="28"/>
          <w:szCs w:val="28"/>
        </w:rPr>
        <w:t>кадастровым номером 61:28:0600017:176</w:t>
      </w:r>
      <w:r>
        <w:rPr>
          <w:sz w:val="28"/>
          <w:szCs w:val="28"/>
        </w:rPr>
        <w:t>7</w:t>
      </w:r>
      <w:r w:rsidRPr="00FF602B">
        <w:rPr>
          <w:sz w:val="28"/>
          <w:szCs w:val="28"/>
        </w:rPr>
        <w:t xml:space="preserve">, расположенный по адресу: </w:t>
      </w:r>
      <w:r>
        <w:rPr>
          <w:sz w:val="28"/>
          <w:szCs w:val="28"/>
        </w:rPr>
        <w:t xml:space="preserve"> </w:t>
      </w:r>
      <w:r w:rsidRPr="00FF602B">
        <w:rPr>
          <w:sz w:val="28"/>
          <w:szCs w:val="28"/>
        </w:rPr>
        <w:t>Ростовская обл., Октябр</w:t>
      </w:r>
      <w:r w:rsidRPr="00FF602B">
        <w:rPr>
          <w:sz w:val="28"/>
          <w:szCs w:val="28"/>
        </w:rPr>
        <w:t>ь</w:t>
      </w:r>
      <w:r w:rsidRPr="00FF602B">
        <w:rPr>
          <w:sz w:val="28"/>
          <w:szCs w:val="28"/>
        </w:rPr>
        <w:t>ский</w:t>
      </w:r>
      <w:r>
        <w:rPr>
          <w:sz w:val="28"/>
          <w:szCs w:val="28"/>
        </w:rPr>
        <w:t xml:space="preserve"> район</w:t>
      </w:r>
      <w:r w:rsidRPr="00FF602B">
        <w:rPr>
          <w:sz w:val="28"/>
          <w:szCs w:val="28"/>
        </w:rPr>
        <w:t>, п. Казачьи Лагери, ул. Российская, д. 1-</w:t>
      </w:r>
      <w:r>
        <w:rPr>
          <w:sz w:val="28"/>
          <w:szCs w:val="28"/>
        </w:rPr>
        <w:t>б.</w:t>
      </w:r>
      <w:r w:rsidRPr="00FF602B">
        <w:rPr>
          <w:sz w:val="28"/>
          <w:szCs w:val="28"/>
        </w:rPr>
        <w:t xml:space="preserve"> </w:t>
      </w:r>
    </w:p>
    <w:p w:rsidR="005559A0" w:rsidRPr="00FF602B" w:rsidRDefault="005559A0" w:rsidP="005559A0">
      <w:pPr>
        <w:numPr>
          <w:ilvl w:val="0"/>
          <w:numId w:val="5"/>
        </w:numPr>
        <w:tabs>
          <w:tab w:val="left" w:pos="993"/>
          <w:tab w:val="left" w:pos="1276"/>
        </w:tabs>
        <w:suppressAutoHyphens w:val="0"/>
        <w:ind w:left="0" w:firstLine="709"/>
        <w:jc w:val="both"/>
        <w:rPr>
          <w:sz w:val="28"/>
          <w:szCs w:val="28"/>
        </w:rPr>
      </w:pPr>
      <w:r w:rsidRPr="00FF602B">
        <w:rPr>
          <w:sz w:val="28"/>
          <w:szCs w:val="28"/>
        </w:rPr>
        <w:t>МУ «Октябрьский РДК» р.п. Каменоломни погасить запись о праве п</w:t>
      </w:r>
      <w:r w:rsidRPr="00FF602B">
        <w:rPr>
          <w:sz w:val="28"/>
          <w:szCs w:val="28"/>
        </w:rPr>
        <w:t>о</w:t>
      </w:r>
      <w:r w:rsidRPr="00FF602B">
        <w:rPr>
          <w:sz w:val="28"/>
          <w:szCs w:val="28"/>
        </w:rPr>
        <w:t>стоянного (бессрочного) пользования на земельны</w:t>
      </w:r>
      <w:r>
        <w:rPr>
          <w:sz w:val="28"/>
          <w:szCs w:val="28"/>
        </w:rPr>
        <w:t>е участки</w:t>
      </w:r>
      <w:r w:rsidRPr="00FF602B">
        <w:rPr>
          <w:sz w:val="28"/>
          <w:szCs w:val="28"/>
        </w:rPr>
        <w:t>, указанны</w:t>
      </w:r>
      <w:r>
        <w:rPr>
          <w:sz w:val="28"/>
          <w:szCs w:val="28"/>
        </w:rPr>
        <w:t>е</w:t>
      </w:r>
      <w:r w:rsidRPr="00FF602B">
        <w:rPr>
          <w:sz w:val="28"/>
          <w:szCs w:val="28"/>
        </w:rPr>
        <w:t xml:space="preserve"> в пункте 1 настоящего постановления, в Октябрьском отделе Управления Фед</w:t>
      </w:r>
      <w:r w:rsidRPr="00FF602B">
        <w:rPr>
          <w:sz w:val="28"/>
          <w:szCs w:val="28"/>
        </w:rPr>
        <w:t>е</w:t>
      </w:r>
      <w:r w:rsidRPr="00FF602B">
        <w:rPr>
          <w:sz w:val="28"/>
          <w:szCs w:val="28"/>
        </w:rPr>
        <w:t>ральной службы государственной регистрации, кадастра и картографии в установленном поря</w:t>
      </w:r>
      <w:r w:rsidRPr="00FF602B">
        <w:rPr>
          <w:sz w:val="28"/>
          <w:szCs w:val="28"/>
        </w:rPr>
        <w:t>д</w:t>
      </w:r>
      <w:r w:rsidRPr="00FF602B">
        <w:rPr>
          <w:sz w:val="28"/>
          <w:szCs w:val="28"/>
        </w:rPr>
        <w:t>ке.</w:t>
      </w:r>
    </w:p>
    <w:p w:rsidR="005559A0" w:rsidRDefault="005559A0" w:rsidP="005559A0">
      <w:pPr>
        <w:tabs>
          <w:tab w:val="left" w:pos="993"/>
          <w:tab w:val="left" w:pos="1276"/>
        </w:tabs>
        <w:ind w:firstLine="709"/>
        <w:jc w:val="both"/>
        <w:rPr>
          <w:sz w:val="28"/>
          <w:szCs w:val="28"/>
        </w:rPr>
      </w:pPr>
      <w:r>
        <w:rPr>
          <w:sz w:val="28"/>
          <w:szCs w:val="28"/>
        </w:rPr>
        <w:t xml:space="preserve">3. </w:t>
      </w:r>
      <w:r w:rsidRPr="002934AE">
        <w:rPr>
          <w:sz w:val="28"/>
          <w:szCs w:val="28"/>
        </w:rPr>
        <w:t xml:space="preserve">Контроль за исполнением настоящего постановления </w:t>
      </w:r>
      <w:r>
        <w:rPr>
          <w:sz w:val="28"/>
          <w:szCs w:val="28"/>
        </w:rPr>
        <w:t>оставляю за собой.</w:t>
      </w:r>
    </w:p>
    <w:p w:rsidR="005559A0" w:rsidRDefault="005559A0" w:rsidP="005559A0">
      <w:pPr>
        <w:tabs>
          <w:tab w:val="left" w:pos="1276"/>
        </w:tabs>
        <w:ind w:firstLine="709"/>
        <w:jc w:val="both"/>
        <w:rPr>
          <w:sz w:val="28"/>
          <w:szCs w:val="28"/>
        </w:rPr>
      </w:pPr>
      <w:r>
        <w:rPr>
          <w:sz w:val="28"/>
          <w:szCs w:val="28"/>
        </w:rPr>
        <w:lastRenderedPageBreak/>
        <w:t xml:space="preserve">4. </w:t>
      </w:r>
      <w:r w:rsidRPr="00C81E66">
        <w:rPr>
          <w:sz w:val="28"/>
          <w:szCs w:val="28"/>
        </w:rPr>
        <w:t>Настоящее постано</w:t>
      </w:r>
      <w:r w:rsidRPr="00C81E66">
        <w:rPr>
          <w:sz w:val="28"/>
          <w:szCs w:val="28"/>
        </w:rPr>
        <w:t>в</w:t>
      </w:r>
      <w:r w:rsidRPr="00C81E66">
        <w:rPr>
          <w:sz w:val="28"/>
          <w:szCs w:val="28"/>
        </w:rPr>
        <w:t>ление вступает в силу со дня его подписания.</w:t>
      </w:r>
    </w:p>
    <w:p w:rsidR="005559A0" w:rsidRDefault="005559A0" w:rsidP="005559A0">
      <w:pPr>
        <w:jc w:val="both"/>
        <w:rPr>
          <w:sz w:val="28"/>
          <w:szCs w:val="28"/>
        </w:rPr>
      </w:pPr>
      <w:r>
        <w:rPr>
          <w:sz w:val="28"/>
          <w:szCs w:val="28"/>
        </w:rPr>
        <w:t>Глава Администрации</w:t>
      </w:r>
    </w:p>
    <w:p w:rsidR="005559A0" w:rsidRDefault="005559A0" w:rsidP="005559A0">
      <w:pPr>
        <w:jc w:val="both"/>
        <w:rPr>
          <w:sz w:val="28"/>
          <w:szCs w:val="28"/>
        </w:rPr>
      </w:pPr>
      <w:r>
        <w:rPr>
          <w:sz w:val="28"/>
          <w:szCs w:val="28"/>
        </w:rPr>
        <w:t xml:space="preserve">Персиановского сельского </w:t>
      </w:r>
    </w:p>
    <w:p w:rsidR="005559A0" w:rsidRDefault="005559A0" w:rsidP="005559A0">
      <w:pPr>
        <w:jc w:val="both"/>
        <w:rPr>
          <w:sz w:val="28"/>
          <w:szCs w:val="28"/>
        </w:rPr>
      </w:pPr>
      <w:r>
        <w:rPr>
          <w:sz w:val="28"/>
          <w:szCs w:val="28"/>
        </w:rPr>
        <w:t xml:space="preserve">поселения                       </w:t>
      </w:r>
      <w:r>
        <w:rPr>
          <w:sz w:val="28"/>
          <w:szCs w:val="28"/>
        </w:rPr>
        <w:tab/>
      </w:r>
      <w:r>
        <w:rPr>
          <w:sz w:val="28"/>
          <w:szCs w:val="28"/>
        </w:rPr>
        <w:tab/>
        <w:t xml:space="preserve">                                             А.В. Бутенко</w:t>
      </w:r>
    </w:p>
    <w:p w:rsidR="00615BC1" w:rsidRPr="009E3084" w:rsidRDefault="00615BC1" w:rsidP="005559A0">
      <w:pPr>
        <w:rPr>
          <w:sz w:val="28"/>
          <w:szCs w:val="28"/>
        </w:rPr>
      </w:pPr>
    </w:p>
    <w:p w:rsidR="00434305" w:rsidRPr="00CA75DB" w:rsidRDefault="00434305" w:rsidP="00615BC1">
      <w:pPr>
        <w:rPr>
          <w:b/>
          <w:sz w:val="26"/>
          <w:szCs w:val="26"/>
        </w:rPr>
      </w:pPr>
    </w:p>
    <w:sectPr w:rsidR="00434305" w:rsidRPr="00CA75DB" w:rsidSect="005559A0">
      <w:pgSz w:w="11907" w:h="16840" w:code="9"/>
      <w:pgMar w:top="964" w:right="142" w:bottom="1701" w:left="1134" w:header="397" w:footer="709" w:gutter="0"/>
      <w:cols w:space="709"/>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5858" w:rsidRDefault="00655858" w:rsidP="00615BC1">
      <w:r>
        <w:separator/>
      </w:r>
    </w:p>
  </w:endnote>
  <w:endnote w:type="continuationSeparator" w:id="0">
    <w:p w:rsidR="00655858" w:rsidRDefault="00655858" w:rsidP="00615B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08666266"/>
      <w:docPartObj>
        <w:docPartGallery w:val="Page Numbers (Bottom of Page)"/>
        <w:docPartUnique/>
      </w:docPartObj>
    </w:sdtPr>
    <w:sdtContent>
      <w:p w:rsidR="008661AA" w:rsidRDefault="008661AA">
        <w:pPr>
          <w:pStyle w:val="ab"/>
          <w:jc w:val="right"/>
        </w:pPr>
        <w:r>
          <w:fldChar w:fldCharType="begin"/>
        </w:r>
        <w:r>
          <w:instrText>PAGE   \* MERGEFORMAT</w:instrText>
        </w:r>
        <w:r>
          <w:fldChar w:fldCharType="separate"/>
        </w:r>
        <w:r>
          <w:rPr>
            <w:noProof/>
          </w:rPr>
          <w:t>3</w:t>
        </w:r>
        <w:r>
          <w:fldChar w:fldCharType="end"/>
        </w:r>
      </w:p>
    </w:sdtContent>
  </w:sdt>
  <w:p w:rsidR="008661AA" w:rsidRDefault="008661AA">
    <w:pPr>
      <w:pStyle w:val="a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47610620"/>
      <w:docPartObj>
        <w:docPartGallery w:val="Page Numbers (Bottom of Page)"/>
        <w:docPartUnique/>
      </w:docPartObj>
    </w:sdtPr>
    <w:sdtContent>
      <w:p w:rsidR="008661AA" w:rsidRDefault="008661AA">
        <w:pPr>
          <w:pStyle w:val="ab"/>
          <w:jc w:val="right"/>
        </w:pPr>
        <w:r>
          <w:fldChar w:fldCharType="begin"/>
        </w:r>
        <w:r>
          <w:instrText>PAGE   \* MERGEFORMAT</w:instrText>
        </w:r>
        <w:r>
          <w:fldChar w:fldCharType="separate"/>
        </w:r>
        <w:r>
          <w:rPr>
            <w:noProof/>
          </w:rPr>
          <w:t>18</w:t>
        </w:r>
        <w:r>
          <w:fldChar w:fldCharType="end"/>
        </w:r>
      </w:p>
    </w:sdtContent>
  </w:sdt>
  <w:p w:rsidR="008661AA" w:rsidRDefault="008661AA">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5858" w:rsidRDefault="00655858" w:rsidP="00615BC1">
      <w:r>
        <w:separator/>
      </w:r>
    </w:p>
  </w:footnote>
  <w:footnote w:type="continuationSeparator" w:id="0">
    <w:p w:rsidR="00655858" w:rsidRDefault="00655858" w:rsidP="00615BC1">
      <w:r>
        <w:continuationSeparator/>
      </w:r>
    </w:p>
  </w:footnote>
  <w:footnote w:id="1">
    <w:p w:rsidR="00615BC1" w:rsidRDefault="00615BC1" w:rsidP="00615BC1">
      <w:pPr>
        <w:ind w:firstLine="567"/>
        <w:jc w:val="both"/>
      </w:pPr>
      <w:r>
        <w:rPr>
          <w:rStyle w:val="a7"/>
          <w:sz w:val="22"/>
          <w:szCs w:val="22"/>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4FB4" w:rsidRDefault="006D5F14" w:rsidP="00673C4A">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noProof/>
      </w:rPr>
      <w:t>4</w:t>
    </w:r>
    <w:r>
      <w:rPr>
        <w:rStyle w:val="a6"/>
      </w:rPr>
      <w:fldChar w:fldCharType="end"/>
    </w:r>
  </w:p>
  <w:p w:rsidR="00A64FB4" w:rsidRDefault="00655858">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B22DF" w:rsidRDefault="00655858">
    <w:pPr>
      <w:pStyle w:val="a4"/>
      <w:jc w:val="right"/>
      <w:rPr>
        <w:b/>
        <w:bCs/>
        <w:sz w:val="14"/>
        <w:szCs w:val="1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CC4D79"/>
    <w:multiLevelType w:val="hybridMultilevel"/>
    <w:tmpl w:val="576E9F9A"/>
    <w:lvl w:ilvl="0" w:tplc="1A0CC620">
      <w:start w:val="1"/>
      <w:numFmt w:val="decimal"/>
      <w:lvlText w:val="%1."/>
      <w:lvlJc w:val="left"/>
      <w:pPr>
        <w:ind w:left="1353"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
    <w:nsid w:val="34642ECD"/>
    <w:multiLevelType w:val="hybridMultilevel"/>
    <w:tmpl w:val="3B8023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05E4EE9"/>
    <w:multiLevelType w:val="hybridMultilevel"/>
    <w:tmpl w:val="3B266B20"/>
    <w:lvl w:ilvl="0" w:tplc="0419000F">
      <w:start w:val="1"/>
      <w:numFmt w:val="decimal"/>
      <w:lvlText w:val="%1."/>
      <w:lvlJc w:val="left"/>
      <w:pPr>
        <w:tabs>
          <w:tab w:val="num" w:pos="360"/>
        </w:tabs>
        <w:ind w:left="360" w:hanging="360"/>
      </w:pPr>
    </w:lvl>
    <w:lvl w:ilvl="1" w:tplc="04190001">
      <w:start w:val="1"/>
      <w:numFmt w:val="bullet"/>
      <w:lvlText w:val=""/>
      <w:lvlJc w:val="left"/>
      <w:pPr>
        <w:tabs>
          <w:tab w:val="num" w:pos="1080"/>
        </w:tabs>
        <w:ind w:left="1080" w:hanging="360"/>
      </w:pPr>
      <w:rPr>
        <w:rFonts w:ascii="Symbol" w:hAnsi="Symbol" w:hint="default"/>
      </w:r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
    <w:nsid w:val="6A0934A2"/>
    <w:multiLevelType w:val="multilevel"/>
    <w:tmpl w:val="4E688532"/>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2160" w:hanging="1080"/>
      </w:pPr>
    </w:lvl>
    <w:lvl w:ilvl="3">
      <w:start w:val="1"/>
      <w:numFmt w:val="decimal"/>
      <w:isLgl/>
      <w:lvlText w:val="%1.%2.%3.%4."/>
      <w:lvlJc w:val="left"/>
      <w:pPr>
        <w:ind w:left="2880" w:hanging="1440"/>
      </w:pPr>
    </w:lvl>
    <w:lvl w:ilvl="4">
      <w:start w:val="1"/>
      <w:numFmt w:val="decimal"/>
      <w:isLgl/>
      <w:lvlText w:val="%1.%2.%3.%4.%5."/>
      <w:lvlJc w:val="left"/>
      <w:pPr>
        <w:ind w:left="3600" w:hanging="1800"/>
      </w:pPr>
    </w:lvl>
    <w:lvl w:ilvl="5">
      <w:start w:val="1"/>
      <w:numFmt w:val="decimal"/>
      <w:isLgl/>
      <w:lvlText w:val="%1.%2.%3.%4.%5.%6."/>
      <w:lvlJc w:val="left"/>
      <w:pPr>
        <w:ind w:left="3960" w:hanging="1800"/>
      </w:pPr>
    </w:lvl>
    <w:lvl w:ilvl="6">
      <w:start w:val="1"/>
      <w:numFmt w:val="decimal"/>
      <w:isLgl/>
      <w:lvlText w:val="%1.%2.%3.%4.%5.%6.%7."/>
      <w:lvlJc w:val="left"/>
      <w:pPr>
        <w:ind w:left="4680" w:hanging="2160"/>
      </w:pPr>
    </w:lvl>
    <w:lvl w:ilvl="7">
      <w:start w:val="1"/>
      <w:numFmt w:val="decimal"/>
      <w:isLgl/>
      <w:lvlText w:val="%1.%2.%3.%4.%5.%6.%7.%8."/>
      <w:lvlJc w:val="left"/>
      <w:pPr>
        <w:ind w:left="5400" w:hanging="2520"/>
      </w:pPr>
    </w:lvl>
    <w:lvl w:ilvl="8">
      <w:start w:val="1"/>
      <w:numFmt w:val="decimal"/>
      <w:isLgl/>
      <w:lvlText w:val="%1.%2.%3.%4.%5.%6.%7.%8.%9."/>
      <w:lvlJc w:val="left"/>
      <w:pPr>
        <w:ind w:left="6120" w:hanging="2880"/>
      </w:pPr>
    </w:lvl>
  </w:abstractNum>
  <w:abstractNum w:abstractNumId="4">
    <w:nsid w:val="6A366770"/>
    <w:multiLevelType w:val="hybridMultilevel"/>
    <w:tmpl w:val="6562E1B4"/>
    <w:lvl w:ilvl="0" w:tplc="034491EA">
      <w:start w:val="1"/>
      <w:numFmt w:val="decimal"/>
      <w:lvlText w:val="%1."/>
      <w:lvlJc w:val="left"/>
      <w:pPr>
        <w:ind w:left="720" w:hanging="360"/>
      </w:pPr>
      <w:rPr>
        <w:rFonts w:hint="default"/>
        <w:b/>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B83"/>
    <w:rsid w:val="00434305"/>
    <w:rsid w:val="005559A0"/>
    <w:rsid w:val="00615BC1"/>
    <w:rsid w:val="00655858"/>
    <w:rsid w:val="006D5F14"/>
    <w:rsid w:val="008661AA"/>
    <w:rsid w:val="008856B7"/>
    <w:rsid w:val="00CA75DB"/>
    <w:rsid w:val="00D50B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919E706A-8171-4385-BA0B-F2586FB00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50B83"/>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
    <w:link w:val="10"/>
    <w:qFormat/>
    <w:rsid w:val="00CA75DB"/>
    <w:pPr>
      <w:keepNext/>
      <w:suppressAutoHyphens w:val="0"/>
      <w:jc w:val="center"/>
      <w:outlineLvl w:val="0"/>
    </w:pPr>
    <w:rPr>
      <w:b/>
      <w:bCs/>
      <w:sz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434305"/>
    <w:pPr>
      <w:ind w:left="720"/>
      <w:contextualSpacing/>
    </w:pPr>
  </w:style>
  <w:style w:type="paragraph" w:styleId="a4">
    <w:name w:val="header"/>
    <w:basedOn w:val="a"/>
    <w:link w:val="a5"/>
    <w:uiPriority w:val="99"/>
    <w:rsid w:val="00CA75DB"/>
    <w:pPr>
      <w:tabs>
        <w:tab w:val="center" w:pos="4703"/>
        <w:tab w:val="right" w:pos="9406"/>
      </w:tabs>
      <w:suppressAutoHyphens w:val="0"/>
    </w:pPr>
    <w:rPr>
      <w:sz w:val="20"/>
      <w:szCs w:val="20"/>
      <w:lang w:eastAsia="ru-RU"/>
    </w:rPr>
  </w:style>
  <w:style w:type="character" w:customStyle="1" w:styleId="a5">
    <w:name w:val="Верхний колонтитул Знак"/>
    <w:basedOn w:val="a0"/>
    <w:link w:val="a4"/>
    <w:uiPriority w:val="99"/>
    <w:rsid w:val="00CA75DB"/>
    <w:rPr>
      <w:rFonts w:ascii="Times New Roman" w:eastAsia="Times New Roman" w:hAnsi="Times New Roman" w:cs="Times New Roman"/>
      <w:sz w:val="20"/>
      <w:szCs w:val="20"/>
      <w:lang w:eastAsia="ru-RU"/>
    </w:rPr>
  </w:style>
  <w:style w:type="character" w:styleId="a6">
    <w:name w:val="page number"/>
    <w:basedOn w:val="a0"/>
    <w:rsid w:val="00CA75DB"/>
  </w:style>
  <w:style w:type="paragraph" w:customStyle="1" w:styleId="ConsPlusNormal">
    <w:name w:val="ConsPlusNormal"/>
    <w:rsid w:val="00CA75D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CA75DB"/>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2">
    <w:name w:val="Body Text 2"/>
    <w:basedOn w:val="a"/>
    <w:link w:val="20"/>
    <w:semiHidden/>
    <w:unhideWhenUsed/>
    <w:rsid w:val="00CA75DB"/>
    <w:pPr>
      <w:suppressAutoHyphens w:val="0"/>
    </w:pPr>
    <w:rPr>
      <w:sz w:val="28"/>
      <w:szCs w:val="20"/>
      <w:lang w:eastAsia="ru-RU"/>
    </w:rPr>
  </w:style>
  <w:style w:type="character" w:customStyle="1" w:styleId="20">
    <w:name w:val="Основной текст 2 Знак"/>
    <w:basedOn w:val="a0"/>
    <w:link w:val="2"/>
    <w:semiHidden/>
    <w:rsid w:val="00CA75DB"/>
    <w:rPr>
      <w:rFonts w:ascii="Times New Roman" w:eastAsia="Times New Roman" w:hAnsi="Times New Roman" w:cs="Times New Roman"/>
      <w:sz w:val="28"/>
      <w:szCs w:val="20"/>
      <w:lang w:eastAsia="ru-RU"/>
    </w:rPr>
  </w:style>
  <w:style w:type="paragraph" w:customStyle="1" w:styleId="11">
    <w:name w:val="Обычный1"/>
    <w:rsid w:val="00CA75DB"/>
    <w:pPr>
      <w:spacing w:after="0" w:line="240" w:lineRule="auto"/>
    </w:pPr>
    <w:rPr>
      <w:rFonts w:ascii="Times New Roman" w:eastAsia="Times New Roman" w:hAnsi="Times New Roman" w:cs="Times New Roman"/>
      <w:color w:val="000000"/>
      <w:sz w:val="24"/>
      <w:szCs w:val="24"/>
      <w:lang w:eastAsia="ru-RU"/>
    </w:rPr>
  </w:style>
  <w:style w:type="character" w:customStyle="1" w:styleId="10">
    <w:name w:val="Заголовок 1 Знак"/>
    <w:basedOn w:val="a0"/>
    <w:link w:val="1"/>
    <w:rsid w:val="00CA75DB"/>
    <w:rPr>
      <w:rFonts w:ascii="Times New Roman" w:eastAsia="Times New Roman" w:hAnsi="Times New Roman" w:cs="Times New Roman"/>
      <w:b/>
      <w:bCs/>
      <w:sz w:val="28"/>
      <w:szCs w:val="24"/>
      <w:lang w:eastAsia="ru-RU"/>
    </w:rPr>
  </w:style>
  <w:style w:type="character" w:styleId="a7">
    <w:name w:val="footnote reference"/>
    <w:basedOn w:val="a0"/>
    <w:uiPriority w:val="99"/>
    <w:rsid w:val="00615BC1"/>
    <w:rPr>
      <w:rFonts w:cs="Times New Roman"/>
      <w:vertAlign w:val="superscript"/>
    </w:rPr>
  </w:style>
  <w:style w:type="paragraph" w:customStyle="1" w:styleId="a8">
    <w:name w:val="Заголовок"/>
    <w:basedOn w:val="a"/>
    <w:next w:val="a9"/>
    <w:rsid w:val="005559A0"/>
    <w:pPr>
      <w:keepNext/>
      <w:spacing w:before="240" w:after="120"/>
    </w:pPr>
    <w:rPr>
      <w:rFonts w:ascii="Arial" w:eastAsia="MS Mincho" w:hAnsi="Arial" w:cs="Tahoma"/>
      <w:sz w:val="28"/>
      <w:szCs w:val="28"/>
      <w:lang w:eastAsia="zh-CN"/>
    </w:rPr>
  </w:style>
  <w:style w:type="paragraph" w:customStyle="1" w:styleId="BodyText2">
    <w:name w:val="Body Text 2"/>
    <w:basedOn w:val="a"/>
    <w:rsid w:val="005559A0"/>
    <w:pPr>
      <w:suppressAutoHyphens w:val="0"/>
      <w:jc w:val="both"/>
    </w:pPr>
    <w:rPr>
      <w:sz w:val="28"/>
      <w:szCs w:val="20"/>
      <w:lang w:eastAsia="ru-RU"/>
    </w:rPr>
  </w:style>
  <w:style w:type="paragraph" w:styleId="a9">
    <w:name w:val="Body Text"/>
    <w:basedOn w:val="a"/>
    <w:link w:val="aa"/>
    <w:uiPriority w:val="99"/>
    <w:semiHidden/>
    <w:unhideWhenUsed/>
    <w:rsid w:val="005559A0"/>
    <w:pPr>
      <w:spacing w:after="120"/>
    </w:pPr>
  </w:style>
  <w:style w:type="character" w:customStyle="1" w:styleId="aa">
    <w:name w:val="Основной текст Знак"/>
    <w:basedOn w:val="a0"/>
    <w:link w:val="a9"/>
    <w:uiPriority w:val="99"/>
    <w:semiHidden/>
    <w:rsid w:val="005559A0"/>
    <w:rPr>
      <w:rFonts w:ascii="Times New Roman" w:eastAsia="Times New Roman" w:hAnsi="Times New Roman" w:cs="Times New Roman"/>
      <w:sz w:val="24"/>
      <w:szCs w:val="24"/>
      <w:lang w:eastAsia="ar-SA"/>
    </w:rPr>
  </w:style>
  <w:style w:type="paragraph" w:styleId="ab">
    <w:name w:val="footer"/>
    <w:basedOn w:val="a"/>
    <w:link w:val="ac"/>
    <w:uiPriority w:val="99"/>
    <w:unhideWhenUsed/>
    <w:rsid w:val="008661AA"/>
    <w:pPr>
      <w:tabs>
        <w:tab w:val="center" w:pos="4677"/>
        <w:tab w:val="right" w:pos="9355"/>
      </w:tabs>
    </w:pPr>
  </w:style>
  <w:style w:type="character" w:customStyle="1" w:styleId="ac">
    <w:name w:val="Нижний колонтитул Знак"/>
    <w:basedOn w:val="a0"/>
    <w:link w:val="ab"/>
    <w:uiPriority w:val="99"/>
    <w:rsid w:val="008661AA"/>
    <w:rPr>
      <w:rFonts w:ascii="Times New Roman" w:eastAsia="Times New Roman" w:hAnsi="Times New Roman" w:cs="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consultantplus://offline/ref=C5BC8A599016DBC0C14212215B9F27EBB6AB35BD9BABC601C73935C2DFq9K" TargetMode="External"/><Relationship Id="rId18" Type="http://schemas.openxmlformats.org/officeDocument/2006/relationships/hyperlink" Target="consultantplus://offline/ref=C5BC8A599016DBC0C14212215B9F27EBBFA73ABD9CA59B0BCF6039C0FED5qAK"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consultantplus://offline/ref=C5BC8A599016DBC0C14212215B9F27EBBFA73ABD9CA59B0BCF6039C0FED5qAK" TargetMode="External"/><Relationship Id="rId7" Type="http://schemas.openxmlformats.org/officeDocument/2006/relationships/image" Target="media/image1.jpeg"/><Relationship Id="rId12" Type="http://schemas.openxmlformats.org/officeDocument/2006/relationships/header" Target="header2.xml"/><Relationship Id="rId17" Type="http://schemas.openxmlformats.org/officeDocument/2006/relationships/hyperlink" Target="consultantplus://offline/ref=C5BC8A599016DBC0C14212215B9F27EBBFA73ABD9CA59B0BCF6039C0FE5AC4F314293F54758DCEA3DDqAK" TargetMode="External"/><Relationship Id="rId25" Type="http://schemas.openxmlformats.org/officeDocument/2006/relationships/hyperlink" Target="consultantplus://offline/ref=C5BC8A599016DBC0C142123758F378EEB8A962B59FA2955E913F629DA953CEA4536666163180CEAADE4E21D2qFK" TargetMode="External"/><Relationship Id="rId2" Type="http://schemas.openxmlformats.org/officeDocument/2006/relationships/styles" Target="styles.xml"/><Relationship Id="rId16" Type="http://schemas.openxmlformats.org/officeDocument/2006/relationships/hyperlink" Target="consultantplus://offline/ref=C5BC8A599016DBC0C14212215B9F27EBBFA43AB89DA69B0BCF6039C0FE5AC4F314293F5775D8qEK" TargetMode="External"/><Relationship Id="rId20" Type="http://schemas.openxmlformats.org/officeDocument/2006/relationships/hyperlink" Target="consultantplus://offline/ref=C5BC8A599016DBC0C14212215B9F27EBBFA73ABD9CA59B0BCF6039C0FED5qAK"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24" Type="http://schemas.openxmlformats.org/officeDocument/2006/relationships/hyperlink" Target="consultantplus://offline/ref=C5BC8A599016DBC0C142123758F378EEB8A962B59FA9925E953F629DA953CEA4D5q3K" TargetMode="External"/><Relationship Id="rId5" Type="http://schemas.openxmlformats.org/officeDocument/2006/relationships/footnotes" Target="footnotes.xml"/><Relationship Id="rId15" Type="http://schemas.openxmlformats.org/officeDocument/2006/relationships/hyperlink" Target="consultantplus://offline/ref=C5BC8A599016DBC0C14212215B9F27EBBFA439B098A39B0BCF6039C0FED5qAK" TargetMode="External"/><Relationship Id="rId23" Type="http://schemas.openxmlformats.org/officeDocument/2006/relationships/hyperlink" Target="consultantplus://offline/ref=C5BC8A599016DBC0C14212215B9F27EBBFA73ABD9CA59B0BCF6039C0FED5qAK" TargetMode="External"/><Relationship Id="rId10" Type="http://schemas.openxmlformats.org/officeDocument/2006/relationships/image" Target="media/image2.jpeg"/><Relationship Id="rId19" Type="http://schemas.openxmlformats.org/officeDocument/2006/relationships/hyperlink" Target="consultantplus://offline/ref=C5BC8A599016DBC0C14212215B9F27EBBFA73AB19FA19B0BCF6039C0FED5qAK" TargetMode="Externa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yperlink" Target="consultantplus://offline/ref=C5BC8A599016DBC0C14212215B9F27EBBFA73ABD9CA59B0BCF6039C0FED5qAK" TargetMode="External"/><Relationship Id="rId22" Type="http://schemas.openxmlformats.org/officeDocument/2006/relationships/hyperlink" Target="consultantplus://offline/ref=C5BC8A599016DBC0C14212215B9F27EBBFA73ABD9CA59B0BCF6039C0FED5qAK"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53</Pages>
  <Words>13184</Words>
  <Characters>75151</Characters>
  <Application>Microsoft Office Word</Application>
  <DocSecurity>0</DocSecurity>
  <Lines>626</Lines>
  <Paragraphs>176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88159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SysAdmin</dc:creator>
  <cp:keywords/>
  <dc:description/>
  <cp:lastModifiedBy>SysAdmin</cp:lastModifiedBy>
  <cp:revision>5</cp:revision>
  <dcterms:created xsi:type="dcterms:W3CDTF">2020-08-04T08:10:00Z</dcterms:created>
  <dcterms:modified xsi:type="dcterms:W3CDTF">2020-08-04T08:22:00Z</dcterms:modified>
</cp:coreProperties>
</file>