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B83" w:rsidRPr="00DE2EB0" w:rsidRDefault="00D50B83" w:rsidP="00D50B83">
      <w:pPr>
        <w:jc w:val="center"/>
        <w:rPr>
          <w:b/>
          <w:sz w:val="28"/>
          <w:szCs w:val="28"/>
          <w:lang w:eastAsia="ru-RU"/>
        </w:rPr>
      </w:pPr>
      <w:r>
        <w:rPr>
          <w:noProof/>
          <w:lang w:eastAsia="ru-RU"/>
        </w:rPr>
        <w:drawing>
          <wp:inline distT="0" distB="0" distL="0" distR="0" wp14:anchorId="45BE7A03" wp14:editId="375B90FE">
            <wp:extent cx="3905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D50B83" w:rsidRDefault="00D50B83" w:rsidP="00D50B83">
      <w:pPr>
        <w:jc w:val="center"/>
        <w:rPr>
          <w:b/>
          <w:sz w:val="32"/>
          <w:szCs w:val="32"/>
          <w:lang w:eastAsia="ru-RU"/>
        </w:rPr>
      </w:pPr>
    </w:p>
    <w:p w:rsidR="00D50B83" w:rsidRPr="00DE2EB0" w:rsidRDefault="00D50B83" w:rsidP="00D50B83">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D50B83" w:rsidRPr="00DE2EB0" w:rsidRDefault="00D50B83" w:rsidP="00D50B83">
      <w:pPr>
        <w:jc w:val="center"/>
        <w:rPr>
          <w:b/>
          <w:sz w:val="32"/>
          <w:szCs w:val="32"/>
          <w:lang w:eastAsia="ru-RU"/>
        </w:rPr>
      </w:pPr>
      <w:r>
        <w:rPr>
          <w:b/>
          <w:sz w:val="32"/>
          <w:szCs w:val="32"/>
          <w:lang w:eastAsia="ru-RU"/>
        </w:rPr>
        <w:t xml:space="preserve"> предназначенный</w:t>
      </w:r>
      <w:r w:rsidRPr="00DE2EB0">
        <w:rPr>
          <w:b/>
          <w:sz w:val="32"/>
          <w:szCs w:val="32"/>
          <w:lang w:eastAsia="ru-RU"/>
        </w:rPr>
        <w:t xml:space="preserve"> для опубликования</w:t>
      </w:r>
    </w:p>
    <w:p w:rsidR="00D50B83" w:rsidRPr="00DE2EB0" w:rsidRDefault="00D50B83" w:rsidP="00D50B83">
      <w:pPr>
        <w:jc w:val="center"/>
        <w:rPr>
          <w:b/>
          <w:sz w:val="32"/>
          <w:szCs w:val="32"/>
          <w:lang w:eastAsia="ru-RU"/>
        </w:rPr>
      </w:pPr>
      <w:r w:rsidRPr="00DE2EB0">
        <w:rPr>
          <w:b/>
          <w:sz w:val="32"/>
          <w:szCs w:val="32"/>
          <w:lang w:eastAsia="ru-RU"/>
        </w:rPr>
        <w:t xml:space="preserve">правовых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D50B83" w:rsidRPr="00DE2EB0" w:rsidRDefault="00D50B83" w:rsidP="00D50B83">
      <w:pPr>
        <w:jc w:val="center"/>
        <w:rPr>
          <w:b/>
          <w:sz w:val="32"/>
          <w:szCs w:val="32"/>
          <w:lang w:eastAsia="ru-RU"/>
        </w:rPr>
      </w:pPr>
      <w:r w:rsidRPr="00DE2EB0">
        <w:rPr>
          <w:b/>
          <w:sz w:val="32"/>
          <w:szCs w:val="32"/>
          <w:lang w:eastAsia="ru-RU"/>
        </w:rPr>
        <w:t>и иной официальной информации</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Информационный</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Бюллетень</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Персиановского сельского поселения</w:t>
      </w:r>
    </w:p>
    <w:p w:rsidR="00D50B83" w:rsidRPr="008C55FB" w:rsidRDefault="00D50B83" w:rsidP="00D50B83">
      <w:pPr>
        <w:jc w:val="center"/>
        <w:rPr>
          <w:b/>
          <w:sz w:val="56"/>
          <w:szCs w:val="56"/>
          <w:lang w:eastAsia="ru-RU"/>
        </w:rPr>
      </w:pPr>
    </w:p>
    <w:p w:rsidR="00D50B83" w:rsidRPr="008C55FB" w:rsidRDefault="00262248" w:rsidP="00D50B83">
      <w:pPr>
        <w:jc w:val="center"/>
        <w:rPr>
          <w:b/>
          <w:sz w:val="56"/>
          <w:szCs w:val="56"/>
          <w:lang w:eastAsia="ru-RU"/>
        </w:rPr>
      </w:pPr>
      <w:r>
        <w:rPr>
          <w:b/>
          <w:sz w:val="56"/>
          <w:szCs w:val="56"/>
          <w:lang w:eastAsia="ru-RU"/>
        </w:rPr>
        <w:t>№4 (19</w:t>
      </w:r>
      <w:r w:rsidR="00D50B83" w:rsidRPr="008C55FB">
        <w:rPr>
          <w:b/>
          <w:sz w:val="56"/>
          <w:szCs w:val="56"/>
          <w:lang w:eastAsia="ru-RU"/>
        </w:rPr>
        <w:t>)</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framePr w:hSpace="180" w:wrap="around" w:vAnchor="text" w:hAnchor="page" w:x="1522" w:y="349"/>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28"/>
          <w:szCs w:val="28"/>
          <w:lang w:eastAsia="ru-RU"/>
        </w:rPr>
      </w:pPr>
    </w:p>
    <w:p w:rsidR="00D50B83" w:rsidRPr="00DE2EB0" w:rsidRDefault="00D50B83" w:rsidP="00D50B83">
      <w:pPr>
        <w:jc w:val="center"/>
        <w:rPr>
          <w:b/>
          <w:sz w:val="28"/>
          <w:szCs w:val="28"/>
          <w:lang w:eastAsia="ru-RU"/>
        </w:rPr>
      </w:pPr>
    </w:p>
    <w:p w:rsidR="00D50B83" w:rsidRPr="00DE2EB0" w:rsidRDefault="00D50B83" w:rsidP="00D50B83">
      <w:pPr>
        <w:rPr>
          <w:b/>
          <w:sz w:val="28"/>
          <w:szCs w:val="28"/>
          <w:lang w:eastAsia="ru-RU"/>
        </w:rPr>
      </w:pPr>
    </w:p>
    <w:p w:rsidR="00D50B83" w:rsidRPr="00DE2EB0" w:rsidRDefault="00D50B83" w:rsidP="00D50B83">
      <w:pPr>
        <w:jc w:val="center"/>
        <w:rPr>
          <w:b/>
          <w:sz w:val="28"/>
          <w:szCs w:val="28"/>
          <w:lang w:eastAsia="ru-RU"/>
        </w:rPr>
      </w:pPr>
      <w:r w:rsidRPr="00DE2EB0">
        <w:rPr>
          <w:b/>
          <w:sz w:val="28"/>
          <w:szCs w:val="28"/>
          <w:lang w:eastAsia="ru-RU"/>
        </w:rPr>
        <w:t>ежемесячный бюллетень</w:t>
      </w:r>
    </w:p>
    <w:p w:rsidR="00D50B83" w:rsidRPr="00DE2EB0" w:rsidRDefault="00D50B83" w:rsidP="00D50B83">
      <w:pPr>
        <w:jc w:val="center"/>
        <w:rPr>
          <w:b/>
          <w:sz w:val="28"/>
          <w:szCs w:val="28"/>
          <w:lang w:eastAsia="ru-RU"/>
        </w:rPr>
      </w:pPr>
    </w:p>
    <w:p w:rsidR="008856B7" w:rsidRDefault="00D50B83" w:rsidP="00D50B83">
      <w:pPr>
        <w:rPr>
          <w:b/>
          <w:sz w:val="28"/>
          <w:szCs w:val="28"/>
          <w:lang w:eastAsia="ru-RU"/>
        </w:rPr>
      </w:pPr>
      <w:r>
        <w:rPr>
          <w:b/>
          <w:sz w:val="28"/>
          <w:szCs w:val="28"/>
          <w:lang w:eastAsia="ru-RU"/>
        </w:rPr>
        <w:t xml:space="preserve">                 </w:t>
      </w:r>
      <w:r w:rsidR="00262248">
        <w:rPr>
          <w:b/>
          <w:sz w:val="28"/>
          <w:szCs w:val="28"/>
          <w:lang w:eastAsia="ru-RU"/>
        </w:rPr>
        <w:t xml:space="preserve">                               16</w:t>
      </w:r>
      <w:r>
        <w:rPr>
          <w:b/>
          <w:sz w:val="28"/>
          <w:szCs w:val="28"/>
          <w:lang w:eastAsia="ru-RU"/>
        </w:rPr>
        <w:t xml:space="preserve"> </w:t>
      </w:r>
      <w:r w:rsidR="00262248">
        <w:rPr>
          <w:b/>
          <w:sz w:val="28"/>
          <w:szCs w:val="28"/>
          <w:lang w:eastAsia="ru-RU"/>
        </w:rPr>
        <w:t>мая 2019</w:t>
      </w:r>
      <w:r w:rsidRPr="00DE2EB0">
        <w:rPr>
          <w:b/>
          <w:sz w:val="28"/>
          <w:szCs w:val="28"/>
          <w:lang w:eastAsia="ru-RU"/>
        </w:rPr>
        <w:t xml:space="preserve"> года</w:t>
      </w:r>
    </w:p>
    <w:p w:rsidR="00262248" w:rsidRDefault="00262248" w:rsidP="00D50B83">
      <w:pPr>
        <w:rPr>
          <w:b/>
          <w:sz w:val="28"/>
          <w:szCs w:val="28"/>
          <w:lang w:eastAsia="ru-RU"/>
        </w:rPr>
      </w:pPr>
    </w:p>
    <w:p w:rsidR="00262248" w:rsidRDefault="00262248" w:rsidP="00D50B83">
      <w:pPr>
        <w:rPr>
          <w:b/>
          <w:sz w:val="28"/>
          <w:szCs w:val="28"/>
          <w:lang w:eastAsia="ru-RU"/>
        </w:rPr>
      </w:pPr>
    </w:p>
    <w:p w:rsidR="00262248" w:rsidRDefault="00262248" w:rsidP="00262248">
      <w:pPr>
        <w:jc w:val="center"/>
        <w:rPr>
          <w:b/>
          <w:sz w:val="28"/>
          <w:szCs w:val="28"/>
          <w:lang w:eastAsia="ru-RU"/>
        </w:rPr>
      </w:pPr>
      <w:r>
        <w:rPr>
          <w:b/>
          <w:sz w:val="28"/>
          <w:szCs w:val="28"/>
          <w:lang w:eastAsia="ru-RU"/>
        </w:rPr>
        <w:lastRenderedPageBreak/>
        <w:t>Содержание:</w:t>
      </w:r>
    </w:p>
    <w:p w:rsidR="00262248" w:rsidRDefault="00262248" w:rsidP="00262248">
      <w:pPr>
        <w:jc w:val="center"/>
        <w:rPr>
          <w:b/>
          <w:sz w:val="28"/>
          <w:szCs w:val="28"/>
          <w:lang w:eastAsia="ru-RU"/>
        </w:rPr>
      </w:pPr>
    </w:p>
    <w:p w:rsidR="00262248" w:rsidRPr="003B005D" w:rsidRDefault="003B005D" w:rsidP="00262248">
      <w:pPr>
        <w:pStyle w:val="a3"/>
        <w:numPr>
          <w:ilvl w:val="0"/>
          <w:numId w:val="1"/>
        </w:numPr>
        <w:rPr>
          <w:sz w:val="28"/>
          <w:szCs w:val="28"/>
        </w:rPr>
      </w:pPr>
      <w:r w:rsidRPr="003B005D">
        <w:rPr>
          <w:sz w:val="28"/>
          <w:szCs w:val="28"/>
        </w:rPr>
        <w:t>Решение Собрания депутатов Персиановского сельского поселения № 112 от 08.05.2019 «О внесении изменений в решение Собрания депутатов Персиановского сельского поселения № 95 от 24.12.2018 г. «О бюджете  Персиановского сельского поселения Октябрьского района на 2019 год и плановый период 2020 и 2021 годов»</w:t>
      </w:r>
    </w:p>
    <w:p w:rsidR="003B005D" w:rsidRPr="003B005D" w:rsidRDefault="003B005D" w:rsidP="003B005D">
      <w:pPr>
        <w:pStyle w:val="a3"/>
        <w:rPr>
          <w:sz w:val="28"/>
          <w:szCs w:val="28"/>
        </w:rPr>
      </w:pPr>
      <w:r w:rsidRPr="003B005D">
        <w:rPr>
          <w:sz w:val="28"/>
          <w:szCs w:val="28"/>
        </w:rPr>
        <w:t>стр.</w:t>
      </w:r>
      <w:r w:rsidR="00EE61A6">
        <w:rPr>
          <w:sz w:val="28"/>
          <w:szCs w:val="28"/>
        </w:rPr>
        <w:t xml:space="preserve"> 3</w:t>
      </w:r>
    </w:p>
    <w:p w:rsidR="003B005D" w:rsidRPr="003B005D" w:rsidRDefault="003B005D" w:rsidP="003B005D">
      <w:pPr>
        <w:pStyle w:val="a3"/>
        <w:rPr>
          <w:sz w:val="28"/>
          <w:szCs w:val="28"/>
        </w:rPr>
      </w:pPr>
    </w:p>
    <w:p w:rsidR="003B005D" w:rsidRPr="003B005D" w:rsidRDefault="003B005D" w:rsidP="00262248">
      <w:pPr>
        <w:pStyle w:val="a3"/>
        <w:numPr>
          <w:ilvl w:val="0"/>
          <w:numId w:val="1"/>
        </w:numPr>
        <w:rPr>
          <w:sz w:val="28"/>
          <w:szCs w:val="28"/>
        </w:rPr>
      </w:pPr>
      <w:r w:rsidRPr="003B005D">
        <w:rPr>
          <w:sz w:val="28"/>
          <w:szCs w:val="28"/>
        </w:rPr>
        <w:t xml:space="preserve">Решение Собрания депутатов Персиановского сельского поселения № 113 от 08.05.2019 «О внесении изменений и дополнений в решение Собрания депутатов Персиановского сельского поселения от 16.10.2017 №61 «Об утверждении Правил благоустройства, чистоты и порядка  на территории Персиановского сельского поселения». стр. </w:t>
      </w:r>
      <w:r w:rsidR="00EE61A6">
        <w:rPr>
          <w:sz w:val="28"/>
          <w:szCs w:val="28"/>
        </w:rPr>
        <w:t>44</w:t>
      </w:r>
    </w:p>
    <w:p w:rsidR="003B005D" w:rsidRPr="003B005D" w:rsidRDefault="003B005D" w:rsidP="003B005D">
      <w:pPr>
        <w:pStyle w:val="a3"/>
        <w:rPr>
          <w:sz w:val="28"/>
          <w:szCs w:val="28"/>
        </w:rPr>
      </w:pPr>
    </w:p>
    <w:p w:rsidR="003B005D" w:rsidRPr="003B005D" w:rsidRDefault="003B005D" w:rsidP="003B005D">
      <w:pPr>
        <w:pStyle w:val="a3"/>
        <w:rPr>
          <w:sz w:val="28"/>
          <w:szCs w:val="28"/>
        </w:rPr>
      </w:pPr>
    </w:p>
    <w:p w:rsidR="003B005D" w:rsidRPr="003B005D" w:rsidRDefault="003B005D" w:rsidP="00262248">
      <w:pPr>
        <w:pStyle w:val="a3"/>
        <w:numPr>
          <w:ilvl w:val="0"/>
          <w:numId w:val="1"/>
        </w:numPr>
        <w:rPr>
          <w:sz w:val="28"/>
          <w:szCs w:val="28"/>
        </w:rPr>
      </w:pPr>
      <w:r w:rsidRPr="003B005D">
        <w:rPr>
          <w:sz w:val="28"/>
          <w:szCs w:val="28"/>
        </w:rPr>
        <w:t>Решение Собрания депутатов Персиановского сельского поселения № 114 от 08.05.2019 «Об утверждении положения о Доске Почета муниципального образования «Персиановское сельское поселение». стр.</w:t>
      </w:r>
      <w:r w:rsidR="00EE61A6">
        <w:rPr>
          <w:sz w:val="28"/>
          <w:szCs w:val="28"/>
        </w:rPr>
        <w:t xml:space="preserve"> 49</w:t>
      </w:r>
    </w:p>
    <w:p w:rsidR="003B005D" w:rsidRPr="003B005D" w:rsidRDefault="003B005D" w:rsidP="003B005D">
      <w:pPr>
        <w:pStyle w:val="a3"/>
        <w:rPr>
          <w:sz w:val="28"/>
          <w:szCs w:val="28"/>
        </w:rPr>
      </w:pPr>
    </w:p>
    <w:p w:rsidR="003B005D" w:rsidRPr="003B005D" w:rsidRDefault="003B005D" w:rsidP="00262248">
      <w:pPr>
        <w:pStyle w:val="a3"/>
        <w:numPr>
          <w:ilvl w:val="0"/>
          <w:numId w:val="1"/>
        </w:numPr>
        <w:rPr>
          <w:sz w:val="28"/>
          <w:szCs w:val="28"/>
        </w:rPr>
      </w:pPr>
      <w:r w:rsidRPr="003B005D">
        <w:rPr>
          <w:sz w:val="28"/>
          <w:szCs w:val="28"/>
        </w:rPr>
        <w:t xml:space="preserve">Решение Собрания депутатов Персиановского сельского поселения № 115 от 08.05.2019 «О системе  муниципальных правовых актов муниципального образования «Персиановское сельское поселение». стр. </w:t>
      </w:r>
      <w:r w:rsidR="00EE61A6">
        <w:rPr>
          <w:sz w:val="28"/>
          <w:szCs w:val="28"/>
        </w:rPr>
        <w:t>53</w:t>
      </w:r>
    </w:p>
    <w:p w:rsidR="003B005D" w:rsidRPr="003B005D" w:rsidRDefault="003B005D" w:rsidP="003B005D">
      <w:pPr>
        <w:pStyle w:val="a3"/>
        <w:rPr>
          <w:sz w:val="28"/>
          <w:szCs w:val="28"/>
        </w:rPr>
      </w:pPr>
    </w:p>
    <w:p w:rsidR="003B005D" w:rsidRPr="003B005D" w:rsidRDefault="003B005D" w:rsidP="003B005D">
      <w:pPr>
        <w:pStyle w:val="a3"/>
        <w:rPr>
          <w:sz w:val="28"/>
          <w:szCs w:val="28"/>
        </w:rPr>
      </w:pPr>
    </w:p>
    <w:p w:rsidR="003B005D" w:rsidRPr="003B005D" w:rsidRDefault="003B005D" w:rsidP="00262248">
      <w:pPr>
        <w:pStyle w:val="a3"/>
        <w:numPr>
          <w:ilvl w:val="0"/>
          <w:numId w:val="1"/>
        </w:numPr>
        <w:rPr>
          <w:sz w:val="28"/>
          <w:szCs w:val="28"/>
        </w:rPr>
      </w:pPr>
      <w:r w:rsidRPr="003B005D">
        <w:rPr>
          <w:sz w:val="28"/>
          <w:szCs w:val="28"/>
        </w:rPr>
        <w:t xml:space="preserve">Решение Собрания депутатов Персиановского сельского поселения № 116 от 08.05.2019 «О    внесении    изменений    в      решение  Собрания      депутатов    Персиановского сельского   поселения   «Об  утверждении  Правил    землепользования  и  застройки  муниципального                      образования  «Персиановское     сельское    поселение» №23  от 03.02.2017 г. стр. </w:t>
      </w:r>
      <w:r w:rsidR="00EE61A6">
        <w:rPr>
          <w:sz w:val="28"/>
          <w:szCs w:val="28"/>
        </w:rPr>
        <w:t>61</w:t>
      </w:r>
    </w:p>
    <w:p w:rsidR="003B005D" w:rsidRPr="003B005D" w:rsidRDefault="003B005D" w:rsidP="003B005D">
      <w:pPr>
        <w:pStyle w:val="a3"/>
        <w:rPr>
          <w:sz w:val="28"/>
          <w:szCs w:val="28"/>
        </w:rPr>
      </w:pPr>
    </w:p>
    <w:p w:rsidR="003B005D" w:rsidRPr="003B005D" w:rsidRDefault="003B005D" w:rsidP="00262248">
      <w:pPr>
        <w:pStyle w:val="a3"/>
        <w:numPr>
          <w:ilvl w:val="0"/>
          <w:numId w:val="1"/>
        </w:numPr>
        <w:rPr>
          <w:sz w:val="28"/>
          <w:szCs w:val="28"/>
        </w:rPr>
      </w:pPr>
      <w:r w:rsidRPr="003B005D">
        <w:rPr>
          <w:sz w:val="28"/>
          <w:szCs w:val="28"/>
        </w:rPr>
        <w:t xml:space="preserve">Решение Собрания депутатов Персиановского сельского поселения № 117 от 08.05.2019 «О    внесении    изменений    в      решение  Собрания      депутатов    Персиановского сельского   поселения   «Об  утверждении  Правил    землепользования  и  застройки  муниципального                      образования  «Персиановское     сельское    поселение» №23  от 03.02.2017 г. стр. </w:t>
      </w:r>
      <w:r w:rsidR="00EE61A6">
        <w:rPr>
          <w:sz w:val="28"/>
          <w:szCs w:val="28"/>
        </w:rPr>
        <w:t>64</w:t>
      </w:r>
      <w:bookmarkStart w:id="0" w:name="_GoBack"/>
      <w:bookmarkEnd w:id="0"/>
    </w:p>
    <w:p w:rsidR="003B005D" w:rsidRDefault="003B005D" w:rsidP="003B005D">
      <w:pPr>
        <w:pStyle w:val="a3"/>
      </w:pPr>
    </w:p>
    <w:p w:rsidR="003B005D" w:rsidRDefault="003B005D" w:rsidP="003B005D">
      <w:pPr>
        <w:pStyle w:val="a3"/>
        <w:sectPr w:rsidR="003B005D">
          <w:footerReference w:type="default" r:id="rId8"/>
          <w:pgSz w:w="11906" w:h="16838"/>
          <w:pgMar w:top="1134" w:right="850" w:bottom="1134" w:left="1701" w:header="708" w:footer="708" w:gutter="0"/>
          <w:cols w:space="708"/>
          <w:docGrid w:linePitch="360"/>
        </w:sectPr>
      </w:pPr>
      <w:r>
        <w:t xml:space="preserve"> </w:t>
      </w:r>
    </w:p>
    <w:p w:rsidR="003B005D" w:rsidRDefault="003B005D" w:rsidP="003B005D">
      <w:pPr>
        <w:jc w:val="center"/>
        <w:rPr>
          <w:b/>
          <w:sz w:val="28"/>
          <w:szCs w:val="28"/>
        </w:rPr>
      </w:pPr>
      <w:r>
        <w:rPr>
          <w:noProof/>
          <w:lang w:eastAsia="ru-RU"/>
        </w:rPr>
        <w:lastRenderedPageBreak/>
        <w:drawing>
          <wp:inline distT="0" distB="0" distL="0" distR="0">
            <wp:extent cx="390525" cy="6000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3B005D" w:rsidRDefault="003B005D" w:rsidP="003B005D">
      <w:pPr>
        <w:jc w:val="center"/>
        <w:rPr>
          <w:b/>
          <w:sz w:val="28"/>
          <w:szCs w:val="28"/>
        </w:rPr>
      </w:pPr>
      <w:r>
        <w:rPr>
          <w:b/>
          <w:sz w:val="28"/>
          <w:szCs w:val="28"/>
        </w:rPr>
        <w:t>РОССИЙСКАЯ ФЕДЕРАЦИЯ</w:t>
      </w:r>
    </w:p>
    <w:p w:rsidR="003B005D" w:rsidRDefault="003B005D" w:rsidP="003B005D">
      <w:pPr>
        <w:jc w:val="center"/>
        <w:rPr>
          <w:b/>
          <w:sz w:val="28"/>
          <w:szCs w:val="28"/>
        </w:rPr>
      </w:pPr>
      <w:r>
        <w:rPr>
          <w:b/>
          <w:sz w:val="28"/>
          <w:szCs w:val="28"/>
        </w:rPr>
        <w:t>РОСТОВСКАЯ ОБЛАСТЬ</w:t>
      </w:r>
    </w:p>
    <w:p w:rsidR="003B005D" w:rsidRDefault="003B005D" w:rsidP="003B005D">
      <w:pPr>
        <w:jc w:val="center"/>
        <w:rPr>
          <w:b/>
          <w:sz w:val="28"/>
          <w:szCs w:val="28"/>
        </w:rPr>
      </w:pPr>
      <w:r>
        <w:rPr>
          <w:b/>
          <w:sz w:val="28"/>
          <w:szCs w:val="28"/>
        </w:rPr>
        <w:t>ОКТЯБРЬСКИЙ РАЙОН</w:t>
      </w:r>
    </w:p>
    <w:p w:rsidR="003B005D" w:rsidRDefault="003B005D" w:rsidP="003B005D">
      <w:pPr>
        <w:jc w:val="center"/>
        <w:rPr>
          <w:b/>
          <w:sz w:val="28"/>
          <w:szCs w:val="28"/>
        </w:rPr>
      </w:pPr>
      <w:r>
        <w:rPr>
          <w:b/>
          <w:sz w:val="28"/>
          <w:szCs w:val="28"/>
        </w:rPr>
        <w:t>СОБРАНИЕ ДЕПУТАТОВ ПЕРСИАНОВСКОГО СЕЛЬСКОГО</w:t>
      </w:r>
    </w:p>
    <w:p w:rsidR="003B005D" w:rsidRDefault="003B005D" w:rsidP="003B005D">
      <w:pPr>
        <w:jc w:val="center"/>
        <w:rPr>
          <w:b/>
          <w:sz w:val="28"/>
          <w:szCs w:val="28"/>
        </w:rPr>
      </w:pPr>
      <w:r>
        <w:rPr>
          <w:b/>
          <w:sz w:val="28"/>
          <w:szCs w:val="28"/>
        </w:rPr>
        <w:t>ПОСЕЛЕНИЯ</w:t>
      </w:r>
    </w:p>
    <w:p w:rsidR="003B005D" w:rsidRDefault="003B005D" w:rsidP="003B005D">
      <w:pPr>
        <w:jc w:val="center"/>
        <w:rPr>
          <w:b/>
          <w:sz w:val="28"/>
          <w:szCs w:val="28"/>
        </w:rPr>
      </w:pPr>
      <w:r>
        <w:rPr>
          <w:b/>
          <w:sz w:val="28"/>
          <w:szCs w:val="28"/>
        </w:rPr>
        <w:t>РЕШЕНИЕ</w:t>
      </w:r>
    </w:p>
    <w:p w:rsidR="003B005D" w:rsidRDefault="003B005D" w:rsidP="003B005D">
      <w:pPr>
        <w:rPr>
          <w:color w:val="000000"/>
          <w:sz w:val="28"/>
          <w:szCs w:val="28"/>
        </w:rPr>
      </w:pPr>
      <w:r>
        <w:rPr>
          <w:b/>
          <w:sz w:val="28"/>
          <w:szCs w:val="28"/>
        </w:rPr>
        <w:t>08</w:t>
      </w:r>
      <w:r w:rsidRPr="00256E47">
        <w:rPr>
          <w:b/>
          <w:sz w:val="28"/>
          <w:szCs w:val="28"/>
        </w:rPr>
        <w:t>.</w:t>
      </w:r>
      <w:r>
        <w:rPr>
          <w:b/>
          <w:sz w:val="28"/>
          <w:szCs w:val="28"/>
        </w:rPr>
        <w:t>05.</w:t>
      </w:r>
      <w:r w:rsidRPr="00256E47">
        <w:rPr>
          <w:b/>
          <w:sz w:val="28"/>
          <w:szCs w:val="28"/>
        </w:rPr>
        <w:t>201</w:t>
      </w:r>
      <w:r>
        <w:rPr>
          <w:b/>
          <w:sz w:val="28"/>
          <w:szCs w:val="28"/>
        </w:rPr>
        <w:t>9</w:t>
      </w:r>
      <w:r w:rsidRPr="00256E47">
        <w:rPr>
          <w:b/>
          <w:sz w:val="28"/>
          <w:szCs w:val="28"/>
        </w:rPr>
        <w:t xml:space="preserve">                                    </w:t>
      </w:r>
      <w:r>
        <w:rPr>
          <w:b/>
          <w:sz w:val="28"/>
          <w:szCs w:val="28"/>
        </w:rPr>
        <w:t xml:space="preserve">           </w:t>
      </w:r>
      <w:r w:rsidRPr="00256E47">
        <w:rPr>
          <w:b/>
          <w:sz w:val="28"/>
          <w:szCs w:val="28"/>
        </w:rPr>
        <w:t xml:space="preserve">   №</w:t>
      </w:r>
      <w:r>
        <w:rPr>
          <w:b/>
          <w:sz w:val="28"/>
          <w:szCs w:val="28"/>
        </w:rPr>
        <w:t xml:space="preserve"> 112    </w:t>
      </w:r>
      <w:r w:rsidRPr="00256E47">
        <w:rPr>
          <w:b/>
          <w:sz w:val="28"/>
          <w:szCs w:val="28"/>
        </w:rPr>
        <w:t xml:space="preserve">  </w:t>
      </w:r>
      <w:r w:rsidRPr="00256E47">
        <w:rPr>
          <w:b/>
          <w:sz w:val="28"/>
          <w:szCs w:val="28"/>
          <w:shd w:val="clear" w:color="auto" w:fill="FFFFFF"/>
        </w:rPr>
        <w:t xml:space="preserve">    </w:t>
      </w:r>
      <w:r w:rsidRPr="00256E47">
        <w:rPr>
          <w:b/>
          <w:sz w:val="28"/>
          <w:szCs w:val="28"/>
        </w:rPr>
        <w:t xml:space="preserve">         п</w:t>
      </w:r>
      <w:r>
        <w:rPr>
          <w:b/>
          <w:sz w:val="28"/>
          <w:szCs w:val="28"/>
        </w:rPr>
        <w:t>. Персиановский</w:t>
      </w:r>
    </w:p>
    <w:tbl>
      <w:tblPr>
        <w:tblW w:w="0" w:type="auto"/>
        <w:tblInd w:w="-432" w:type="dxa"/>
        <w:tblLayout w:type="fixed"/>
        <w:tblLook w:val="0000" w:firstRow="0" w:lastRow="0" w:firstColumn="0" w:lastColumn="0" w:noHBand="0" w:noVBand="0"/>
      </w:tblPr>
      <w:tblGrid>
        <w:gridCol w:w="432"/>
        <w:gridCol w:w="5637"/>
        <w:gridCol w:w="4786"/>
      </w:tblGrid>
      <w:tr w:rsidR="003B005D" w:rsidTr="003B005D">
        <w:tc>
          <w:tcPr>
            <w:tcW w:w="6069" w:type="dxa"/>
            <w:gridSpan w:val="2"/>
            <w:shd w:val="clear" w:color="auto" w:fill="auto"/>
          </w:tcPr>
          <w:p w:rsidR="003B005D" w:rsidRDefault="003B005D" w:rsidP="003B005D">
            <w:pPr>
              <w:widowControl w:val="0"/>
              <w:snapToGrid w:val="0"/>
              <w:rPr>
                <w:color w:val="000000"/>
                <w:sz w:val="28"/>
                <w:szCs w:val="28"/>
              </w:rPr>
            </w:pPr>
          </w:p>
        </w:tc>
        <w:tc>
          <w:tcPr>
            <w:tcW w:w="4786" w:type="dxa"/>
            <w:shd w:val="clear" w:color="auto" w:fill="auto"/>
          </w:tcPr>
          <w:p w:rsidR="003B005D" w:rsidRDefault="003B005D" w:rsidP="003B005D">
            <w:pPr>
              <w:widowControl w:val="0"/>
              <w:snapToGrid w:val="0"/>
              <w:jc w:val="right"/>
              <w:rPr>
                <w:b/>
                <w:color w:val="000000"/>
                <w:sz w:val="28"/>
                <w:szCs w:val="28"/>
              </w:rPr>
            </w:pPr>
          </w:p>
        </w:tc>
      </w:tr>
      <w:tr w:rsidR="003B005D" w:rsidTr="003B005D">
        <w:tc>
          <w:tcPr>
            <w:tcW w:w="6069" w:type="dxa"/>
            <w:gridSpan w:val="2"/>
            <w:shd w:val="clear" w:color="auto" w:fill="auto"/>
          </w:tcPr>
          <w:p w:rsidR="003B005D" w:rsidRDefault="003B005D" w:rsidP="003B005D">
            <w:pPr>
              <w:widowControl w:val="0"/>
              <w:snapToGrid w:val="0"/>
              <w:rPr>
                <w:color w:val="000000"/>
                <w:sz w:val="28"/>
                <w:szCs w:val="28"/>
              </w:rPr>
            </w:pPr>
          </w:p>
        </w:tc>
        <w:tc>
          <w:tcPr>
            <w:tcW w:w="4786" w:type="dxa"/>
            <w:shd w:val="clear" w:color="auto" w:fill="auto"/>
          </w:tcPr>
          <w:p w:rsidR="003B005D" w:rsidRDefault="003B005D" w:rsidP="003B005D">
            <w:pPr>
              <w:widowControl w:val="0"/>
              <w:snapToGrid w:val="0"/>
              <w:jc w:val="right"/>
              <w:rPr>
                <w:sz w:val="28"/>
                <w:szCs w:val="28"/>
              </w:rPr>
            </w:pPr>
          </w:p>
        </w:tc>
      </w:tr>
      <w:tr w:rsidR="003B005D" w:rsidTr="003B005D">
        <w:tblPrEx>
          <w:tblCellMar>
            <w:left w:w="0" w:type="dxa"/>
            <w:right w:w="0" w:type="dxa"/>
          </w:tblCellMar>
        </w:tblPrEx>
        <w:tc>
          <w:tcPr>
            <w:tcW w:w="432" w:type="dxa"/>
            <w:shd w:val="clear" w:color="auto" w:fill="auto"/>
          </w:tcPr>
          <w:p w:rsidR="003B005D" w:rsidRDefault="003B005D" w:rsidP="003B005D">
            <w:pPr>
              <w:rPr>
                <w:color w:val="000000"/>
                <w:sz w:val="28"/>
                <w:szCs w:val="28"/>
              </w:rPr>
            </w:pPr>
          </w:p>
        </w:tc>
        <w:tc>
          <w:tcPr>
            <w:tcW w:w="5637" w:type="dxa"/>
            <w:shd w:val="clear" w:color="auto" w:fill="auto"/>
          </w:tcPr>
          <w:p w:rsidR="003B005D" w:rsidRDefault="003B005D" w:rsidP="003B005D">
            <w:pPr>
              <w:rPr>
                <w:b/>
                <w:sz w:val="28"/>
                <w:szCs w:val="28"/>
              </w:rPr>
            </w:pPr>
            <w:r>
              <w:rPr>
                <w:b/>
                <w:sz w:val="28"/>
                <w:szCs w:val="28"/>
              </w:rPr>
              <w:t xml:space="preserve">О внесении изменений в решение Собрания депутатов Персиановского сельского поселения № 95 от 24.12.2018 г. «О бюджете  Персиановского сельского </w:t>
            </w:r>
          </w:p>
          <w:p w:rsidR="003B005D" w:rsidRDefault="003B005D" w:rsidP="003B005D">
            <w:pPr>
              <w:rPr>
                <w:b/>
                <w:sz w:val="28"/>
                <w:szCs w:val="28"/>
              </w:rPr>
            </w:pPr>
            <w:r>
              <w:rPr>
                <w:b/>
                <w:sz w:val="28"/>
                <w:szCs w:val="28"/>
              </w:rPr>
              <w:t>поселения Октябрьского района на 2019 год и плановый период 2020 и 2021 годов»</w:t>
            </w:r>
          </w:p>
          <w:p w:rsidR="003B005D" w:rsidRPr="0046524C" w:rsidRDefault="003B005D" w:rsidP="003B005D">
            <w:pPr>
              <w:ind w:firstLine="959"/>
              <w:rPr>
                <w:sz w:val="28"/>
                <w:szCs w:val="28"/>
              </w:rPr>
            </w:pPr>
          </w:p>
        </w:tc>
        <w:tc>
          <w:tcPr>
            <w:tcW w:w="4786" w:type="dxa"/>
            <w:shd w:val="clear" w:color="auto" w:fill="auto"/>
          </w:tcPr>
          <w:p w:rsidR="003B005D" w:rsidRDefault="003B005D" w:rsidP="003B005D">
            <w:pPr>
              <w:snapToGrid w:val="0"/>
              <w:rPr>
                <w:b/>
                <w:sz w:val="28"/>
                <w:szCs w:val="28"/>
              </w:rPr>
            </w:pPr>
          </w:p>
        </w:tc>
      </w:tr>
    </w:tbl>
    <w:p w:rsidR="003B005D" w:rsidRDefault="003B005D" w:rsidP="003B005D">
      <w:pPr>
        <w:ind w:firstLine="567"/>
        <w:rPr>
          <w:sz w:val="28"/>
          <w:szCs w:val="28"/>
        </w:rPr>
      </w:pPr>
      <w:r>
        <w:rPr>
          <w:sz w:val="28"/>
          <w:szCs w:val="28"/>
        </w:rPr>
        <w:t>Руководствуясь п.2 ч.1 ст.24, ст. 50 Устава муниципального образования «Персиановское сельское поселение»</w:t>
      </w:r>
    </w:p>
    <w:p w:rsidR="003B005D" w:rsidRDefault="003B005D" w:rsidP="003B005D">
      <w:pPr>
        <w:ind w:firstLine="567"/>
        <w:jc w:val="center"/>
        <w:rPr>
          <w:b/>
          <w:sz w:val="28"/>
          <w:szCs w:val="28"/>
        </w:rPr>
      </w:pPr>
      <w:r w:rsidRPr="00D65B53">
        <w:rPr>
          <w:b/>
          <w:sz w:val="28"/>
          <w:szCs w:val="28"/>
        </w:rPr>
        <w:t xml:space="preserve">Собрание </w:t>
      </w:r>
      <w:r>
        <w:rPr>
          <w:b/>
          <w:sz w:val="28"/>
          <w:szCs w:val="28"/>
        </w:rPr>
        <w:t>д</w:t>
      </w:r>
      <w:r w:rsidRPr="00D65B53">
        <w:rPr>
          <w:b/>
          <w:sz w:val="28"/>
          <w:szCs w:val="28"/>
        </w:rPr>
        <w:t xml:space="preserve">епутатов Персиановского сельского поселения </w:t>
      </w:r>
    </w:p>
    <w:p w:rsidR="003B005D" w:rsidRPr="00D65B53" w:rsidRDefault="003B005D" w:rsidP="003B005D">
      <w:pPr>
        <w:ind w:firstLine="567"/>
        <w:jc w:val="center"/>
        <w:rPr>
          <w:b/>
          <w:sz w:val="28"/>
          <w:szCs w:val="28"/>
        </w:rPr>
      </w:pPr>
      <w:r w:rsidRPr="00D65B53">
        <w:rPr>
          <w:b/>
          <w:sz w:val="28"/>
          <w:szCs w:val="28"/>
        </w:rPr>
        <w:t xml:space="preserve"> </w:t>
      </w:r>
      <w:r>
        <w:rPr>
          <w:b/>
          <w:sz w:val="28"/>
          <w:szCs w:val="28"/>
        </w:rPr>
        <w:t>РЕШИЛО</w:t>
      </w:r>
      <w:r w:rsidRPr="00D65B53">
        <w:rPr>
          <w:b/>
          <w:sz w:val="28"/>
          <w:szCs w:val="28"/>
        </w:rPr>
        <w:t>:</w:t>
      </w:r>
    </w:p>
    <w:p w:rsidR="003B005D" w:rsidRDefault="003B005D" w:rsidP="003B005D">
      <w:pPr>
        <w:numPr>
          <w:ilvl w:val="0"/>
          <w:numId w:val="2"/>
        </w:numPr>
        <w:rPr>
          <w:sz w:val="28"/>
        </w:rPr>
      </w:pPr>
      <w:r>
        <w:rPr>
          <w:sz w:val="28"/>
        </w:rPr>
        <w:t>Утвердить пункт 1 в новой редакции:</w:t>
      </w:r>
    </w:p>
    <w:p w:rsidR="003B005D" w:rsidRDefault="003B005D" w:rsidP="003B005D">
      <w:pPr>
        <w:ind w:left="927"/>
        <w:rPr>
          <w:sz w:val="28"/>
        </w:rPr>
      </w:pPr>
    </w:p>
    <w:p w:rsidR="003B005D" w:rsidRDefault="003B005D" w:rsidP="003B005D">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      - </w:t>
      </w:r>
      <w:r w:rsidRPr="002B5853">
        <w:rPr>
          <w:iCs/>
          <w:color w:val="000000"/>
          <w:sz w:val="28"/>
          <w:szCs w:val="28"/>
        </w:rPr>
        <w:t xml:space="preserve">Утвердить основные характеристики бюджета </w:t>
      </w:r>
      <w:r>
        <w:rPr>
          <w:iCs/>
          <w:color w:val="000000"/>
          <w:sz w:val="28"/>
          <w:szCs w:val="28"/>
        </w:rPr>
        <w:t xml:space="preserve">Персиановского сельского поселения Октябрьского района (далее по тексту – бюджет поселения) </w:t>
      </w:r>
      <w:r w:rsidRPr="00DF1C18">
        <w:rPr>
          <w:sz w:val="28"/>
          <w:szCs w:val="28"/>
        </w:rPr>
        <w:t>на 201</w:t>
      </w:r>
      <w:r>
        <w:rPr>
          <w:sz w:val="28"/>
          <w:szCs w:val="28"/>
        </w:rPr>
        <w:t>9</w:t>
      </w:r>
      <w:r w:rsidRPr="00DF1C18">
        <w:rPr>
          <w:sz w:val="28"/>
          <w:szCs w:val="28"/>
        </w:rPr>
        <w:t xml:space="preserve"> год, определенные с учетом уровня инфляции, не превышающего </w:t>
      </w:r>
      <w:r w:rsidRPr="00B43D45">
        <w:rPr>
          <w:sz w:val="28"/>
          <w:szCs w:val="28"/>
        </w:rPr>
        <w:t>4,</w:t>
      </w:r>
      <w:r>
        <w:rPr>
          <w:sz w:val="28"/>
          <w:szCs w:val="28"/>
        </w:rPr>
        <w:t>3</w:t>
      </w:r>
      <w:r w:rsidRPr="00B43D45">
        <w:rPr>
          <w:sz w:val="28"/>
          <w:szCs w:val="28"/>
        </w:rPr>
        <w:t xml:space="preserve"> процента (декабрь 20</w:t>
      </w:r>
      <w:r>
        <w:rPr>
          <w:sz w:val="28"/>
          <w:szCs w:val="28"/>
        </w:rPr>
        <w:t>19</w:t>
      </w:r>
      <w:r w:rsidRPr="00B43D45">
        <w:rPr>
          <w:sz w:val="28"/>
          <w:szCs w:val="28"/>
        </w:rPr>
        <w:t xml:space="preserve"> года к декабрю 20</w:t>
      </w:r>
      <w:r>
        <w:rPr>
          <w:sz w:val="28"/>
          <w:szCs w:val="28"/>
        </w:rPr>
        <w:t>18</w:t>
      </w:r>
      <w:r w:rsidRPr="00B43D45">
        <w:rPr>
          <w:sz w:val="28"/>
          <w:szCs w:val="28"/>
        </w:rPr>
        <w:t xml:space="preserve"> года):</w:t>
      </w:r>
    </w:p>
    <w:p w:rsidR="003B005D" w:rsidRPr="002B5853" w:rsidRDefault="003B005D" w:rsidP="003B005D">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прогнозируемый общий объем доходов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104 646,4</w:t>
      </w:r>
      <w:r w:rsidRPr="002B5853">
        <w:rPr>
          <w:iCs/>
          <w:color w:val="000000"/>
          <w:sz w:val="28"/>
          <w:szCs w:val="28"/>
        </w:rPr>
        <w:t xml:space="preserve"> тыс. рублей;</w:t>
      </w:r>
    </w:p>
    <w:p w:rsidR="003B005D" w:rsidRPr="002B5853" w:rsidRDefault="003B005D" w:rsidP="003B005D">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общий объем р</w:t>
      </w:r>
      <w:r>
        <w:rPr>
          <w:iCs/>
          <w:color w:val="000000"/>
          <w:sz w:val="28"/>
          <w:szCs w:val="28"/>
        </w:rPr>
        <w:t>асходов</w:t>
      </w:r>
      <w:r w:rsidRPr="002B5853">
        <w:rPr>
          <w:iCs/>
          <w:color w:val="000000"/>
          <w:sz w:val="28"/>
          <w:szCs w:val="28"/>
        </w:rPr>
        <w:t xml:space="preserve">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112 491,6 </w:t>
      </w:r>
      <w:r w:rsidRPr="002B5853">
        <w:rPr>
          <w:iCs/>
          <w:color w:val="000000"/>
          <w:sz w:val="28"/>
          <w:szCs w:val="28"/>
        </w:rPr>
        <w:t>тыс. рублей;</w:t>
      </w:r>
    </w:p>
    <w:p w:rsidR="003B005D" w:rsidRPr="002A18D6" w:rsidRDefault="003B005D" w:rsidP="003B005D">
      <w:pPr>
        <w:widowControl w:val="0"/>
        <w:autoSpaceDE w:val="0"/>
        <w:autoSpaceDN w:val="0"/>
        <w:adjustRightInd w:val="0"/>
        <w:spacing w:line="360" w:lineRule="auto"/>
        <w:ind w:firstLine="567"/>
        <w:jc w:val="both"/>
        <w:rPr>
          <w:iCs/>
          <w:color w:val="000000"/>
          <w:sz w:val="28"/>
          <w:szCs w:val="28"/>
        </w:rPr>
      </w:pPr>
      <w:r w:rsidRPr="002A18D6">
        <w:rPr>
          <w:iCs/>
          <w:color w:val="000000"/>
          <w:sz w:val="28"/>
          <w:szCs w:val="28"/>
        </w:rPr>
        <w:t xml:space="preserve">верхний предел </w:t>
      </w:r>
      <w:r>
        <w:rPr>
          <w:iCs/>
          <w:color w:val="000000"/>
          <w:sz w:val="28"/>
          <w:szCs w:val="28"/>
        </w:rPr>
        <w:t>муниципального</w:t>
      </w:r>
      <w:r w:rsidRPr="002A18D6">
        <w:rPr>
          <w:iCs/>
          <w:color w:val="000000"/>
          <w:sz w:val="28"/>
          <w:szCs w:val="28"/>
        </w:rPr>
        <w:t xml:space="preserve"> внутреннего долга </w:t>
      </w:r>
      <w:r>
        <w:rPr>
          <w:iCs/>
          <w:color w:val="000000"/>
          <w:sz w:val="28"/>
          <w:szCs w:val="28"/>
        </w:rPr>
        <w:t>Персиановского сельского поселения Октябрьского района</w:t>
      </w:r>
      <w:r w:rsidRPr="002A18D6">
        <w:rPr>
          <w:iCs/>
          <w:color w:val="000000"/>
          <w:sz w:val="28"/>
          <w:szCs w:val="28"/>
        </w:rPr>
        <w:t xml:space="preserve"> на 1 января 20</w:t>
      </w:r>
      <w:r>
        <w:rPr>
          <w:iCs/>
          <w:color w:val="000000"/>
          <w:sz w:val="28"/>
          <w:szCs w:val="28"/>
        </w:rPr>
        <w:t>20 года 0,0</w:t>
      </w:r>
      <w:r w:rsidRPr="002A18D6">
        <w:rPr>
          <w:iCs/>
          <w:color w:val="000000"/>
          <w:sz w:val="28"/>
          <w:szCs w:val="28"/>
        </w:rPr>
        <w:t xml:space="preserve"> тыс. рублей, в том числе верхний предел долга по </w:t>
      </w:r>
      <w:r>
        <w:rPr>
          <w:iCs/>
          <w:color w:val="000000"/>
          <w:sz w:val="28"/>
          <w:szCs w:val="28"/>
        </w:rPr>
        <w:t>муниципальным</w:t>
      </w:r>
      <w:r w:rsidRPr="002A18D6">
        <w:rPr>
          <w:iCs/>
          <w:color w:val="000000"/>
          <w:sz w:val="28"/>
          <w:szCs w:val="28"/>
        </w:rPr>
        <w:t xml:space="preserve"> гарантиям </w:t>
      </w:r>
      <w:r>
        <w:rPr>
          <w:iCs/>
          <w:color w:val="000000"/>
          <w:sz w:val="28"/>
          <w:szCs w:val="28"/>
        </w:rPr>
        <w:t>Персиановского сельского поселения</w:t>
      </w:r>
      <w:r w:rsidRPr="002A18D6">
        <w:rPr>
          <w:iCs/>
          <w:color w:val="000000"/>
          <w:sz w:val="28"/>
          <w:szCs w:val="28"/>
        </w:rPr>
        <w:t xml:space="preserve">  </w:t>
      </w:r>
      <w:r>
        <w:rPr>
          <w:iCs/>
          <w:color w:val="000000"/>
          <w:sz w:val="28"/>
          <w:szCs w:val="28"/>
        </w:rPr>
        <w:t>0,0</w:t>
      </w:r>
      <w:r w:rsidRPr="002A18D6">
        <w:rPr>
          <w:iCs/>
          <w:color w:val="000000"/>
          <w:sz w:val="28"/>
          <w:szCs w:val="28"/>
        </w:rPr>
        <w:t xml:space="preserve"> тыс. рублей;</w:t>
      </w:r>
    </w:p>
    <w:p w:rsidR="003B005D" w:rsidRDefault="003B005D" w:rsidP="003B005D">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предельный объем </w:t>
      </w:r>
      <w:r>
        <w:rPr>
          <w:iCs/>
          <w:color w:val="000000"/>
          <w:sz w:val="28"/>
          <w:szCs w:val="28"/>
        </w:rPr>
        <w:t>муниципального</w:t>
      </w:r>
      <w:r w:rsidRPr="002B5853">
        <w:rPr>
          <w:iCs/>
          <w:color w:val="000000"/>
          <w:sz w:val="28"/>
          <w:szCs w:val="28"/>
        </w:rPr>
        <w:t xml:space="preserve"> долга </w:t>
      </w:r>
      <w:r>
        <w:rPr>
          <w:iCs/>
          <w:color w:val="000000"/>
          <w:sz w:val="28"/>
          <w:szCs w:val="28"/>
        </w:rPr>
        <w:t xml:space="preserve">Персиановского сельского </w:t>
      </w:r>
      <w:r>
        <w:rPr>
          <w:iCs/>
          <w:color w:val="000000"/>
          <w:sz w:val="28"/>
          <w:szCs w:val="28"/>
        </w:rPr>
        <w:lastRenderedPageBreak/>
        <w:t xml:space="preserve">поселения Октябрьского района в сумме </w:t>
      </w:r>
      <w:r>
        <w:rPr>
          <w:sz w:val="28"/>
          <w:szCs w:val="28"/>
        </w:rPr>
        <w:t xml:space="preserve">16 298,7 </w:t>
      </w:r>
      <w:r>
        <w:rPr>
          <w:iCs/>
          <w:color w:val="000000"/>
          <w:sz w:val="28"/>
          <w:szCs w:val="28"/>
        </w:rPr>
        <w:t>тыс. рублей;</w:t>
      </w:r>
    </w:p>
    <w:p w:rsidR="003B005D" w:rsidRDefault="003B005D" w:rsidP="003B005D">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прогнозируемый дефицит </w:t>
      </w:r>
      <w:r w:rsidRPr="002B5853">
        <w:rPr>
          <w:iCs/>
          <w:color w:val="000000"/>
          <w:sz w:val="28"/>
          <w:szCs w:val="28"/>
        </w:rPr>
        <w:t xml:space="preserve">бюджета </w:t>
      </w:r>
      <w:r>
        <w:rPr>
          <w:iCs/>
          <w:color w:val="000000"/>
          <w:sz w:val="28"/>
          <w:szCs w:val="28"/>
        </w:rPr>
        <w:t>Персиановского сельского поселения Октябрьского района в сумме 7 845,2  тыс. рублей.</w:t>
      </w:r>
    </w:p>
    <w:p w:rsidR="003B005D" w:rsidRDefault="003B005D" w:rsidP="003B005D">
      <w:pPr>
        <w:widowControl w:val="0"/>
        <w:numPr>
          <w:ilvl w:val="0"/>
          <w:numId w:val="2"/>
        </w:numPr>
        <w:autoSpaceDE w:val="0"/>
        <w:autoSpaceDN w:val="0"/>
        <w:adjustRightInd w:val="0"/>
        <w:spacing w:line="360" w:lineRule="auto"/>
        <w:jc w:val="both"/>
        <w:rPr>
          <w:iCs/>
          <w:color w:val="000000"/>
          <w:sz w:val="28"/>
          <w:szCs w:val="28"/>
        </w:rPr>
      </w:pPr>
      <w:r>
        <w:rPr>
          <w:iCs/>
          <w:color w:val="000000"/>
          <w:sz w:val="28"/>
          <w:szCs w:val="28"/>
        </w:rPr>
        <w:t>Приложение 1,2,7,8,9,14 изложить в новой редакции.</w:t>
      </w:r>
    </w:p>
    <w:p w:rsidR="003B005D" w:rsidRPr="00005318" w:rsidRDefault="003B005D" w:rsidP="003B005D">
      <w:pPr>
        <w:widowControl w:val="0"/>
        <w:numPr>
          <w:ilvl w:val="0"/>
          <w:numId w:val="2"/>
        </w:numPr>
        <w:autoSpaceDE w:val="0"/>
        <w:autoSpaceDN w:val="0"/>
        <w:adjustRightInd w:val="0"/>
        <w:spacing w:line="360" w:lineRule="auto"/>
        <w:jc w:val="both"/>
        <w:rPr>
          <w:sz w:val="28"/>
          <w:szCs w:val="28"/>
        </w:rPr>
      </w:pPr>
      <w:r w:rsidRPr="00005318">
        <w:rPr>
          <w:color w:val="000000"/>
          <w:sz w:val="28"/>
          <w:szCs w:val="28"/>
        </w:rPr>
        <w:t xml:space="preserve">Настоящее решение вступает в силу со дня его официального обнародования. </w:t>
      </w:r>
    </w:p>
    <w:p w:rsidR="003B005D" w:rsidRDefault="003B005D" w:rsidP="003B005D">
      <w:pPr>
        <w:rPr>
          <w:sz w:val="28"/>
          <w:szCs w:val="28"/>
        </w:rPr>
      </w:pPr>
    </w:p>
    <w:p w:rsidR="003B005D" w:rsidRDefault="003B005D" w:rsidP="003B005D">
      <w:pPr>
        <w:widowControl w:val="0"/>
        <w:autoSpaceDE w:val="0"/>
        <w:rPr>
          <w:sz w:val="28"/>
          <w:szCs w:val="28"/>
        </w:rPr>
      </w:pPr>
      <w:r>
        <w:rPr>
          <w:sz w:val="28"/>
          <w:szCs w:val="28"/>
        </w:rPr>
        <w:t>Врио председателя собрания депутатов-</w:t>
      </w:r>
    </w:p>
    <w:p w:rsidR="003B005D" w:rsidRDefault="003B005D" w:rsidP="003B005D">
      <w:pPr>
        <w:widowControl w:val="0"/>
        <w:autoSpaceDE w:val="0"/>
        <w:rPr>
          <w:sz w:val="28"/>
          <w:szCs w:val="28"/>
        </w:rPr>
      </w:pPr>
      <w:r>
        <w:rPr>
          <w:sz w:val="28"/>
          <w:szCs w:val="28"/>
        </w:rPr>
        <w:t>Главы Персиановского сельского</w:t>
      </w:r>
    </w:p>
    <w:p w:rsidR="003B005D" w:rsidRDefault="003B005D" w:rsidP="003B005D">
      <w:pPr>
        <w:pStyle w:val="a3"/>
        <w:ind w:left="0"/>
        <w:rPr>
          <w:sz w:val="28"/>
          <w:szCs w:val="28"/>
        </w:rPr>
      </w:pPr>
      <w:r>
        <w:rPr>
          <w:sz w:val="28"/>
          <w:szCs w:val="28"/>
        </w:rPr>
        <w:t xml:space="preserve">поселения                                                                                      Т.М.Чалова        </w:t>
      </w:r>
    </w:p>
    <w:p w:rsidR="003B005D" w:rsidRDefault="003B005D" w:rsidP="003B005D">
      <w:pPr>
        <w:pStyle w:val="a3"/>
        <w:ind w:left="0"/>
        <w:sectPr w:rsidR="003B005D">
          <w:pgSz w:w="11906" w:h="16838"/>
          <w:pgMar w:top="1134" w:right="850" w:bottom="1134" w:left="1701" w:header="708" w:footer="708" w:gutter="0"/>
          <w:cols w:space="708"/>
          <w:docGrid w:linePitch="360"/>
        </w:sectPr>
      </w:pPr>
    </w:p>
    <w:p w:rsidR="003B005D" w:rsidRDefault="003B005D" w:rsidP="003B005D">
      <w:pPr>
        <w:rPr>
          <w:b/>
          <w:bCs/>
        </w:rPr>
      </w:pPr>
      <w:r>
        <w:rPr>
          <w:bCs/>
        </w:rPr>
        <w:lastRenderedPageBreak/>
        <w:t xml:space="preserve">          </w:t>
      </w:r>
      <w:r w:rsidRPr="005F235B">
        <w:rPr>
          <w:b/>
          <w:bCs/>
        </w:rPr>
        <w:t>Пояснительная записка к проекту решения Собрания депутатов Перси</w:t>
      </w:r>
      <w:r w:rsidRPr="005F235B">
        <w:rPr>
          <w:b/>
          <w:bCs/>
        </w:rPr>
        <w:t>а</w:t>
      </w:r>
      <w:r w:rsidRPr="005F235B">
        <w:rPr>
          <w:b/>
          <w:bCs/>
        </w:rPr>
        <w:t>новск</w:t>
      </w:r>
      <w:r w:rsidRPr="005F235B">
        <w:rPr>
          <w:b/>
          <w:bCs/>
        </w:rPr>
        <w:t>о</w:t>
      </w:r>
      <w:r w:rsidRPr="005F235B">
        <w:rPr>
          <w:b/>
          <w:bCs/>
        </w:rPr>
        <w:t>го сельского поселения Октябрьского района «О внесении изменений в решение Собрания депутатов Персиановского сельского поселения Октябр</w:t>
      </w:r>
      <w:r w:rsidRPr="005F235B">
        <w:rPr>
          <w:b/>
          <w:bCs/>
        </w:rPr>
        <w:t>ь</w:t>
      </w:r>
      <w:r w:rsidRPr="005F235B">
        <w:rPr>
          <w:b/>
          <w:bCs/>
        </w:rPr>
        <w:t>ского района от 2</w:t>
      </w:r>
      <w:r>
        <w:rPr>
          <w:b/>
          <w:bCs/>
        </w:rPr>
        <w:t>7</w:t>
      </w:r>
      <w:r w:rsidRPr="005F235B">
        <w:rPr>
          <w:b/>
          <w:bCs/>
        </w:rPr>
        <w:t>.12.201</w:t>
      </w:r>
      <w:r>
        <w:rPr>
          <w:b/>
          <w:bCs/>
        </w:rPr>
        <w:t>7</w:t>
      </w:r>
      <w:r w:rsidRPr="005F235B">
        <w:rPr>
          <w:b/>
          <w:bCs/>
        </w:rPr>
        <w:t xml:space="preserve"> №</w:t>
      </w:r>
      <w:r>
        <w:rPr>
          <w:b/>
          <w:bCs/>
        </w:rPr>
        <w:t>70</w:t>
      </w:r>
      <w:r w:rsidRPr="005F235B">
        <w:rPr>
          <w:b/>
          <w:bCs/>
        </w:rPr>
        <w:t xml:space="preserve"> «</w:t>
      </w:r>
      <w:r w:rsidRPr="005F235B">
        <w:rPr>
          <w:b/>
          <w:szCs w:val="28"/>
        </w:rPr>
        <w:t>О бюджете Персиановского сельского посел</w:t>
      </w:r>
      <w:r w:rsidRPr="005F235B">
        <w:rPr>
          <w:b/>
          <w:szCs w:val="28"/>
        </w:rPr>
        <w:t>е</w:t>
      </w:r>
      <w:r w:rsidRPr="005F235B">
        <w:rPr>
          <w:b/>
          <w:szCs w:val="28"/>
        </w:rPr>
        <w:t>ния Октябрьского района на 201</w:t>
      </w:r>
      <w:r>
        <w:rPr>
          <w:b/>
          <w:szCs w:val="28"/>
        </w:rPr>
        <w:t>8</w:t>
      </w:r>
      <w:r w:rsidRPr="005F235B">
        <w:rPr>
          <w:b/>
          <w:szCs w:val="28"/>
        </w:rPr>
        <w:t xml:space="preserve"> год и плановый период 201</w:t>
      </w:r>
      <w:r>
        <w:rPr>
          <w:b/>
          <w:szCs w:val="28"/>
        </w:rPr>
        <w:t>9</w:t>
      </w:r>
      <w:r w:rsidRPr="005F235B">
        <w:rPr>
          <w:b/>
          <w:szCs w:val="28"/>
        </w:rPr>
        <w:t xml:space="preserve"> и 20</w:t>
      </w:r>
      <w:r>
        <w:rPr>
          <w:b/>
          <w:szCs w:val="28"/>
        </w:rPr>
        <w:t>20</w:t>
      </w:r>
      <w:r w:rsidRPr="005F235B">
        <w:rPr>
          <w:b/>
          <w:szCs w:val="28"/>
        </w:rPr>
        <w:t xml:space="preserve"> годов</w:t>
      </w:r>
      <w:r w:rsidRPr="005F235B">
        <w:rPr>
          <w:b/>
          <w:bCs/>
        </w:rPr>
        <w:t>»»</w:t>
      </w:r>
    </w:p>
    <w:p w:rsidR="003B005D" w:rsidRDefault="003B005D" w:rsidP="003B005D">
      <w:pPr>
        <w:jc w:val="both"/>
        <w:rPr>
          <w:rFonts w:eastAsia="Calibri"/>
          <w:sz w:val="30"/>
          <w:szCs w:val="30"/>
          <w:lang w:eastAsia="en-US"/>
        </w:rPr>
      </w:pPr>
      <w:r>
        <w:rPr>
          <w:rFonts w:eastAsia="Calibri"/>
          <w:sz w:val="30"/>
          <w:szCs w:val="30"/>
          <w:lang w:eastAsia="en-US"/>
        </w:rPr>
        <w:t xml:space="preserve">         </w:t>
      </w:r>
      <w:r w:rsidRPr="00266019">
        <w:rPr>
          <w:rFonts w:eastAsia="Calibri"/>
          <w:sz w:val="30"/>
          <w:szCs w:val="30"/>
          <w:lang w:eastAsia="en-US"/>
        </w:rPr>
        <w:t xml:space="preserve">На Ваше рассмотрение выносится проект решения Собрания депутатов </w:t>
      </w:r>
      <w:r w:rsidRPr="002E1EAB">
        <w:rPr>
          <w:bCs/>
        </w:rPr>
        <w:t>Персиановского сельского поселения Октябрьского района «О внесении изменений в решение Собрания депутатов Персиановского сельского поселения Октябрьского района от 2</w:t>
      </w:r>
      <w:r>
        <w:rPr>
          <w:bCs/>
        </w:rPr>
        <w:t>7</w:t>
      </w:r>
      <w:r w:rsidRPr="002E1EAB">
        <w:rPr>
          <w:bCs/>
        </w:rPr>
        <w:t>.12.201</w:t>
      </w:r>
      <w:r>
        <w:rPr>
          <w:bCs/>
        </w:rPr>
        <w:t>7</w:t>
      </w:r>
      <w:r w:rsidRPr="002E1EAB">
        <w:rPr>
          <w:bCs/>
        </w:rPr>
        <w:t xml:space="preserve"> №</w:t>
      </w:r>
      <w:r>
        <w:rPr>
          <w:bCs/>
        </w:rPr>
        <w:t>70</w:t>
      </w:r>
      <w:r w:rsidRPr="002E1EAB">
        <w:rPr>
          <w:bCs/>
        </w:rPr>
        <w:t xml:space="preserve"> «</w:t>
      </w:r>
      <w:r w:rsidRPr="002E1EAB">
        <w:rPr>
          <w:szCs w:val="28"/>
        </w:rPr>
        <w:t>О бюджете Персиановского сельского поселения О</w:t>
      </w:r>
      <w:r w:rsidRPr="002E1EAB">
        <w:rPr>
          <w:szCs w:val="28"/>
        </w:rPr>
        <w:t>к</w:t>
      </w:r>
      <w:r w:rsidRPr="002E1EAB">
        <w:rPr>
          <w:szCs w:val="28"/>
        </w:rPr>
        <w:t>тябрьского района на 201</w:t>
      </w:r>
      <w:r>
        <w:rPr>
          <w:szCs w:val="28"/>
        </w:rPr>
        <w:t>8</w:t>
      </w:r>
      <w:r w:rsidRPr="002E1EAB">
        <w:rPr>
          <w:szCs w:val="28"/>
        </w:rPr>
        <w:t xml:space="preserve"> год и плановый период 201</w:t>
      </w:r>
      <w:r>
        <w:rPr>
          <w:szCs w:val="28"/>
        </w:rPr>
        <w:t>9</w:t>
      </w:r>
      <w:r w:rsidRPr="002E1EAB">
        <w:rPr>
          <w:szCs w:val="28"/>
        </w:rPr>
        <w:t xml:space="preserve"> и 20</w:t>
      </w:r>
      <w:r>
        <w:rPr>
          <w:szCs w:val="28"/>
        </w:rPr>
        <w:t>20</w:t>
      </w:r>
      <w:r w:rsidRPr="002E1EAB">
        <w:rPr>
          <w:szCs w:val="28"/>
        </w:rPr>
        <w:t xml:space="preserve"> годов</w:t>
      </w:r>
      <w:r>
        <w:rPr>
          <w:bCs/>
        </w:rPr>
        <w:t>»»</w:t>
      </w:r>
      <w:r w:rsidRPr="00266019">
        <w:rPr>
          <w:rFonts w:eastAsia="Calibri"/>
          <w:sz w:val="30"/>
          <w:szCs w:val="30"/>
          <w:lang w:eastAsia="en-US"/>
        </w:rPr>
        <w:t xml:space="preserve">. </w:t>
      </w:r>
      <w:r>
        <w:rPr>
          <w:rFonts w:eastAsia="Calibri"/>
          <w:sz w:val="30"/>
          <w:szCs w:val="30"/>
          <w:lang w:eastAsia="en-US"/>
        </w:rPr>
        <w:t>И</w:t>
      </w:r>
      <w:r w:rsidRPr="00266019">
        <w:rPr>
          <w:rFonts w:eastAsia="Calibri"/>
          <w:sz w:val="30"/>
          <w:szCs w:val="30"/>
          <w:lang w:eastAsia="en-US"/>
        </w:rPr>
        <w:t>зменения, внесенные в п</w:t>
      </w:r>
      <w:r>
        <w:rPr>
          <w:rFonts w:eastAsia="Calibri"/>
          <w:sz w:val="30"/>
          <w:szCs w:val="30"/>
          <w:lang w:eastAsia="en-US"/>
        </w:rPr>
        <w:t>редлагаемый проект, обусловлены распределением части пер</w:t>
      </w:r>
      <w:r>
        <w:rPr>
          <w:rFonts w:eastAsia="Calibri"/>
          <w:sz w:val="30"/>
          <w:szCs w:val="30"/>
          <w:lang w:eastAsia="en-US"/>
        </w:rPr>
        <w:t>е</w:t>
      </w:r>
      <w:r>
        <w:rPr>
          <w:rFonts w:eastAsia="Calibri"/>
          <w:sz w:val="30"/>
          <w:szCs w:val="30"/>
          <w:lang w:eastAsia="en-US"/>
        </w:rPr>
        <w:t>ходящего остатка в сумме 7 845 200,00 рублей, а также с распределением сверхплановых доходов по НДФЛ в сумме</w:t>
      </w:r>
      <w:r w:rsidRPr="001D750B">
        <w:rPr>
          <w:rFonts w:eastAsia="Calibri"/>
          <w:sz w:val="30"/>
          <w:szCs w:val="30"/>
          <w:lang w:eastAsia="en-US"/>
        </w:rPr>
        <w:t xml:space="preserve"> 2</w:t>
      </w:r>
      <w:r>
        <w:rPr>
          <w:rFonts w:eastAsia="Calibri"/>
          <w:sz w:val="30"/>
          <w:szCs w:val="30"/>
          <w:lang w:val="en-US" w:eastAsia="en-US"/>
        </w:rPr>
        <w:t> </w:t>
      </w:r>
      <w:r w:rsidRPr="001D750B">
        <w:rPr>
          <w:rFonts w:eastAsia="Calibri"/>
          <w:sz w:val="30"/>
          <w:szCs w:val="30"/>
          <w:lang w:eastAsia="en-US"/>
        </w:rPr>
        <w:t>700</w:t>
      </w:r>
      <w:r>
        <w:rPr>
          <w:rFonts w:eastAsia="Calibri"/>
          <w:sz w:val="30"/>
          <w:szCs w:val="30"/>
          <w:lang w:val="en-US" w:eastAsia="en-US"/>
        </w:rPr>
        <w:t> </w:t>
      </w:r>
      <w:r w:rsidRPr="001D750B">
        <w:rPr>
          <w:rFonts w:eastAsia="Calibri"/>
          <w:sz w:val="30"/>
          <w:szCs w:val="30"/>
          <w:lang w:eastAsia="en-US"/>
        </w:rPr>
        <w:t xml:space="preserve">000,00 </w:t>
      </w:r>
      <w:r>
        <w:rPr>
          <w:rFonts w:eastAsia="Calibri"/>
          <w:sz w:val="30"/>
          <w:szCs w:val="30"/>
          <w:lang w:eastAsia="en-US"/>
        </w:rPr>
        <w:t xml:space="preserve">руб.. </w:t>
      </w:r>
    </w:p>
    <w:p w:rsidR="003B005D" w:rsidRDefault="003B005D" w:rsidP="003B005D">
      <w:pPr>
        <w:jc w:val="both"/>
        <w:rPr>
          <w:rFonts w:eastAsia="Calibri"/>
          <w:sz w:val="30"/>
          <w:szCs w:val="30"/>
          <w:lang w:eastAsia="en-US"/>
        </w:rPr>
      </w:pPr>
      <w:r>
        <w:rPr>
          <w:rFonts w:eastAsia="Calibri"/>
          <w:sz w:val="30"/>
          <w:szCs w:val="30"/>
          <w:lang w:eastAsia="en-US"/>
        </w:rPr>
        <w:t>Сверхплановые средства планир</w:t>
      </w:r>
      <w:r>
        <w:rPr>
          <w:rFonts w:eastAsia="Calibri"/>
          <w:sz w:val="30"/>
          <w:szCs w:val="30"/>
          <w:lang w:eastAsia="en-US"/>
        </w:rPr>
        <w:t>у</w:t>
      </w:r>
      <w:r>
        <w:rPr>
          <w:rFonts w:eastAsia="Calibri"/>
          <w:sz w:val="30"/>
          <w:szCs w:val="30"/>
          <w:lang w:eastAsia="en-US"/>
        </w:rPr>
        <w:t>ется направить:</w:t>
      </w:r>
    </w:p>
    <w:p w:rsidR="003B005D" w:rsidRDefault="003B005D" w:rsidP="003B005D">
      <w:pPr>
        <w:jc w:val="both"/>
        <w:rPr>
          <w:rFonts w:eastAsia="Calibri"/>
          <w:sz w:val="30"/>
          <w:szCs w:val="30"/>
          <w:lang w:eastAsia="en-US"/>
        </w:rPr>
      </w:pPr>
      <w:r>
        <w:rPr>
          <w:rFonts w:eastAsia="Calibri"/>
          <w:sz w:val="30"/>
          <w:szCs w:val="30"/>
          <w:lang w:eastAsia="en-US"/>
        </w:rPr>
        <w:t xml:space="preserve">          - Софинансирование мероприятий по покупке машины дорожной ко</w:t>
      </w:r>
      <w:r>
        <w:rPr>
          <w:rFonts w:eastAsia="Calibri"/>
          <w:sz w:val="30"/>
          <w:szCs w:val="30"/>
          <w:lang w:eastAsia="en-US"/>
        </w:rPr>
        <w:t>м</w:t>
      </w:r>
      <w:r>
        <w:rPr>
          <w:rFonts w:eastAsia="Calibri"/>
          <w:sz w:val="30"/>
          <w:szCs w:val="30"/>
          <w:lang w:eastAsia="en-US"/>
        </w:rPr>
        <w:t>бинированной – 535 300,00 рублей.</w:t>
      </w:r>
    </w:p>
    <w:p w:rsidR="003B005D" w:rsidRDefault="003B005D" w:rsidP="003B005D">
      <w:pPr>
        <w:jc w:val="both"/>
        <w:rPr>
          <w:rFonts w:eastAsia="Calibri"/>
          <w:sz w:val="30"/>
          <w:szCs w:val="30"/>
          <w:lang w:eastAsia="en-US"/>
        </w:rPr>
      </w:pPr>
      <w:r>
        <w:rPr>
          <w:rFonts w:eastAsia="Calibri"/>
          <w:sz w:val="30"/>
          <w:szCs w:val="30"/>
          <w:lang w:eastAsia="en-US"/>
        </w:rPr>
        <w:t xml:space="preserve">          - Софинансирование мероприятий по капитальному ремонту памятника – 201 000,00 рублей.  </w:t>
      </w:r>
    </w:p>
    <w:p w:rsidR="003B005D" w:rsidRDefault="003B005D" w:rsidP="003B005D">
      <w:pPr>
        <w:jc w:val="both"/>
        <w:rPr>
          <w:rFonts w:eastAsia="Calibri"/>
          <w:sz w:val="30"/>
          <w:szCs w:val="30"/>
          <w:lang w:eastAsia="en-US"/>
        </w:rPr>
      </w:pPr>
      <w:r>
        <w:rPr>
          <w:rFonts w:eastAsia="Calibri"/>
          <w:sz w:val="30"/>
          <w:szCs w:val="30"/>
          <w:lang w:eastAsia="en-US"/>
        </w:rPr>
        <w:t xml:space="preserve">          - Актуализация схем газоснабжения на земельных участках для мног</w:t>
      </w:r>
      <w:r>
        <w:rPr>
          <w:rFonts w:eastAsia="Calibri"/>
          <w:sz w:val="30"/>
          <w:szCs w:val="30"/>
          <w:lang w:eastAsia="en-US"/>
        </w:rPr>
        <w:t>о</w:t>
      </w:r>
      <w:r>
        <w:rPr>
          <w:rFonts w:eastAsia="Calibri"/>
          <w:sz w:val="30"/>
          <w:szCs w:val="30"/>
          <w:lang w:eastAsia="en-US"/>
        </w:rPr>
        <w:t>детных – 410 000,00 рублей.</w:t>
      </w:r>
    </w:p>
    <w:p w:rsidR="003B005D" w:rsidRDefault="003B005D" w:rsidP="003B005D">
      <w:pPr>
        <w:jc w:val="both"/>
        <w:rPr>
          <w:rFonts w:eastAsia="Calibri"/>
          <w:sz w:val="30"/>
          <w:szCs w:val="30"/>
          <w:lang w:eastAsia="en-US"/>
        </w:rPr>
      </w:pPr>
      <w:r>
        <w:rPr>
          <w:rFonts w:eastAsia="Calibri"/>
          <w:sz w:val="30"/>
          <w:szCs w:val="30"/>
          <w:lang w:eastAsia="en-US"/>
        </w:rPr>
        <w:t xml:space="preserve">          - Устройство ограждения здания администрации Персиановского сел</w:t>
      </w:r>
      <w:r>
        <w:rPr>
          <w:rFonts w:eastAsia="Calibri"/>
          <w:sz w:val="30"/>
          <w:szCs w:val="30"/>
          <w:lang w:eastAsia="en-US"/>
        </w:rPr>
        <w:t>ь</w:t>
      </w:r>
      <w:r>
        <w:rPr>
          <w:rFonts w:eastAsia="Calibri"/>
          <w:sz w:val="30"/>
          <w:szCs w:val="30"/>
          <w:lang w:eastAsia="en-US"/>
        </w:rPr>
        <w:t>ского поселения - 1 035 800,00 рублей.</w:t>
      </w:r>
    </w:p>
    <w:p w:rsidR="003B005D" w:rsidRDefault="003B005D" w:rsidP="003B005D">
      <w:pPr>
        <w:jc w:val="both"/>
        <w:rPr>
          <w:rFonts w:eastAsia="Calibri"/>
          <w:sz w:val="30"/>
          <w:szCs w:val="30"/>
          <w:lang w:eastAsia="en-US"/>
        </w:rPr>
      </w:pPr>
      <w:r>
        <w:rPr>
          <w:rFonts w:eastAsia="Calibri"/>
          <w:sz w:val="30"/>
          <w:szCs w:val="30"/>
          <w:lang w:eastAsia="en-US"/>
        </w:rPr>
        <w:t xml:space="preserve">          - Установка детского спортивно-игрового комплекса - 300 000,00 рублей.</w:t>
      </w:r>
    </w:p>
    <w:p w:rsidR="003B005D" w:rsidRDefault="003B005D" w:rsidP="003B005D">
      <w:pPr>
        <w:jc w:val="both"/>
        <w:rPr>
          <w:szCs w:val="28"/>
        </w:rPr>
      </w:pPr>
      <w:r>
        <w:rPr>
          <w:szCs w:val="28"/>
        </w:rPr>
        <w:t xml:space="preserve">          - Закупка 3 компьютеров для нужд администрации – 100 000,00 рублей.</w:t>
      </w:r>
    </w:p>
    <w:p w:rsidR="003B005D" w:rsidRDefault="003B005D" w:rsidP="003B005D">
      <w:pPr>
        <w:jc w:val="both"/>
        <w:rPr>
          <w:szCs w:val="28"/>
        </w:rPr>
      </w:pPr>
      <w:r>
        <w:rPr>
          <w:szCs w:val="28"/>
        </w:rPr>
        <w:t xml:space="preserve">          - Ремонт сетей уличного освещения по ул. Мира п. Персиановский – 117 900,0 рублей.</w:t>
      </w:r>
    </w:p>
    <w:p w:rsidR="003B005D" w:rsidRDefault="003B005D" w:rsidP="003B005D">
      <w:pPr>
        <w:jc w:val="both"/>
        <w:rPr>
          <w:szCs w:val="28"/>
        </w:rPr>
      </w:pPr>
    </w:p>
    <w:p w:rsidR="003B005D" w:rsidRDefault="003B005D" w:rsidP="003B005D">
      <w:pPr>
        <w:jc w:val="both"/>
        <w:rPr>
          <w:szCs w:val="28"/>
        </w:rPr>
      </w:pPr>
      <w:r>
        <w:rPr>
          <w:szCs w:val="28"/>
        </w:rPr>
        <w:t xml:space="preserve">Также планируется распределить часть переходящего остатка в сумме – </w:t>
      </w:r>
      <w:r w:rsidRPr="00624ACE">
        <w:rPr>
          <w:szCs w:val="28"/>
        </w:rPr>
        <w:t>7 845 20</w:t>
      </w:r>
      <w:r>
        <w:rPr>
          <w:szCs w:val="28"/>
        </w:rPr>
        <w:t>4</w:t>
      </w:r>
      <w:r w:rsidRPr="00624ACE">
        <w:rPr>
          <w:szCs w:val="28"/>
        </w:rPr>
        <w:t>,00 тыс. руб.</w:t>
      </w:r>
    </w:p>
    <w:p w:rsidR="003B005D" w:rsidRDefault="003B005D" w:rsidP="003B005D">
      <w:pPr>
        <w:jc w:val="both"/>
        <w:rPr>
          <w:szCs w:val="28"/>
        </w:rPr>
      </w:pPr>
      <w:r>
        <w:rPr>
          <w:rFonts w:eastAsia="Calibri"/>
          <w:sz w:val="30"/>
          <w:szCs w:val="30"/>
          <w:lang w:eastAsia="en-US"/>
        </w:rPr>
        <w:t>Данные средства планируется направить:</w:t>
      </w:r>
    </w:p>
    <w:p w:rsidR="003B005D" w:rsidRDefault="003B005D" w:rsidP="003B005D">
      <w:pPr>
        <w:jc w:val="both"/>
        <w:rPr>
          <w:szCs w:val="28"/>
        </w:rPr>
      </w:pPr>
      <w:r>
        <w:rPr>
          <w:szCs w:val="28"/>
        </w:rPr>
        <w:t xml:space="preserve">          - Ремонт сетей уличного освещения по ул. Дорожная  п. Казачьи Лагери – 80300,00 рублей.</w:t>
      </w:r>
    </w:p>
    <w:p w:rsidR="003B005D" w:rsidRDefault="003B005D" w:rsidP="003B005D">
      <w:pPr>
        <w:jc w:val="both"/>
        <w:rPr>
          <w:szCs w:val="28"/>
        </w:rPr>
      </w:pPr>
      <w:r>
        <w:rPr>
          <w:szCs w:val="28"/>
        </w:rPr>
        <w:t xml:space="preserve">          - Ремонт сетей уличного освещения по ул. Университетская   п. Персиано</w:t>
      </w:r>
      <w:r>
        <w:rPr>
          <w:szCs w:val="28"/>
        </w:rPr>
        <w:t>в</w:t>
      </w:r>
      <w:r>
        <w:rPr>
          <w:szCs w:val="28"/>
        </w:rPr>
        <w:t>ский – 99000,00 рублей.</w:t>
      </w:r>
    </w:p>
    <w:p w:rsidR="003B005D" w:rsidRDefault="003B005D" w:rsidP="003B005D">
      <w:pPr>
        <w:jc w:val="both"/>
        <w:rPr>
          <w:szCs w:val="28"/>
        </w:rPr>
      </w:pPr>
      <w:r>
        <w:rPr>
          <w:szCs w:val="28"/>
        </w:rPr>
        <w:t xml:space="preserve">          - Ремонт сетей уличного освещения по ул. Школьная  п. Персиановский    – 881 000,00 рублей.</w:t>
      </w:r>
    </w:p>
    <w:p w:rsidR="003B005D" w:rsidRDefault="003B005D" w:rsidP="003B005D">
      <w:pPr>
        <w:jc w:val="both"/>
        <w:rPr>
          <w:szCs w:val="28"/>
        </w:rPr>
      </w:pPr>
      <w:r>
        <w:rPr>
          <w:szCs w:val="28"/>
        </w:rPr>
        <w:t xml:space="preserve">          - Ремонт тротуара по ул. Школьная (около ЦКР) – 100 000,00 рублей.</w:t>
      </w:r>
    </w:p>
    <w:p w:rsidR="003B005D" w:rsidRDefault="003B005D" w:rsidP="003B005D">
      <w:pPr>
        <w:jc w:val="both"/>
        <w:rPr>
          <w:szCs w:val="28"/>
        </w:rPr>
      </w:pPr>
      <w:r>
        <w:rPr>
          <w:szCs w:val="28"/>
        </w:rPr>
        <w:t xml:space="preserve">          - Ремонт тротуара по ул. Мира (от магазина пятерочка до военных домов) – 852 700,00 рублей.</w:t>
      </w:r>
    </w:p>
    <w:p w:rsidR="003B005D" w:rsidRDefault="003B005D" w:rsidP="003B005D">
      <w:pPr>
        <w:jc w:val="both"/>
        <w:rPr>
          <w:szCs w:val="28"/>
        </w:rPr>
      </w:pPr>
      <w:r>
        <w:rPr>
          <w:szCs w:val="28"/>
        </w:rPr>
        <w:t xml:space="preserve">          - Ремонт тротуара по ул. Речная п. Казачьи Лагери  - 645 800,00 рублей.</w:t>
      </w:r>
    </w:p>
    <w:p w:rsidR="003B005D" w:rsidRDefault="003B005D" w:rsidP="003B005D">
      <w:pPr>
        <w:jc w:val="both"/>
        <w:rPr>
          <w:szCs w:val="28"/>
        </w:rPr>
      </w:pPr>
      <w:r>
        <w:rPr>
          <w:szCs w:val="28"/>
        </w:rPr>
        <w:t xml:space="preserve">          - Переселение граждан из многоквартирного аварийного жилищного фонда (Майская 21)-  </w:t>
      </w:r>
      <w:r w:rsidRPr="00624ACE">
        <w:rPr>
          <w:szCs w:val="28"/>
        </w:rPr>
        <w:t>336</w:t>
      </w:r>
      <w:r>
        <w:rPr>
          <w:szCs w:val="28"/>
        </w:rPr>
        <w:t> </w:t>
      </w:r>
      <w:r w:rsidRPr="00624ACE">
        <w:rPr>
          <w:szCs w:val="28"/>
        </w:rPr>
        <w:t>8</w:t>
      </w:r>
      <w:r>
        <w:rPr>
          <w:szCs w:val="28"/>
        </w:rPr>
        <w:t>04,00</w:t>
      </w:r>
      <w:r w:rsidRPr="00624ACE">
        <w:rPr>
          <w:szCs w:val="28"/>
        </w:rPr>
        <w:t xml:space="preserve"> тыс. руб.</w:t>
      </w:r>
    </w:p>
    <w:p w:rsidR="003B005D" w:rsidRDefault="003B005D" w:rsidP="003B005D">
      <w:pPr>
        <w:jc w:val="both"/>
        <w:rPr>
          <w:szCs w:val="28"/>
        </w:rPr>
      </w:pPr>
      <w:r>
        <w:rPr>
          <w:szCs w:val="28"/>
        </w:rPr>
        <w:t xml:space="preserve">          - </w:t>
      </w:r>
      <w:r w:rsidRPr="00F3013C">
        <w:rPr>
          <w:szCs w:val="28"/>
        </w:rPr>
        <w:t>Благоустройство парковой зоны по адресу: Ростовская область Октябрьский район п. Казачьи Лагери ул. 60 лет Победы 10</w:t>
      </w:r>
      <w:r>
        <w:rPr>
          <w:szCs w:val="28"/>
        </w:rPr>
        <w:t xml:space="preserve"> – 4 849 600,00 </w:t>
      </w:r>
      <w:r w:rsidRPr="00624ACE">
        <w:rPr>
          <w:szCs w:val="28"/>
        </w:rPr>
        <w:t>тыс. руб.</w:t>
      </w:r>
    </w:p>
    <w:p w:rsidR="003B005D" w:rsidRPr="001D750B" w:rsidRDefault="003B005D" w:rsidP="003B005D">
      <w:pPr>
        <w:jc w:val="both"/>
        <w:rPr>
          <w:szCs w:val="28"/>
        </w:rPr>
      </w:pPr>
    </w:p>
    <w:tbl>
      <w:tblPr>
        <w:tblW w:w="0" w:type="auto"/>
        <w:tblLook w:val="04A0" w:firstRow="1" w:lastRow="0" w:firstColumn="1" w:lastColumn="0" w:noHBand="0" w:noVBand="1"/>
      </w:tblPr>
      <w:tblGrid>
        <w:gridCol w:w="9355"/>
      </w:tblGrid>
      <w:tr w:rsidR="003B005D" w:rsidTr="003B005D">
        <w:tc>
          <w:tcPr>
            <w:tcW w:w="10421" w:type="dxa"/>
            <w:shd w:val="clear" w:color="auto" w:fill="auto"/>
            <w:vAlign w:val="center"/>
          </w:tcPr>
          <w:p w:rsidR="003B005D" w:rsidRDefault="003B005D" w:rsidP="003B005D">
            <w:r>
              <w:rPr>
                <w:szCs w:val="28"/>
              </w:rPr>
              <w:t xml:space="preserve">        И.о. </w:t>
            </w:r>
            <w:r>
              <w:t>Начальника службы экономики и финансов                           А.В. Сафрон</w:t>
            </w:r>
            <w:r>
              <w:t>о</w:t>
            </w:r>
            <w:r>
              <w:t>ва</w:t>
            </w:r>
          </w:p>
        </w:tc>
      </w:tr>
    </w:tbl>
    <w:p w:rsidR="003B005D" w:rsidRDefault="003B005D" w:rsidP="003B005D">
      <w:pPr>
        <w:pStyle w:val="a3"/>
        <w:ind w:left="0"/>
        <w:sectPr w:rsidR="003B005D">
          <w:pgSz w:w="11906" w:h="16838"/>
          <w:pgMar w:top="1134" w:right="850" w:bottom="1134" w:left="1701" w:header="708" w:footer="708" w:gutter="0"/>
          <w:cols w:space="708"/>
          <w:docGrid w:linePitch="360"/>
        </w:sectPr>
      </w:pPr>
    </w:p>
    <w:tbl>
      <w:tblPr>
        <w:tblpPr w:leftFromText="180" w:rightFromText="180" w:vertAnchor="text" w:horzAnchor="page" w:tblpX="553" w:tblpY="-80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tblGrid>
      <w:tr w:rsidR="003B005D" w:rsidRPr="00EF288F" w:rsidTr="003B005D">
        <w:tc>
          <w:tcPr>
            <w:tcW w:w="4077" w:type="dxa"/>
            <w:tcBorders>
              <w:top w:val="nil"/>
              <w:left w:val="nil"/>
              <w:bottom w:val="nil"/>
              <w:right w:val="nil"/>
            </w:tcBorders>
            <w:shd w:val="clear" w:color="auto" w:fill="auto"/>
          </w:tcPr>
          <w:p w:rsidR="003B005D" w:rsidRPr="00EF288F" w:rsidRDefault="003B005D" w:rsidP="003B005D">
            <w:pPr>
              <w:jc w:val="center"/>
              <w:rPr>
                <w:b/>
              </w:rPr>
            </w:pPr>
            <w:r w:rsidRPr="00EF288F">
              <w:rPr>
                <w:noProof/>
                <w:lang w:eastAsia="ru-RU"/>
              </w:rPr>
              <w:lastRenderedPageBreak/>
              <w:drawing>
                <wp:inline distT="0" distB="0" distL="0" distR="0">
                  <wp:extent cx="390525" cy="600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3B005D" w:rsidRPr="00EF288F" w:rsidRDefault="003B005D" w:rsidP="003B005D">
            <w:pPr>
              <w:jc w:val="center"/>
              <w:rPr>
                <w:b/>
              </w:rPr>
            </w:pPr>
            <w:r w:rsidRPr="00EF288F">
              <w:rPr>
                <w:b/>
              </w:rPr>
              <w:t>Ростовская область</w:t>
            </w:r>
          </w:p>
          <w:p w:rsidR="003B005D" w:rsidRPr="00EF288F" w:rsidRDefault="003B005D" w:rsidP="003B005D">
            <w:pPr>
              <w:jc w:val="center"/>
              <w:rPr>
                <w:b/>
              </w:rPr>
            </w:pPr>
            <w:r w:rsidRPr="00EF288F">
              <w:rPr>
                <w:b/>
              </w:rPr>
              <w:t>Октябрьский район</w:t>
            </w:r>
          </w:p>
          <w:p w:rsidR="003B005D" w:rsidRPr="00EF288F" w:rsidRDefault="003B005D" w:rsidP="003B005D">
            <w:pPr>
              <w:jc w:val="center"/>
              <w:rPr>
                <w:b/>
              </w:rPr>
            </w:pPr>
            <w:r w:rsidRPr="00EF288F">
              <w:rPr>
                <w:b/>
              </w:rPr>
              <w:t>АДМИНИСТРАЦИЯ</w:t>
            </w:r>
          </w:p>
          <w:p w:rsidR="003B005D" w:rsidRPr="00EF288F" w:rsidRDefault="003B005D" w:rsidP="003B005D">
            <w:pPr>
              <w:jc w:val="center"/>
              <w:rPr>
                <w:b/>
              </w:rPr>
            </w:pPr>
            <w:r w:rsidRPr="00EF288F">
              <w:rPr>
                <w:b/>
              </w:rPr>
              <w:t>Персиановского сельского</w:t>
            </w:r>
          </w:p>
          <w:p w:rsidR="003B005D" w:rsidRPr="00EF288F" w:rsidRDefault="003B005D" w:rsidP="003B005D">
            <w:pPr>
              <w:jc w:val="center"/>
              <w:rPr>
                <w:b/>
              </w:rPr>
            </w:pPr>
            <w:r w:rsidRPr="00EF288F">
              <w:rPr>
                <w:b/>
              </w:rPr>
              <w:t xml:space="preserve">поселения </w:t>
            </w:r>
          </w:p>
          <w:p w:rsidR="003B005D" w:rsidRPr="00EF288F" w:rsidRDefault="003B005D" w:rsidP="003B005D">
            <w:pPr>
              <w:jc w:val="center"/>
              <w:rPr>
                <w:b/>
              </w:rPr>
            </w:pPr>
            <w:r w:rsidRPr="00EF288F">
              <w:rPr>
                <w:b/>
              </w:rPr>
              <w:t>346493, Ростовская область</w:t>
            </w:r>
          </w:p>
          <w:p w:rsidR="003B005D" w:rsidRPr="00EF288F" w:rsidRDefault="003B005D" w:rsidP="003B005D">
            <w:pPr>
              <w:jc w:val="center"/>
              <w:rPr>
                <w:b/>
              </w:rPr>
            </w:pPr>
            <w:r w:rsidRPr="00EF288F">
              <w:rPr>
                <w:b/>
              </w:rPr>
              <w:t>Октябрьский район</w:t>
            </w:r>
          </w:p>
          <w:p w:rsidR="003B005D" w:rsidRPr="00EF288F" w:rsidRDefault="003B005D" w:rsidP="003B005D">
            <w:pPr>
              <w:jc w:val="center"/>
              <w:rPr>
                <w:b/>
              </w:rPr>
            </w:pPr>
            <w:r w:rsidRPr="00EF288F">
              <w:rPr>
                <w:b/>
              </w:rPr>
              <w:t>пос. Персиановский ул. Мира, 19</w:t>
            </w:r>
          </w:p>
          <w:p w:rsidR="003B005D" w:rsidRPr="00EF288F" w:rsidRDefault="003B005D" w:rsidP="003B005D">
            <w:pPr>
              <w:jc w:val="center"/>
              <w:rPr>
                <w:b/>
              </w:rPr>
            </w:pPr>
            <w:r w:rsidRPr="00EF288F">
              <w:rPr>
                <w:b/>
              </w:rPr>
              <w:t>телефон/факс (8863-60)-3-17-15</w:t>
            </w:r>
          </w:p>
          <w:p w:rsidR="003B005D" w:rsidRPr="00EF288F" w:rsidRDefault="003B005D" w:rsidP="003B005D">
            <w:pPr>
              <w:jc w:val="center"/>
              <w:rPr>
                <w:b/>
              </w:rPr>
            </w:pPr>
            <w:r w:rsidRPr="00EF288F">
              <w:rPr>
                <w:b/>
                <w:lang w:val="en-US"/>
              </w:rPr>
              <w:t>e</w:t>
            </w:r>
            <w:r w:rsidRPr="00EF288F">
              <w:rPr>
                <w:b/>
              </w:rPr>
              <w:t>-</w:t>
            </w:r>
            <w:r w:rsidRPr="00EF288F">
              <w:rPr>
                <w:b/>
                <w:lang w:val="en-US"/>
              </w:rPr>
              <w:t>mail</w:t>
            </w:r>
            <w:r w:rsidRPr="00EF288F">
              <w:rPr>
                <w:b/>
              </w:rPr>
              <w:t xml:space="preserve">: </w:t>
            </w:r>
            <w:hyperlink r:id="rId10" w:history="1">
              <w:r w:rsidRPr="00EF288F">
                <w:rPr>
                  <w:rStyle w:val="a6"/>
                  <w:b/>
                  <w:lang w:val="en-US"/>
                </w:rPr>
                <w:t>sp</w:t>
              </w:r>
              <w:r w:rsidRPr="00EF288F">
                <w:rPr>
                  <w:rStyle w:val="a6"/>
                  <w:b/>
                </w:rPr>
                <w:t>28303@</w:t>
              </w:r>
              <w:r w:rsidRPr="00EF288F">
                <w:rPr>
                  <w:rStyle w:val="a6"/>
                  <w:b/>
                  <w:lang w:val="en-US"/>
                </w:rPr>
                <w:t>mail</w:t>
              </w:r>
              <w:r w:rsidRPr="00EF288F">
                <w:rPr>
                  <w:rStyle w:val="a6"/>
                  <w:b/>
                </w:rPr>
                <w:t>.</w:t>
              </w:r>
              <w:r w:rsidRPr="00EF288F">
                <w:rPr>
                  <w:rStyle w:val="a6"/>
                  <w:b/>
                  <w:lang w:val="en-US"/>
                </w:rPr>
                <w:t>ru</w:t>
              </w:r>
            </w:hyperlink>
          </w:p>
          <w:p w:rsidR="003B005D" w:rsidRPr="00EF288F" w:rsidRDefault="003B005D" w:rsidP="003B005D">
            <w:pPr>
              <w:jc w:val="center"/>
              <w:rPr>
                <w:b/>
              </w:rPr>
            </w:pPr>
            <w:r w:rsidRPr="00EF288F">
              <w:rPr>
                <w:b/>
                <w:lang w:val="en-US"/>
              </w:rPr>
              <w:t>http</w:t>
            </w:r>
            <w:r w:rsidRPr="00EF288F">
              <w:rPr>
                <w:b/>
              </w:rPr>
              <w:t>://</w:t>
            </w:r>
            <w:r w:rsidRPr="00EF288F">
              <w:rPr>
                <w:b/>
                <w:lang w:val="en-US"/>
              </w:rPr>
              <w:t>www</w:t>
            </w:r>
            <w:r w:rsidRPr="00EF288F">
              <w:rPr>
                <w:b/>
              </w:rPr>
              <w:t>.</w:t>
            </w:r>
            <w:r w:rsidRPr="00EF288F">
              <w:rPr>
                <w:b/>
                <w:lang w:val="en-US"/>
              </w:rPr>
              <w:t>persianovskoe</w:t>
            </w:r>
            <w:r w:rsidRPr="00EF288F">
              <w:rPr>
                <w:b/>
              </w:rPr>
              <w:t>.</w:t>
            </w:r>
            <w:r w:rsidRPr="00EF288F">
              <w:rPr>
                <w:b/>
                <w:lang w:val="en-US"/>
              </w:rPr>
              <w:t>ru</w:t>
            </w:r>
            <w:r w:rsidRPr="00EF288F">
              <w:rPr>
                <w:b/>
              </w:rPr>
              <w:t>/</w:t>
            </w:r>
          </w:p>
          <w:p w:rsidR="003B005D" w:rsidRPr="00EF288F" w:rsidRDefault="003B005D" w:rsidP="003B005D">
            <w:pPr>
              <w:jc w:val="center"/>
            </w:pPr>
            <w:r>
              <w:rPr>
                <w:b/>
              </w:rPr>
              <w:t>13.05</w:t>
            </w:r>
            <w:r w:rsidRPr="00EF288F">
              <w:rPr>
                <w:b/>
              </w:rPr>
              <w:t>.201</w:t>
            </w:r>
            <w:r>
              <w:rPr>
                <w:b/>
              </w:rPr>
              <w:t>9</w:t>
            </w:r>
            <w:r w:rsidRPr="00EF288F">
              <w:rPr>
                <w:b/>
              </w:rPr>
              <w:t xml:space="preserve"> г.  №</w:t>
            </w:r>
          </w:p>
        </w:tc>
      </w:tr>
      <w:tr w:rsidR="003B005D" w:rsidRPr="00EF288F" w:rsidTr="003B005D">
        <w:tc>
          <w:tcPr>
            <w:tcW w:w="4077" w:type="dxa"/>
            <w:tcBorders>
              <w:top w:val="nil"/>
              <w:left w:val="nil"/>
              <w:bottom w:val="nil"/>
              <w:right w:val="nil"/>
            </w:tcBorders>
            <w:shd w:val="clear" w:color="auto" w:fill="auto"/>
          </w:tcPr>
          <w:p w:rsidR="003B005D" w:rsidRPr="00EF288F" w:rsidRDefault="003B005D" w:rsidP="003B005D">
            <w:pPr>
              <w:jc w:val="center"/>
              <w:rPr>
                <w:noProof/>
              </w:rPr>
            </w:pPr>
          </w:p>
          <w:p w:rsidR="003B005D" w:rsidRPr="00EF288F" w:rsidRDefault="003B005D" w:rsidP="003B005D">
            <w:pPr>
              <w:jc w:val="center"/>
              <w:rPr>
                <w:noProof/>
              </w:rPr>
            </w:pPr>
          </w:p>
        </w:tc>
      </w:tr>
    </w:tbl>
    <w:p w:rsidR="003B005D" w:rsidRDefault="003B005D" w:rsidP="003B005D">
      <w:pPr>
        <w:pStyle w:val="a4"/>
        <w:tabs>
          <w:tab w:val="left" w:pos="708"/>
        </w:tabs>
        <w:jc w:val="right"/>
        <w:rPr>
          <w:bCs/>
          <w:sz w:val="28"/>
          <w:szCs w:val="28"/>
        </w:rPr>
      </w:pPr>
      <w:r>
        <w:rPr>
          <w:bCs/>
          <w:sz w:val="28"/>
          <w:szCs w:val="28"/>
        </w:rPr>
        <w:t xml:space="preserve">                Заместителю Губернатора </w:t>
      </w:r>
    </w:p>
    <w:p w:rsidR="003B005D" w:rsidRDefault="003B005D" w:rsidP="003B005D">
      <w:pPr>
        <w:pStyle w:val="a4"/>
        <w:tabs>
          <w:tab w:val="left" w:pos="708"/>
        </w:tabs>
        <w:rPr>
          <w:bCs/>
          <w:sz w:val="28"/>
          <w:szCs w:val="28"/>
        </w:rPr>
      </w:pPr>
      <w:r>
        <w:rPr>
          <w:bCs/>
          <w:sz w:val="28"/>
          <w:szCs w:val="28"/>
        </w:rPr>
        <w:t xml:space="preserve">                                              Ростовской области – </w:t>
      </w:r>
    </w:p>
    <w:p w:rsidR="003B005D" w:rsidRDefault="003B005D" w:rsidP="003B005D">
      <w:pPr>
        <w:pStyle w:val="a4"/>
        <w:tabs>
          <w:tab w:val="left" w:pos="708"/>
        </w:tabs>
        <w:jc w:val="center"/>
        <w:rPr>
          <w:bCs/>
          <w:sz w:val="28"/>
          <w:szCs w:val="28"/>
        </w:rPr>
      </w:pPr>
      <w:r>
        <w:rPr>
          <w:bCs/>
          <w:sz w:val="28"/>
          <w:szCs w:val="28"/>
        </w:rPr>
        <w:t xml:space="preserve">                                  министру финансов </w:t>
      </w:r>
    </w:p>
    <w:p w:rsidR="003B005D" w:rsidRPr="000333F9" w:rsidRDefault="003B005D" w:rsidP="003B005D">
      <w:pPr>
        <w:pStyle w:val="a4"/>
        <w:tabs>
          <w:tab w:val="left" w:pos="708"/>
        </w:tabs>
        <w:jc w:val="center"/>
        <w:rPr>
          <w:bCs/>
          <w:sz w:val="28"/>
          <w:szCs w:val="28"/>
        </w:rPr>
      </w:pPr>
      <w:r>
        <w:rPr>
          <w:bCs/>
          <w:sz w:val="28"/>
          <w:szCs w:val="28"/>
        </w:rPr>
        <w:t xml:space="preserve">                            Л.В. Федотовой</w:t>
      </w:r>
    </w:p>
    <w:p w:rsidR="003B005D" w:rsidRDefault="003B005D" w:rsidP="003B005D">
      <w:pPr>
        <w:pStyle w:val="a4"/>
        <w:tabs>
          <w:tab w:val="left" w:pos="708"/>
        </w:tabs>
        <w:rPr>
          <w:b/>
          <w:bCs/>
          <w:sz w:val="28"/>
        </w:rPr>
      </w:pPr>
      <w:r>
        <w:rPr>
          <w:b/>
          <w:bCs/>
          <w:sz w:val="28"/>
        </w:rPr>
        <w:t xml:space="preserve">        </w:t>
      </w:r>
    </w:p>
    <w:p w:rsidR="003B005D" w:rsidRDefault="003B005D" w:rsidP="003B005D">
      <w:pPr>
        <w:pStyle w:val="a4"/>
        <w:tabs>
          <w:tab w:val="left" w:pos="708"/>
        </w:tabs>
        <w:rPr>
          <w:b/>
          <w:bCs/>
          <w:sz w:val="28"/>
        </w:rPr>
      </w:pPr>
    </w:p>
    <w:p w:rsidR="003B005D" w:rsidRDefault="003B005D" w:rsidP="003B005D">
      <w:pPr>
        <w:pStyle w:val="a4"/>
        <w:tabs>
          <w:tab w:val="left" w:pos="708"/>
        </w:tabs>
        <w:rPr>
          <w:b/>
          <w:bCs/>
          <w:sz w:val="28"/>
        </w:rPr>
      </w:pPr>
    </w:p>
    <w:p w:rsidR="003B005D" w:rsidRDefault="003B005D" w:rsidP="003B005D">
      <w:pPr>
        <w:pStyle w:val="a4"/>
        <w:tabs>
          <w:tab w:val="left" w:pos="708"/>
        </w:tabs>
        <w:rPr>
          <w:b/>
          <w:bCs/>
          <w:sz w:val="28"/>
        </w:rPr>
      </w:pPr>
    </w:p>
    <w:p w:rsidR="003B005D" w:rsidRDefault="003B005D" w:rsidP="003B005D">
      <w:pPr>
        <w:pStyle w:val="a4"/>
        <w:tabs>
          <w:tab w:val="left" w:pos="708"/>
        </w:tabs>
        <w:rPr>
          <w:b/>
          <w:bCs/>
          <w:sz w:val="28"/>
        </w:rPr>
      </w:pPr>
    </w:p>
    <w:p w:rsidR="003B005D" w:rsidRDefault="003B005D" w:rsidP="003B005D">
      <w:pPr>
        <w:pStyle w:val="a4"/>
        <w:tabs>
          <w:tab w:val="left" w:pos="708"/>
        </w:tabs>
        <w:rPr>
          <w:b/>
          <w:bCs/>
          <w:sz w:val="28"/>
        </w:rPr>
      </w:pPr>
    </w:p>
    <w:p w:rsidR="003B005D" w:rsidRDefault="003B005D" w:rsidP="003B005D">
      <w:pPr>
        <w:pStyle w:val="a4"/>
        <w:tabs>
          <w:tab w:val="left" w:pos="708"/>
        </w:tabs>
        <w:jc w:val="center"/>
        <w:rPr>
          <w:b/>
          <w:bCs/>
          <w:sz w:val="28"/>
        </w:rPr>
      </w:pPr>
    </w:p>
    <w:p w:rsidR="003B005D" w:rsidRDefault="003B005D" w:rsidP="003B005D">
      <w:pPr>
        <w:pStyle w:val="a4"/>
        <w:tabs>
          <w:tab w:val="left" w:pos="708"/>
        </w:tabs>
        <w:rPr>
          <w:bCs/>
          <w:sz w:val="28"/>
        </w:rPr>
      </w:pPr>
    </w:p>
    <w:p w:rsidR="003B005D" w:rsidRDefault="003B005D" w:rsidP="003B005D">
      <w:pPr>
        <w:pStyle w:val="a4"/>
        <w:tabs>
          <w:tab w:val="left" w:pos="708"/>
        </w:tabs>
        <w:rPr>
          <w:bCs/>
          <w:sz w:val="28"/>
        </w:rPr>
      </w:pPr>
    </w:p>
    <w:p w:rsidR="003B005D" w:rsidRDefault="003B005D" w:rsidP="003B005D">
      <w:pPr>
        <w:pStyle w:val="a4"/>
        <w:tabs>
          <w:tab w:val="left" w:pos="708"/>
        </w:tabs>
        <w:rPr>
          <w:bCs/>
          <w:sz w:val="28"/>
        </w:rPr>
      </w:pPr>
    </w:p>
    <w:p w:rsidR="003B005D" w:rsidRDefault="003B005D" w:rsidP="003B005D">
      <w:pPr>
        <w:pStyle w:val="a4"/>
        <w:tabs>
          <w:tab w:val="left" w:pos="708"/>
        </w:tabs>
        <w:jc w:val="center"/>
        <w:rPr>
          <w:bCs/>
          <w:sz w:val="28"/>
        </w:rPr>
      </w:pPr>
    </w:p>
    <w:p w:rsidR="003B005D" w:rsidRDefault="003B005D" w:rsidP="003B005D">
      <w:pPr>
        <w:pStyle w:val="a4"/>
        <w:tabs>
          <w:tab w:val="left" w:pos="708"/>
        </w:tabs>
        <w:jc w:val="center"/>
        <w:rPr>
          <w:bCs/>
          <w:sz w:val="28"/>
        </w:rPr>
      </w:pPr>
    </w:p>
    <w:p w:rsidR="003B005D" w:rsidRDefault="003B005D" w:rsidP="003B005D">
      <w:pPr>
        <w:pStyle w:val="a4"/>
        <w:tabs>
          <w:tab w:val="left" w:pos="708"/>
        </w:tabs>
        <w:jc w:val="center"/>
        <w:rPr>
          <w:bCs/>
          <w:sz w:val="28"/>
        </w:rPr>
      </w:pPr>
    </w:p>
    <w:p w:rsidR="003B005D" w:rsidRPr="00CD5C82" w:rsidRDefault="003B005D" w:rsidP="003B005D">
      <w:pPr>
        <w:pStyle w:val="a4"/>
        <w:tabs>
          <w:tab w:val="left" w:pos="708"/>
        </w:tabs>
        <w:jc w:val="center"/>
        <w:rPr>
          <w:bCs/>
          <w:sz w:val="28"/>
        </w:rPr>
      </w:pPr>
      <w:r w:rsidRPr="00CD5C82">
        <w:rPr>
          <w:bCs/>
          <w:sz w:val="28"/>
        </w:rPr>
        <w:t>Уважаем</w:t>
      </w:r>
      <w:r>
        <w:rPr>
          <w:bCs/>
          <w:sz w:val="28"/>
        </w:rPr>
        <w:t>ая</w:t>
      </w:r>
      <w:r w:rsidRPr="00CD5C82">
        <w:rPr>
          <w:bCs/>
          <w:sz w:val="28"/>
        </w:rPr>
        <w:t xml:space="preserve"> </w:t>
      </w:r>
      <w:r>
        <w:rPr>
          <w:bCs/>
          <w:sz w:val="28"/>
        </w:rPr>
        <w:t>Лилия Вадимовна</w:t>
      </w:r>
      <w:r w:rsidRPr="00CD5C82">
        <w:rPr>
          <w:bCs/>
          <w:sz w:val="28"/>
        </w:rPr>
        <w:t>!</w:t>
      </w:r>
    </w:p>
    <w:p w:rsidR="003B005D" w:rsidRDefault="003B005D" w:rsidP="003B005D">
      <w:pPr>
        <w:jc w:val="both"/>
        <w:rPr>
          <w:sz w:val="28"/>
          <w:szCs w:val="28"/>
        </w:rPr>
      </w:pPr>
      <w:r w:rsidRPr="00CD5C82">
        <w:rPr>
          <w:sz w:val="28"/>
          <w:szCs w:val="28"/>
        </w:rPr>
        <w:t xml:space="preserve">            В соответствии с частью 8 статьи 8 Областного закона от 26.12.2016 № 834-ЗС «О межбюджетных отношениях органов государственной власти и органов местного самоуправления Ростовской области» Администрация Персиановского сельского поселения направляет вам решение Собрания депутатов Персиановского Октябрьского </w:t>
      </w:r>
      <w:r w:rsidRPr="00CD7701">
        <w:rPr>
          <w:sz w:val="28"/>
          <w:szCs w:val="28"/>
        </w:rPr>
        <w:t>района №</w:t>
      </w:r>
      <w:r>
        <w:rPr>
          <w:sz w:val="28"/>
          <w:szCs w:val="28"/>
        </w:rPr>
        <w:t>99</w:t>
      </w:r>
      <w:r w:rsidRPr="00CD5C82">
        <w:rPr>
          <w:sz w:val="28"/>
          <w:szCs w:val="28"/>
        </w:rPr>
        <w:t xml:space="preserve"> от </w:t>
      </w:r>
      <w:r>
        <w:rPr>
          <w:sz w:val="28"/>
          <w:szCs w:val="28"/>
        </w:rPr>
        <w:t>08.05.2019</w:t>
      </w:r>
      <w:r w:rsidRPr="00CD5C82">
        <w:rPr>
          <w:sz w:val="28"/>
          <w:szCs w:val="28"/>
        </w:rPr>
        <w:t xml:space="preserve">г. «О внесении изменений в решение Собрания депутатов Персиановского сельского поселения № </w:t>
      </w:r>
      <w:r>
        <w:rPr>
          <w:sz w:val="28"/>
          <w:szCs w:val="28"/>
        </w:rPr>
        <w:t>112</w:t>
      </w:r>
      <w:r w:rsidRPr="00CD5C82">
        <w:rPr>
          <w:sz w:val="28"/>
          <w:szCs w:val="28"/>
        </w:rPr>
        <w:t xml:space="preserve"> от 2</w:t>
      </w:r>
      <w:r>
        <w:rPr>
          <w:sz w:val="28"/>
          <w:szCs w:val="28"/>
        </w:rPr>
        <w:t>4.12.2018</w:t>
      </w:r>
      <w:r w:rsidRPr="00CD5C82">
        <w:rPr>
          <w:sz w:val="28"/>
          <w:szCs w:val="28"/>
        </w:rPr>
        <w:t xml:space="preserve"> г. «О бюджете  Персиановского сельского поселения Октябрьского района на 201</w:t>
      </w:r>
      <w:r>
        <w:rPr>
          <w:sz w:val="28"/>
          <w:szCs w:val="28"/>
        </w:rPr>
        <w:t>9</w:t>
      </w:r>
      <w:r w:rsidRPr="00CD5C82">
        <w:rPr>
          <w:sz w:val="28"/>
          <w:szCs w:val="28"/>
        </w:rPr>
        <w:t>год и плановый период 20</w:t>
      </w:r>
      <w:r>
        <w:rPr>
          <w:sz w:val="28"/>
          <w:szCs w:val="28"/>
        </w:rPr>
        <w:t>20</w:t>
      </w:r>
      <w:r w:rsidRPr="00CD5C82">
        <w:rPr>
          <w:sz w:val="28"/>
          <w:szCs w:val="28"/>
        </w:rPr>
        <w:t xml:space="preserve"> и 20</w:t>
      </w:r>
      <w:r>
        <w:rPr>
          <w:sz w:val="28"/>
          <w:szCs w:val="28"/>
        </w:rPr>
        <w:t>21</w:t>
      </w:r>
      <w:r w:rsidRPr="00CD5C82">
        <w:rPr>
          <w:sz w:val="28"/>
          <w:szCs w:val="28"/>
        </w:rPr>
        <w:t xml:space="preserve"> годов»»</w:t>
      </w:r>
    </w:p>
    <w:p w:rsidR="003B005D" w:rsidRDefault="003B005D" w:rsidP="003B005D">
      <w:pPr>
        <w:jc w:val="both"/>
        <w:rPr>
          <w:sz w:val="28"/>
          <w:szCs w:val="28"/>
        </w:rPr>
      </w:pPr>
    </w:p>
    <w:p w:rsidR="003B005D" w:rsidRDefault="003B005D" w:rsidP="003B005D">
      <w:pPr>
        <w:jc w:val="both"/>
        <w:rPr>
          <w:sz w:val="28"/>
          <w:szCs w:val="28"/>
        </w:rPr>
      </w:pPr>
    </w:p>
    <w:p w:rsidR="003B005D" w:rsidRPr="00334001" w:rsidRDefault="003B005D" w:rsidP="003B005D">
      <w:pPr>
        <w:jc w:val="both"/>
      </w:pPr>
      <w:r w:rsidRPr="00334001">
        <w:t>Приложение:</w:t>
      </w:r>
    </w:p>
    <w:p w:rsidR="003B005D" w:rsidRPr="00334001" w:rsidRDefault="003B005D" w:rsidP="003B005D">
      <w:pPr>
        <w:jc w:val="both"/>
      </w:pPr>
      <w:r w:rsidRPr="00334001">
        <w:t>1.Текст принятого решения</w:t>
      </w:r>
    </w:p>
    <w:p w:rsidR="003B005D" w:rsidRPr="00334001" w:rsidRDefault="003B005D" w:rsidP="003B005D">
      <w:pPr>
        <w:jc w:val="both"/>
      </w:pPr>
      <w:r w:rsidRPr="00334001">
        <w:t>2. Приложения к решению</w:t>
      </w:r>
    </w:p>
    <w:p w:rsidR="003B005D" w:rsidRPr="00334001" w:rsidRDefault="003B005D" w:rsidP="003B005D">
      <w:pPr>
        <w:jc w:val="both"/>
      </w:pPr>
      <w:r w:rsidRPr="00334001">
        <w:t>3. Пояснительная записка</w:t>
      </w:r>
    </w:p>
    <w:p w:rsidR="003B005D" w:rsidRDefault="003B005D" w:rsidP="003B005D">
      <w:pPr>
        <w:rPr>
          <w:b/>
          <w:sz w:val="28"/>
          <w:szCs w:val="28"/>
        </w:rPr>
      </w:pPr>
    </w:p>
    <w:p w:rsidR="003B005D" w:rsidRDefault="003B005D" w:rsidP="003B005D">
      <w:pPr>
        <w:ind w:firstLine="540"/>
        <w:jc w:val="both"/>
        <w:rPr>
          <w:sz w:val="28"/>
          <w:szCs w:val="28"/>
        </w:rPr>
      </w:pPr>
    </w:p>
    <w:p w:rsidR="003B005D" w:rsidRDefault="003B005D" w:rsidP="003B005D">
      <w:pPr>
        <w:ind w:left="-567"/>
        <w:rPr>
          <w:b/>
          <w:sz w:val="28"/>
          <w:szCs w:val="28"/>
        </w:rPr>
      </w:pPr>
      <w:r w:rsidRPr="001E7F13">
        <w:rPr>
          <w:b/>
          <w:sz w:val="28"/>
          <w:szCs w:val="28"/>
        </w:rPr>
        <w:t xml:space="preserve">Глава </w:t>
      </w:r>
      <w:r>
        <w:rPr>
          <w:b/>
          <w:sz w:val="28"/>
          <w:szCs w:val="28"/>
        </w:rPr>
        <w:t xml:space="preserve">Администрации </w:t>
      </w:r>
    </w:p>
    <w:p w:rsidR="003B005D" w:rsidRPr="001E7F13" w:rsidRDefault="003B005D" w:rsidP="003B005D">
      <w:pPr>
        <w:ind w:left="-567"/>
        <w:rPr>
          <w:b/>
          <w:sz w:val="28"/>
          <w:szCs w:val="28"/>
        </w:rPr>
      </w:pPr>
      <w:r w:rsidRPr="001E7F13">
        <w:rPr>
          <w:b/>
          <w:sz w:val="28"/>
          <w:szCs w:val="28"/>
        </w:rPr>
        <w:t>Персиановского</w:t>
      </w:r>
      <w:r>
        <w:rPr>
          <w:b/>
          <w:sz w:val="28"/>
          <w:szCs w:val="28"/>
        </w:rPr>
        <w:t xml:space="preserve"> </w:t>
      </w:r>
      <w:r w:rsidRPr="001E7F13">
        <w:rPr>
          <w:b/>
          <w:sz w:val="28"/>
          <w:szCs w:val="28"/>
        </w:rPr>
        <w:t xml:space="preserve">сельского поселения                                         </w:t>
      </w:r>
      <w:r>
        <w:rPr>
          <w:b/>
          <w:sz w:val="28"/>
          <w:szCs w:val="28"/>
        </w:rPr>
        <w:t xml:space="preserve">    А.В. Бутенко </w:t>
      </w:r>
    </w:p>
    <w:p w:rsidR="003B005D" w:rsidRDefault="003B005D" w:rsidP="003B005D">
      <w:pPr>
        <w:ind w:firstLine="540"/>
        <w:rPr>
          <w:bCs/>
          <w:sz w:val="28"/>
        </w:rPr>
      </w:pPr>
    </w:p>
    <w:p w:rsidR="003B005D" w:rsidRDefault="003B005D" w:rsidP="003B005D">
      <w:pPr>
        <w:pStyle w:val="a4"/>
        <w:tabs>
          <w:tab w:val="left" w:pos="708"/>
        </w:tabs>
        <w:rPr>
          <w:b/>
          <w:bCs/>
          <w:sz w:val="28"/>
        </w:rPr>
      </w:pPr>
    </w:p>
    <w:p w:rsidR="003B005D" w:rsidRDefault="003B005D" w:rsidP="003B005D">
      <w:pPr>
        <w:rPr>
          <w:sz w:val="16"/>
          <w:szCs w:val="16"/>
        </w:rPr>
      </w:pPr>
      <w:r>
        <w:rPr>
          <w:sz w:val="16"/>
          <w:szCs w:val="16"/>
        </w:rPr>
        <w:t>Исполнитель: Сафронова А.В.</w:t>
      </w:r>
    </w:p>
    <w:p w:rsidR="003B005D" w:rsidRPr="00CD5C82" w:rsidRDefault="003B005D" w:rsidP="003B005D">
      <w:pPr>
        <w:rPr>
          <w:sz w:val="16"/>
          <w:szCs w:val="16"/>
        </w:rPr>
      </w:pPr>
      <w:r>
        <w:rPr>
          <w:sz w:val="16"/>
          <w:szCs w:val="16"/>
        </w:rPr>
        <w:t>(86360)31718</w:t>
      </w:r>
    </w:p>
    <w:p w:rsidR="003B005D" w:rsidRDefault="003B005D" w:rsidP="003B005D">
      <w:pPr>
        <w:pStyle w:val="a3"/>
        <w:ind w:left="0"/>
        <w:sectPr w:rsidR="003B005D" w:rsidSect="003B005D">
          <w:pgSz w:w="11906" w:h="16838"/>
          <w:pgMar w:top="1134" w:right="850" w:bottom="1134" w:left="1701" w:header="708" w:footer="708" w:gutter="0"/>
          <w:cols w:space="708"/>
          <w:docGrid w:linePitch="360"/>
        </w:sectPr>
      </w:pPr>
    </w:p>
    <w:tbl>
      <w:tblPr>
        <w:tblW w:w="14840" w:type="dxa"/>
        <w:tblLook w:val="04A0" w:firstRow="1" w:lastRow="0" w:firstColumn="1" w:lastColumn="0" w:noHBand="0" w:noVBand="1"/>
      </w:tblPr>
      <w:tblGrid>
        <w:gridCol w:w="2500"/>
        <w:gridCol w:w="8280"/>
        <w:gridCol w:w="1180"/>
        <w:gridCol w:w="1400"/>
        <w:gridCol w:w="1480"/>
      </w:tblGrid>
      <w:tr w:rsidR="003B005D" w:rsidRPr="00635937" w:rsidTr="003B005D">
        <w:trPr>
          <w:trHeight w:val="375"/>
        </w:trPr>
        <w:tc>
          <w:tcPr>
            <w:tcW w:w="2500" w:type="dxa"/>
            <w:tcBorders>
              <w:top w:val="nil"/>
              <w:left w:val="nil"/>
              <w:bottom w:val="nil"/>
              <w:right w:val="nil"/>
            </w:tcBorders>
            <w:shd w:val="clear" w:color="auto" w:fill="auto"/>
            <w:noWrap/>
            <w:vAlign w:val="bottom"/>
            <w:hideMark/>
          </w:tcPr>
          <w:p w:rsidR="003B005D" w:rsidRPr="00635937" w:rsidRDefault="003B005D" w:rsidP="003B005D">
            <w:pPr>
              <w:rPr>
                <w:lang w:eastAsia="ru-RU"/>
              </w:rPr>
            </w:pPr>
          </w:p>
        </w:tc>
        <w:tc>
          <w:tcPr>
            <w:tcW w:w="8280" w:type="dxa"/>
            <w:tcBorders>
              <w:top w:val="nil"/>
              <w:left w:val="nil"/>
              <w:bottom w:val="nil"/>
              <w:right w:val="nil"/>
            </w:tcBorders>
            <w:shd w:val="clear" w:color="auto" w:fill="auto"/>
            <w:noWrap/>
            <w:vAlign w:val="bottom"/>
            <w:hideMark/>
          </w:tcPr>
          <w:p w:rsidR="003B005D" w:rsidRPr="00635937" w:rsidRDefault="003B005D" w:rsidP="003B005D">
            <w:pPr>
              <w:jc w:val="center"/>
              <w:rPr>
                <w:sz w:val="20"/>
                <w:szCs w:val="20"/>
                <w:lang w:eastAsia="ru-RU"/>
              </w:rPr>
            </w:pPr>
          </w:p>
        </w:tc>
        <w:tc>
          <w:tcPr>
            <w:tcW w:w="4060" w:type="dxa"/>
            <w:gridSpan w:val="3"/>
            <w:vMerge w:val="restart"/>
            <w:tcBorders>
              <w:top w:val="nil"/>
              <w:left w:val="nil"/>
              <w:bottom w:val="nil"/>
              <w:right w:val="nil"/>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 xml:space="preserve"> Приложение №1                                                        к решению Собрания депутатов Персиановского сельского поселения"О бюджете Персиановского сельского поселения  Октябрьского района на 2019 год и на плановый период 2020 и 2021 годов"</w:t>
            </w:r>
          </w:p>
        </w:tc>
      </w:tr>
      <w:tr w:rsidR="003B005D" w:rsidRPr="00635937" w:rsidTr="003B005D">
        <w:trPr>
          <w:trHeight w:val="375"/>
        </w:trPr>
        <w:tc>
          <w:tcPr>
            <w:tcW w:w="2500" w:type="dxa"/>
            <w:tcBorders>
              <w:top w:val="nil"/>
              <w:left w:val="nil"/>
              <w:bottom w:val="nil"/>
              <w:right w:val="nil"/>
            </w:tcBorders>
            <w:shd w:val="clear" w:color="auto" w:fill="auto"/>
            <w:noWrap/>
            <w:vAlign w:val="bottom"/>
            <w:hideMark/>
          </w:tcPr>
          <w:p w:rsidR="003B005D" w:rsidRPr="00635937" w:rsidRDefault="003B005D" w:rsidP="003B005D">
            <w:pPr>
              <w:jc w:val="right"/>
              <w:rPr>
                <w:color w:val="000000"/>
                <w:sz w:val="20"/>
                <w:szCs w:val="20"/>
                <w:lang w:eastAsia="ru-RU"/>
              </w:rPr>
            </w:pPr>
          </w:p>
        </w:tc>
        <w:tc>
          <w:tcPr>
            <w:tcW w:w="8280" w:type="dxa"/>
            <w:tcBorders>
              <w:top w:val="nil"/>
              <w:left w:val="nil"/>
              <w:bottom w:val="nil"/>
              <w:right w:val="nil"/>
            </w:tcBorders>
            <w:shd w:val="clear" w:color="auto" w:fill="auto"/>
            <w:noWrap/>
            <w:vAlign w:val="bottom"/>
            <w:hideMark/>
          </w:tcPr>
          <w:p w:rsidR="003B005D" w:rsidRPr="00635937" w:rsidRDefault="003B005D" w:rsidP="003B005D">
            <w:pPr>
              <w:jc w:val="center"/>
              <w:rPr>
                <w:sz w:val="20"/>
                <w:szCs w:val="20"/>
                <w:lang w:eastAsia="ru-RU"/>
              </w:rPr>
            </w:pPr>
          </w:p>
        </w:tc>
        <w:tc>
          <w:tcPr>
            <w:tcW w:w="4060" w:type="dxa"/>
            <w:gridSpan w:val="3"/>
            <w:vMerge/>
            <w:tcBorders>
              <w:top w:val="nil"/>
              <w:left w:val="nil"/>
              <w:bottom w:val="nil"/>
              <w:right w:val="nil"/>
            </w:tcBorders>
            <w:vAlign w:val="center"/>
            <w:hideMark/>
          </w:tcPr>
          <w:p w:rsidR="003B005D" w:rsidRPr="00635937" w:rsidRDefault="003B005D" w:rsidP="003B005D">
            <w:pPr>
              <w:rPr>
                <w:color w:val="000000"/>
                <w:sz w:val="20"/>
                <w:szCs w:val="20"/>
                <w:lang w:eastAsia="ru-RU"/>
              </w:rPr>
            </w:pPr>
          </w:p>
        </w:tc>
      </w:tr>
      <w:tr w:rsidR="003B005D" w:rsidRPr="00635937" w:rsidTr="003B005D">
        <w:trPr>
          <w:trHeight w:val="375"/>
        </w:trPr>
        <w:tc>
          <w:tcPr>
            <w:tcW w:w="2500" w:type="dxa"/>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8280" w:type="dxa"/>
            <w:tcBorders>
              <w:top w:val="nil"/>
              <w:left w:val="nil"/>
              <w:bottom w:val="nil"/>
              <w:right w:val="nil"/>
            </w:tcBorders>
            <w:shd w:val="clear" w:color="auto" w:fill="auto"/>
            <w:noWrap/>
            <w:vAlign w:val="bottom"/>
            <w:hideMark/>
          </w:tcPr>
          <w:p w:rsidR="003B005D" w:rsidRPr="00635937" w:rsidRDefault="003B005D" w:rsidP="003B005D">
            <w:pPr>
              <w:jc w:val="center"/>
              <w:rPr>
                <w:sz w:val="20"/>
                <w:szCs w:val="20"/>
                <w:lang w:eastAsia="ru-RU"/>
              </w:rPr>
            </w:pPr>
          </w:p>
        </w:tc>
        <w:tc>
          <w:tcPr>
            <w:tcW w:w="4060" w:type="dxa"/>
            <w:gridSpan w:val="3"/>
            <w:vMerge/>
            <w:tcBorders>
              <w:top w:val="nil"/>
              <w:left w:val="nil"/>
              <w:bottom w:val="nil"/>
              <w:right w:val="nil"/>
            </w:tcBorders>
            <w:vAlign w:val="center"/>
            <w:hideMark/>
          </w:tcPr>
          <w:p w:rsidR="003B005D" w:rsidRPr="00635937" w:rsidRDefault="003B005D" w:rsidP="003B005D">
            <w:pPr>
              <w:rPr>
                <w:color w:val="000000"/>
                <w:sz w:val="20"/>
                <w:szCs w:val="20"/>
                <w:lang w:eastAsia="ru-RU"/>
              </w:rPr>
            </w:pPr>
          </w:p>
        </w:tc>
      </w:tr>
      <w:tr w:rsidR="003B005D" w:rsidRPr="00635937" w:rsidTr="003B005D">
        <w:trPr>
          <w:trHeight w:val="570"/>
        </w:trPr>
        <w:tc>
          <w:tcPr>
            <w:tcW w:w="2500" w:type="dxa"/>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8280" w:type="dxa"/>
            <w:tcBorders>
              <w:top w:val="nil"/>
              <w:left w:val="nil"/>
              <w:bottom w:val="nil"/>
              <w:right w:val="nil"/>
            </w:tcBorders>
            <w:shd w:val="clear" w:color="auto" w:fill="auto"/>
            <w:vAlign w:val="bottom"/>
            <w:hideMark/>
          </w:tcPr>
          <w:p w:rsidR="003B005D" w:rsidRPr="00635937" w:rsidRDefault="003B005D" w:rsidP="003B005D">
            <w:pPr>
              <w:rPr>
                <w:sz w:val="20"/>
                <w:szCs w:val="20"/>
                <w:lang w:eastAsia="ru-RU"/>
              </w:rPr>
            </w:pPr>
          </w:p>
        </w:tc>
        <w:tc>
          <w:tcPr>
            <w:tcW w:w="4060" w:type="dxa"/>
            <w:gridSpan w:val="3"/>
            <w:vMerge/>
            <w:tcBorders>
              <w:top w:val="nil"/>
              <w:left w:val="nil"/>
              <w:bottom w:val="nil"/>
              <w:right w:val="nil"/>
            </w:tcBorders>
            <w:vAlign w:val="center"/>
            <w:hideMark/>
          </w:tcPr>
          <w:p w:rsidR="003B005D" w:rsidRPr="00635937" w:rsidRDefault="003B005D" w:rsidP="003B005D">
            <w:pPr>
              <w:rPr>
                <w:color w:val="000000"/>
                <w:sz w:val="20"/>
                <w:szCs w:val="20"/>
                <w:lang w:eastAsia="ru-RU"/>
              </w:rPr>
            </w:pPr>
          </w:p>
        </w:tc>
      </w:tr>
      <w:tr w:rsidR="003B005D" w:rsidRPr="00635937" w:rsidTr="003B005D">
        <w:trPr>
          <w:trHeight w:val="795"/>
        </w:trPr>
        <w:tc>
          <w:tcPr>
            <w:tcW w:w="11960" w:type="dxa"/>
            <w:gridSpan w:val="3"/>
            <w:tcBorders>
              <w:top w:val="nil"/>
              <w:left w:val="nil"/>
              <w:bottom w:val="nil"/>
              <w:right w:val="nil"/>
            </w:tcBorders>
            <w:shd w:val="clear" w:color="auto" w:fill="auto"/>
            <w:hideMark/>
          </w:tcPr>
          <w:p w:rsidR="003B005D" w:rsidRPr="00635937" w:rsidRDefault="003B005D" w:rsidP="003B005D">
            <w:pPr>
              <w:jc w:val="center"/>
              <w:rPr>
                <w:b/>
                <w:bCs/>
                <w:lang w:eastAsia="ru-RU"/>
              </w:rPr>
            </w:pPr>
            <w:r w:rsidRPr="00635937">
              <w:rPr>
                <w:b/>
                <w:bCs/>
                <w:lang w:eastAsia="ru-RU"/>
              </w:rPr>
              <w:t>Объем поступлений доходов бюджета Персиановского сельского поселения Октябрьского района на 2019 год и на плановый период 2020 и 2021 годов</w:t>
            </w:r>
          </w:p>
        </w:tc>
        <w:tc>
          <w:tcPr>
            <w:tcW w:w="1400" w:type="dxa"/>
            <w:tcBorders>
              <w:top w:val="nil"/>
              <w:left w:val="nil"/>
              <w:bottom w:val="nil"/>
              <w:right w:val="nil"/>
            </w:tcBorders>
            <w:shd w:val="clear" w:color="auto" w:fill="auto"/>
            <w:hideMark/>
          </w:tcPr>
          <w:p w:rsidR="003B005D" w:rsidRPr="00635937" w:rsidRDefault="003B005D" w:rsidP="003B005D">
            <w:pPr>
              <w:jc w:val="center"/>
              <w:rPr>
                <w:b/>
                <w:bCs/>
                <w:lang w:eastAsia="ru-RU"/>
              </w:rPr>
            </w:pPr>
          </w:p>
        </w:tc>
        <w:tc>
          <w:tcPr>
            <w:tcW w:w="1480" w:type="dxa"/>
            <w:tcBorders>
              <w:top w:val="nil"/>
              <w:left w:val="nil"/>
              <w:bottom w:val="nil"/>
              <w:right w:val="nil"/>
            </w:tcBorders>
            <w:shd w:val="clear" w:color="auto" w:fill="auto"/>
            <w:hideMark/>
          </w:tcPr>
          <w:p w:rsidR="003B005D" w:rsidRPr="00635937" w:rsidRDefault="003B005D" w:rsidP="003B005D">
            <w:pPr>
              <w:rPr>
                <w:sz w:val="20"/>
                <w:szCs w:val="20"/>
                <w:lang w:eastAsia="ru-RU"/>
              </w:rPr>
            </w:pPr>
          </w:p>
        </w:tc>
      </w:tr>
      <w:tr w:rsidR="003B005D" w:rsidRPr="00635937" w:rsidTr="003B005D">
        <w:trPr>
          <w:trHeight w:val="375"/>
        </w:trPr>
        <w:tc>
          <w:tcPr>
            <w:tcW w:w="11960" w:type="dxa"/>
            <w:gridSpan w:val="3"/>
            <w:tcBorders>
              <w:top w:val="nil"/>
              <w:left w:val="nil"/>
              <w:bottom w:val="nil"/>
              <w:right w:val="nil"/>
            </w:tcBorders>
            <w:shd w:val="clear" w:color="auto" w:fill="auto"/>
            <w:noWrap/>
            <w:vAlign w:val="bottom"/>
            <w:hideMark/>
          </w:tcPr>
          <w:p w:rsidR="003B005D" w:rsidRPr="00635937" w:rsidRDefault="003B005D" w:rsidP="003B005D">
            <w:pPr>
              <w:jc w:val="center"/>
              <w:rPr>
                <w:sz w:val="20"/>
                <w:szCs w:val="20"/>
                <w:lang w:eastAsia="ru-RU"/>
              </w:rPr>
            </w:pPr>
          </w:p>
        </w:tc>
        <w:tc>
          <w:tcPr>
            <w:tcW w:w="1400" w:type="dxa"/>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1480" w:type="dxa"/>
            <w:tcBorders>
              <w:top w:val="nil"/>
              <w:left w:val="nil"/>
              <w:bottom w:val="nil"/>
              <w:right w:val="nil"/>
            </w:tcBorders>
            <w:shd w:val="clear" w:color="auto" w:fill="auto"/>
            <w:noWrap/>
            <w:vAlign w:val="bottom"/>
            <w:hideMark/>
          </w:tcPr>
          <w:p w:rsidR="003B005D" w:rsidRPr="00635937" w:rsidRDefault="003B005D" w:rsidP="003B005D">
            <w:pPr>
              <w:rPr>
                <w:lang w:eastAsia="ru-RU"/>
              </w:rPr>
            </w:pPr>
            <w:r w:rsidRPr="00635937">
              <w:rPr>
                <w:lang w:eastAsia="ru-RU"/>
              </w:rPr>
              <w:t>(тыс. рублей)</w:t>
            </w:r>
          </w:p>
        </w:tc>
      </w:tr>
      <w:tr w:rsidR="003B005D" w:rsidRPr="00635937" w:rsidTr="003B005D">
        <w:trPr>
          <w:trHeight w:val="465"/>
        </w:trPr>
        <w:tc>
          <w:tcPr>
            <w:tcW w:w="25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B005D" w:rsidRPr="00635937" w:rsidRDefault="003B005D" w:rsidP="003B005D">
            <w:pPr>
              <w:jc w:val="center"/>
              <w:rPr>
                <w:b/>
                <w:bCs/>
                <w:lang w:eastAsia="ru-RU"/>
              </w:rPr>
            </w:pPr>
            <w:r w:rsidRPr="00635937">
              <w:rPr>
                <w:b/>
                <w:bCs/>
                <w:lang w:eastAsia="ru-RU"/>
              </w:rPr>
              <w:t>Код БК РФ</w:t>
            </w:r>
          </w:p>
        </w:tc>
        <w:tc>
          <w:tcPr>
            <w:tcW w:w="8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B005D" w:rsidRPr="00635937" w:rsidRDefault="003B005D" w:rsidP="003B005D">
            <w:pPr>
              <w:jc w:val="center"/>
              <w:rPr>
                <w:b/>
                <w:bCs/>
                <w:lang w:eastAsia="ru-RU"/>
              </w:rPr>
            </w:pPr>
            <w:r w:rsidRPr="00635937">
              <w:rPr>
                <w:b/>
                <w:bCs/>
                <w:lang w:eastAsia="ru-RU"/>
              </w:rPr>
              <w:t>Наименование статьи доходов</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B005D" w:rsidRPr="00635937" w:rsidRDefault="003B005D" w:rsidP="003B005D">
            <w:pPr>
              <w:jc w:val="center"/>
              <w:rPr>
                <w:b/>
                <w:bCs/>
                <w:color w:val="000000"/>
                <w:lang w:eastAsia="ru-RU"/>
              </w:rPr>
            </w:pPr>
            <w:r w:rsidRPr="00635937">
              <w:rPr>
                <w:b/>
                <w:bCs/>
                <w:color w:val="000000"/>
                <w:lang w:eastAsia="ru-RU"/>
              </w:rPr>
              <w:t>2019 год</w:t>
            </w:r>
          </w:p>
        </w:tc>
        <w:tc>
          <w:tcPr>
            <w:tcW w:w="2880" w:type="dxa"/>
            <w:gridSpan w:val="2"/>
            <w:tcBorders>
              <w:top w:val="single" w:sz="4" w:space="0" w:color="auto"/>
              <w:left w:val="nil"/>
              <w:bottom w:val="single" w:sz="4" w:space="0" w:color="auto"/>
              <w:right w:val="single" w:sz="4" w:space="0" w:color="000000"/>
            </w:tcBorders>
            <w:shd w:val="clear" w:color="auto" w:fill="auto"/>
            <w:hideMark/>
          </w:tcPr>
          <w:p w:rsidR="003B005D" w:rsidRPr="00635937" w:rsidRDefault="003B005D" w:rsidP="003B005D">
            <w:pPr>
              <w:jc w:val="center"/>
              <w:rPr>
                <w:b/>
                <w:bCs/>
                <w:color w:val="000000"/>
                <w:lang w:eastAsia="ru-RU"/>
              </w:rPr>
            </w:pPr>
            <w:r w:rsidRPr="00635937">
              <w:rPr>
                <w:b/>
                <w:bCs/>
                <w:color w:val="000000"/>
                <w:lang w:eastAsia="ru-RU"/>
              </w:rPr>
              <w:t>Плановый период</w:t>
            </w:r>
          </w:p>
        </w:tc>
      </w:tr>
      <w:tr w:rsidR="003B005D" w:rsidRPr="00635937" w:rsidTr="003B005D">
        <w:trPr>
          <w:trHeight w:val="330"/>
        </w:trPr>
        <w:tc>
          <w:tcPr>
            <w:tcW w:w="2500" w:type="dxa"/>
            <w:vMerge/>
            <w:tcBorders>
              <w:top w:val="single" w:sz="4" w:space="0" w:color="auto"/>
              <w:left w:val="single" w:sz="4" w:space="0" w:color="auto"/>
              <w:bottom w:val="single" w:sz="4" w:space="0" w:color="auto"/>
              <w:right w:val="single" w:sz="4" w:space="0" w:color="auto"/>
            </w:tcBorders>
            <w:vAlign w:val="center"/>
            <w:hideMark/>
          </w:tcPr>
          <w:p w:rsidR="003B005D" w:rsidRPr="00635937" w:rsidRDefault="003B005D" w:rsidP="003B005D">
            <w:pPr>
              <w:rPr>
                <w:b/>
                <w:bCs/>
                <w:lang w:eastAsia="ru-RU"/>
              </w:rPr>
            </w:pPr>
          </w:p>
        </w:tc>
        <w:tc>
          <w:tcPr>
            <w:tcW w:w="8280" w:type="dxa"/>
            <w:vMerge/>
            <w:tcBorders>
              <w:top w:val="single" w:sz="4" w:space="0" w:color="auto"/>
              <w:left w:val="single" w:sz="4" w:space="0" w:color="auto"/>
              <w:bottom w:val="single" w:sz="4" w:space="0" w:color="auto"/>
              <w:right w:val="single" w:sz="4" w:space="0" w:color="auto"/>
            </w:tcBorders>
            <w:vAlign w:val="center"/>
            <w:hideMark/>
          </w:tcPr>
          <w:p w:rsidR="003B005D" w:rsidRPr="00635937" w:rsidRDefault="003B005D" w:rsidP="003B005D">
            <w:pPr>
              <w:rPr>
                <w:b/>
                <w:bCs/>
                <w:lang w:eastAsia="ru-RU"/>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rsidR="003B005D" w:rsidRPr="00635937" w:rsidRDefault="003B005D" w:rsidP="003B005D">
            <w:pPr>
              <w:rPr>
                <w:b/>
                <w:bCs/>
                <w:color w:val="000000"/>
                <w:lang w:eastAsia="ru-RU"/>
              </w:rPr>
            </w:pPr>
          </w:p>
        </w:tc>
        <w:tc>
          <w:tcPr>
            <w:tcW w:w="1400" w:type="dxa"/>
            <w:tcBorders>
              <w:top w:val="nil"/>
              <w:left w:val="nil"/>
              <w:bottom w:val="single" w:sz="4" w:space="0" w:color="auto"/>
              <w:right w:val="single" w:sz="4" w:space="0" w:color="auto"/>
            </w:tcBorders>
            <w:shd w:val="clear" w:color="auto" w:fill="auto"/>
            <w:hideMark/>
          </w:tcPr>
          <w:p w:rsidR="003B005D" w:rsidRPr="00635937" w:rsidRDefault="003B005D" w:rsidP="003B005D">
            <w:pPr>
              <w:jc w:val="center"/>
              <w:rPr>
                <w:b/>
                <w:bCs/>
                <w:color w:val="000000"/>
                <w:lang w:eastAsia="ru-RU"/>
              </w:rPr>
            </w:pPr>
            <w:r w:rsidRPr="00635937">
              <w:rPr>
                <w:b/>
                <w:bCs/>
                <w:color w:val="000000"/>
                <w:lang w:eastAsia="ru-RU"/>
              </w:rPr>
              <w:t>2020</w:t>
            </w:r>
          </w:p>
        </w:tc>
        <w:tc>
          <w:tcPr>
            <w:tcW w:w="1480" w:type="dxa"/>
            <w:tcBorders>
              <w:top w:val="nil"/>
              <w:left w:val="nil"/>
              <w:bottom w:val="single" w:sz="4" w:space="0" w:color="auto"/>
              <w:right w:val="single" w:sz="4" w:space="0" w:color="auto"/>
            </w:tcBorders>
            <w:shd w:val="clear" w:color="auto" w:fill="auto"/>
            <w:hideMark/>
          </w:tcPr>
          <w:p w:rsidR="003B005D" w:rsidRPr="00635937" w:rsidRDefault="003B005D" w:rsidP="003B005D">
            <w:pPr>
              <w:jc w:val="center"/>
              <w:rPr>
                <w:b/>
                <w:bCs/>
                <w:color w:val="000000"/>
                <w:lang w:eastAsia="ru-RU"/>
              </w:rPr>
            </w:pPr>
            <w:r w:rsidRPr="00635937">
              <w:rPr>
                <w:b/>
                <w:bCs/>
                <w:color w:val="000000"/>
                <w:lang w:eastAsia="ru-RU"/>
              </w:rPr>
              <w:t>2021</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bookmarkStart w:id="1" w:name="RANGE!A10:B77"/>
            <w:bookmarkStart w:id="2" w:name="RANGE!A10:C77"/>
            <w:bookmarkEnd w:id="2"/>
            <w:r w:rsidRPr="00635937">
              <w:rPr>
                <w:lang w:eastAsia="ru-RU"/>
              </w:rPr>
              <w:t>1 00 00000 00 0000 000</w:t>
            </w:r>
            <w:bookmarkEnd w:id="1"/>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Налоговые и неналоговые доходы</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32 597,3</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31877,7</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33865,8</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1 01 00000 00 0000 000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НАЛОГИ НА ПРИБЫЛЬ, ДОХОДЫ</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27 400,0</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26676,0</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28623,3</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1 01 02000 01 0000 110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Налог на доходы физических лиц</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27 400,0</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26676,0</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28623,3</w:t>
            </w:r>
          </w:p>
        </w:tc>
      </w:tr>
      <w:tr w:rsidR="003B005D" w:rsidRPr="00635937" w:rsidTr="003B005D">
        <w:trPr>
          <w:trHeight w:val="133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1 01 02010 01 0000 110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27 400,0</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26676,0</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28623,3</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1 05 00000 00 0000 000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НАЛОГИ НА СОВОКУПНЫЙ ДОХОД</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176,8</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194,5</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214,5</w:t>
            </w:r>
          </w:p>
        </w:tc>
      </w:tr>
      <w:tr w:rsidR="003B005D" w:rsidRPr="00635937" w:rsidTr="003B005D">
        <w:trPr>
          <w:trHeight w:val="735"/>
        </w:trPr>
        <w:tc>
          <w:tcPr>
            <w:tcW w:w="2500" w:type="dxa"/>
            <w:tcBorders>
              <w:top w:val="nil"/>
              <w:left w:val="single" w:sz="4" w:space="0" w:color="auto"/>
              <w:bottom w:val="single" w:sz="4" w:space="0" w:color="auto"/>
              <w:right w:val="single" w:sz="4" w:space="0" w:color="auto"/>
            </w:tcBorders>
            <w:shd w:val="clear" w:color="auto" w:fill="auto"/>
            <w:hideMark/>
          </w:tcPr>
          <w:p w:rsidR="003B005D" w:rsidRPr="00635937" w:rsidRDefault="003B005D" w:rsidP="003B005D">
            <w:pPr>
              <w:rPr>
                <w:color w:val="000000"/>
                <w:lang w:eastAsia="ru-RU"/>
              </w:rPr>
            </w:pPr>
            <w:r w:rsidRPr="00635937">
              <w:rPr>
                <w:color w:val="000000"/>
                <w:lang w:eastAsia="ru-RU"/>
              </w:rPr>
              <w:t>1 05 03000 01 0000110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color w:val="000000"/>
                <w:lang w:eastAsia="ru-RU"/>
              </w:rPr>
            </w:pPr>
            <w:r w:rsidRPr="00635937">
              <w:rPr>
                <w:color w:val="000000"/>
                <w:lang w:eastAsia="ru-RU"/>
              </w:rPr>
              <w:t> Единый сельскохозяйственный налог</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176,8</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194,5</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214,5</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hideMark/>
          </w:tcPr>
          <w:p w:rsidR="003B005D" w:rsidRPr="00635937" w:rsidRDefault="003B005D" w:rsidP="003B005D">
            <w:pPr>
              <w:rPr>
                <w:color w:val="000000"/>
                <w:lang w:eastAsia="ru-RU"/>
              </w:rPr>
            </w:pPr>
            <w:r w:rsidRPr="00635937">
              <w:rPr>
                <w:color w:val="000000"/>
                <w:lang w:eastAsia="ru-RU"/>
              </w:rPr>
              <w:t>1 05 03010 01 0000110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color w:val="000000"/>
                <w:lang w:eastAsia="ru-RU"/>
              </w:rPr>
            </w:pPr>
            <w:r w:rsidRPr="00635937">
              <w:rPr>
                <w:color w:val="000000"/>
                <w:lang w:eastAsia="ru-RU"/>
              </w:rPr>
              <w:t> Единый сельскохозяйственный налог</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176,8</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194,5</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214,5</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3B005D" w:rsidRPr="00635937" w:rsidRDefault="003B005D" w:rsidP="003B005D">
            <w:pPr>
              <w:rPr>
                <w:lang w:eastAsia="ru-RU"/>
              </w:rPr>
            </w:pPr>
            <w:r w:rsidRPr="00635937">
              <w:rPr>
                <w:lang w:eastAsia="ru-RU"/>
              </w:rPr>
              <w:lastRenderedPageBreak/>
              <w:t>1 06 00000 00 0000 000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НАЛОГИ НА ИМУЩЕСТВО</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4 771,1</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4785,3</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4799,9</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vAlign w:val="center"/>
            <w:hideMark/>
          </w:tcPr>
          <w:p w:rsidR="003B005D" w:rsidRPr="00635937" w:rsidRDefault="003B005D" w:rsidP="003B005D">
            <w:pPr>
              <w:rPr>
                <w:lang w:eastAsia="ru-RU"/>
              </w:rPr>
            </w:pPr>
            <w:r w:rsidRPr="00635937">
              <w:rPr>
                <w:lang w:eastAsia="ru-RU"/>
              </w:rPr>
              <w:t>1 06 01000 00 0000110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Налог на имущество физических лиц</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751,8</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766,0</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780,6</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vAlign w:val="center"/>
            <w:hideMark/>
          </w:tcPr>
          <w:p w:rsidR="003B005D" w:rsidRPr="00635937" w:rsidRDefault="003B005D" w:rsidP="003B005D">
            <w:pPr>
              <w:rPr>
                <w:lang w:eastAsia="ru-RU"/>
              </w:rPr>
            </w:pPr>
            <w:r w:rsidRPr="00635937">
              <w:rPr>
                <w:lang w:eastAsia="ru-RU"/>
              </w:rPr>
              <w:t>1 06 01030 10 0000110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751,8</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766,0</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780,6</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3B005D" w:rsidRPr="00635937" w:rsidRDefault="003B005D" w:rsidP="003B005D">
            <w:pPr>
              <w:rPr>
                <w:lang w:eastAsia="ru-RU"/>
              </w:rPr>
            </w:pPr>
            <w:r w:rsidRPr="00635937">
              <w:rPr>
                <w:lang w:eastAsia="ru-RU"/>
              </w:rPr>
              <w:t>1 06 06000 00 0000 000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Земельный налог</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4 019,3</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4019,3</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4019,3</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3B005D" w:rsidRPr="00635937" w:rsidRDefault="003B005D" w:rsidP="003B005D">
            <w:pPr>
              <w:rPr>
                <w:lang w:eastAsia="ru-RU"/>
              </w:rPr>
            </w:pPr>
            <w:r w:rsidRPr="00635937">
              <w:rPr>
                <w:lang w:eastAsia="ru-RU"/>
              </w:rPr>
              <w:t>1 06 06030 00 0000 110</w:t>
            </w:r>
          </w:p>
        </w:tc>
        <w:tc>
          <w:tcPr>
            <w:tcW w:w="82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Земельный налог с организаций</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3 536,2</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3536,2</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3536,2</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3B005D" w:rsidRPr="00635937" w:rsidRDefault="003B005D" w:rsidP="003B005D">
            <w:pPr>
              <w:jc w:val="center"/>
              <w:rPr>
                <w:lang w:eastAsia="ru-RU"/>
              </w:rPr>
            </w:pPr>
            <w:r w:rsidRPr="00635937">
              <w:rPr>
                <w:lang w:eastAsia="ru-RU"/>
              </w:rPr>
              <w:t>1 06 06033 10 0000 110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jc w:val="both"/>
              <w:rPr>
                <w:lang w:eastAsia="ru-RU"/>
              </w:rPr>
            </w:pPr>
            <w:r w:rsidRPr="00635937">
              <w:rPr>
                <w:lang w:eastAsia="ru-RU"/>
              </w:rPr>
              <w:t>Земельный налог с организаций, обладающих земельным участком, расположенным в границах сельских поселений</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3 536,2</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3536,2</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3536,2</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3B005D" w:rsidRPr="00635937" w:rsidRDefault="003B005D" w:rsidP="003B005D">
            <w:pPr>
              <w:jc w:val="center"/>
              <w:rPr>
                <w:lang w:eastAsia="ru-RU"/>
              </w:rPr>
            </w:pPr>
            <w:r w:rsidRPr="00635937">
              <w:rPr>
                <w:lang w:eastAsia="ru-RU"/>
              </w:rPr>
              <w:t>1 06 06040 00 0000 110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jc w:val="both"/>
              <w:rPr>
                <w:lang w:eastAsia="ru-RU"/>
              </w:rPr>
            </w:pPr>
            <w:r w:rsidRPr="00635937">
              <w:rPr>
                <w:lang w:eastAsia="ru-RU"/>
              </w:rPr>
              <w:t>Земельный налог с физических лиц</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483,1</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483,1</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483,1</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3B005D" w:rsidRPr="00635937" w:rsidRDefault="003B005D" w:rsidP="003B005D">
            <w:pPr>
              <w:jc w:val="center"/>
              <w:rPr>
                <w:lang w:eastAsia="ru-RU"/>
              </w:rPr>
            </w:pPr>
            <w:r w:rsidRPr="00635937">
              <w:rPr>
                <w:lang w:eastAsia="ru-RU"/>
              </w:rPr>
              <w:t>1 06 06043 10 0000 110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jc w:val="both"/>
              <w:rPr>
                <w:lang w:eastAsia="ru-RU"/>
              </w:rPr>
            </w:pPr>
            <w:r w:rsidRPr="00635937">
              <w:rPr>
                <w:lang w:eastAsia="ru-RU"/>
              </w:rPr>
              <w:t>Земельный налог с физических лиц, обладающих земельным участком, расположенным в границах сельских поселений</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483,1</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483,1</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483,1</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3B005D" w:rsidRPr="00635937" w:rsidRDefault="003B005D" w:rsidP="003B005D">
            <w:pPr>
              <w:jc w:val="center"/>
              <w:rPr>
                <w:lang w:eastAsia="ru-RU"/>
              </w:rPr>
            </w:pPr>
            <w:r w:rsidRPr="00635937">
              <w:rPr>
                <w:lang w:eastAsia="ru-RU"/>
              </w:rPr>
              <w:t>1 08 00000 00 0000 000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 xml:space="preserve">Государственная пошлина </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95,6</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99,5</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103,5</w:t>
            </w:r>
          </w:p>
        </w:tc>
      </w:tr>
      <w:tr w:rsidR="003B005D" w:rsidRPr="00635937" w:rsidTr="003B005D">
        <w:trPr>
          <w:trHeight w:val="945"/>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3B005D" w:rsidRPr="00635937" w:rsidRDefault="003B005D" w:rsidP="003B005D">
            <w:pPr>
              <w:rPr>
                <w:lang w:eastAsia="ru-RU"/>
              </w:rPr>
            </w:pPr>
            <w:r w:rsidRPr="00635937">
              <w:rPr>
                <w:lang w:eastAsia="ru-RU"/>
              </w:rPr>
              <w:t>1 08 04000 01 0000 110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95,6</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99,5</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103,5</w:t>
            </w:r>
          </w:p>
        </w:tc>
      </w:tr>
      <w:tr w:rsidR="003B005D" w:rsidRPr="00635937" w:rsidTr="003B005D">
        <w:trPr>
          <w:trHeight w:val="1575"/>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3B005D" w:rsidRPr="00635937" w:rsidRDefault="003B005D" w:rsidP="003B005D">
            <w:pPr>
              <w:rPr>
                <w:lang w:eastAsia="ru-RU"/>
              </w:rPr>
            </w:pPr>
            <w:r w:rsidRPr="00635937">
              <w:rPr>
                <w:lang w:eastAsia="ru-RU"/>
              </w:rPr>
              <w:t>1 08 04020 01 0000 110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95,6</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99,5</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103,5</w:t>
            </w:r>
          </w:p>
        </w:tc>
      </w:tr>
      <w:tr w:rsidR="003B005D" w:rsidRPr="00635937" w:rsidTr="003B005D">
        <w:trPr>
          <w:trHeight w:val="645"/>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 1 11 00000 00 0000 000</w:t>
            </w:r>
          </w:p>
        </w:tc>
        <w:tc>
          <w:tcPr>
            <w:tcW w:w="828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 ДОХОДЫ ОТ ИСПОЛЬЗОВАНИЯ ИМУЩЕСТВА, НАХОДЯЩЕГОСЯ В ГОСУДАРСТВЕННОЙ И МУНИЦИПАЛЬНОЙ СОБСТВЕННОСТИ</w:t>
            </w:r>
          </w:p>
        </w:tc>
        <w:tc>
          <w:tcPr>
            <w:tcW w:w="11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122,5</w:t>
            </w:r>
          </w:p>
        </w:tc>
        <w:tc>
          <w:tcPr>
            <w:tcW w:w="140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89,9</w:t>
            </w:r>
          </w:p>
        </w:tc>
        <w:tc>
          <w:tcPr>
            <w:tcW w:w="14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90,8</w:t>
            </w:r>
          </w:p>
        </w:tc>
      </w:tr>
      <w:tr w:rsidR="003B005D" w:rsidRPr="00635937" w:rsidTr="003B005D">
        <w:trPr>
          <w:trHeight w:val="1590"/>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lastRenderedPageBreak/>
              <w:t> 1 11 05030 00 0000 120</w:t>
            </w:r>
          </w:p>
        </w:tc>
        <w:tc>
          <w:tcPr>
            <w:tcW w:w="828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102,5</w:t>
            </w:r>
          </w:p>
        </w:tc>
        <w:tc>
          <w:tcPr>
            <w:tcW w:w="140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23,4</w:t>
            </w:r>
          </w:p>
        </w:tc>
        <w:tc>
          <w:tcPr>
            <w:tcW w:w="14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24,3</w:t>
            </w:r>
          </w:p>
        </w:tc>
      </w:tr>
      <w:tr w:rsidR="003B005D" w:rsidRPr="00635937" w:rsidTr="003B005D">
        <w:trPr>
          <w:trHeight w:val="1275"/>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 1 11 05035 10 0000 120</w:t>
            </w:r>
          </w:p>
        </w:tc>
        <w:tc>
          <w:tcPr>
            <w:tcW w:w="828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 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1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102,5</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23,4</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24,3</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1 11 07000 00 000 120</w:t>
            </w:r>
          </w:p>
        </w:tc>
        <w:tc>
          <w:tcPr>
            <w:tcW w:w="828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Платежи от государственных и муниципальных цнитарных предприятий</w:t>
            </w:r>
          </w:p>
        </w:tc>
        <w:tc>
          <w:tcPr>
            <w:tcW w:w="11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20,0</w:t>
            </w:r>
          </w:p>
        </w:tc>
        <w:tc>
          <w:tcPr>
            <w:tcW w:w="140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66,5</w:t>
            </w:r>
          </w:p>
        </w:tc>
        <w:tc>
          <w:tcPr>
            <w:tcW w:w="14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66,5</w:t>
            </w:r>
          </w:p>
        </w:tc>
      </w:tr>
      <w:tr w:rsidR="003B005D" w:rsidRPr="00635937" w:rsidTr="003B005D">
        <w:trPr>
          <w:trHeight w:val="960"/>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1 11 07010 00 000 120</w:t>
            </w:r>
          </w:p>
        </w:tc>
        <w:tc>
          <w:tcPr>
            <w:tcW w:w="828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20,0</w:t>
            </w:r>
          </w:p>
        </w:tc>
        <w:tc>
          <w:tcPr>
            <w:tcW w:w="140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66,5</w:t>
            </w:r>
          </w:p>
        </w:tc>
        <w:tc>
          <w:tcPr>
            <w:tcW w:w="14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66,5</w:t>
            </w:r>
          </w:p>
        </w:tc>
      </w:tr>
      <w:tr w:rsidR="003B005D" w:rsidRPr="00635937" w:rsidTr="003B005D">
        <w:trPr>
          <w:trHeight w:val="960"/>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1 11 07010 10 000 120</w:t>
            </w:r>
          </w:p>
        </w:tc>
        <w:tc>
          <w:tcPr>
            <w:tcW w:w="828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20,0</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66,5</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66,5</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1 16 00000 00 0000 000</w:t>
            </w:r>
          </w:p>
        </w:tc>
        <w:tc>
          <w:tcPr>
            <w:tcW w:w="828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ШТРАФЫ, САНКЦИИ, ВОЗМЕЩЕНИЕ УЩЕРБА</w:t>
            </w:r>
          </w:p>
        </w:tc>
        <w:tc>
          <w:tcPr>
            <w:tcW w:w="11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31,3</w:t>
            </w:r>
          </w:p>
        </w:tc>
        <w:tc>
          <w:tcPr>
            <w:tcW w:w="140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32,5</w:t>
            </w:r>
          </w:p>
        </w:tc>
        <w:tc>
          <w:tcPr>
            <w:tcW w:w="14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33,8</w:t>
            </w:r>
          </w:p>
        </w:tc>
      </w:tr>
      <w:tr w:rsidR="003B005D" w:rsidRPr="00635937" w:rsidTr="003B005D">
        <w:trPr>
          <w:trHeight w:val="645"/>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1 16 90000 00 0000 140</w:t>
            </w:r>
          </w:p>
        </w:tc>
        <w:tc>
          <w:tcPr>
            <w:tcW w:w="828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Прочие поступления от денежных взысканий (штрафов) и иных сумм в возмещение ущерба</w:t>
            </w:r>
          </w:p>
        </w:tc>
        <w:tc>
          <w:tcPr>
            <w:tcW w:w="11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31,3</w:t>
            </w:r>
          </w:p>
        </w:tc>
        <w:tc>
          <w:tcPr>
            <w:tcW w:w="140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32,5</w:t>
            </w:r>
          </w:p>
        </w:tc>
        <w:tc>
          <w:tcPr>
            <w:tcW w:w="14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33,8</w:t>
            </w:r>
          </w:p>
        </w:tc>
      </w:tr>
      <w:tr w:rsidR="003B005D" w:rsidRPr="00635937" w:rsidTr="003B005D">
        <w:trPr>
          <w:trHeight w:val="645"/>
        </w:trPr>
        <w:tc>
          <w:tcPr>
            <w:tcW w:w="2500" w:type="dxa"/>
            <w:tcBorders>
              <w:top w:val="nil"/>
              <w:left w:val="single" w:sz="4" w:space="0" w:color="auto"/>
              <w:bottom w:val="single" w:sz="4" w:space="0" w:color="auto"/>
              <w:right w:val="single" w:sz="4" w:space="0" w:color="auto"/>
            </w:tcBorders>
            <w:shd w:val="clear" w:color="000000" w:fill="FFFFFF"/>
            <w:vAlign w:val="bottom"/>
            <w:hideMark/>
          </w:tcPr>
          <w:p w:rsidR="003B005D" w:rsidRPr="00635937" w:rsidRDefault="003B005D" w:rsidP="003B005D">
            <w:pPr>
              <w:rPr>
                <w:color w:val="000000"/>
                <w:lang w:eastAsia="ru-RU"/>
              </w:rPr>
            </w:pPr>
            <w:r w:rsidRPr="00635937">
              <w:rPr>
                <w:color w:val="000000"/>
                <w:lang w:eastAsia="ru-RU"/>
              </w:rPr>
              <w:t>1 16 90050 10 0000 140</w:t>
            </w:r>
          </w:p>
        </w:tc>
        <w:tc>
          <w:tcPr>
            <w:tcW w:w="828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color w:val="000000"/>
                <w:lang w:eastAsia="ru-RU"/>
              </w:rPr>
            </w:pPr>
            <w:r w:rsidRPr="00635937">
              <w:rPr>
                <w:color w:val="000000"/>
                <w:lang w:eastAsia="ru-RU"/>
              </w:rPr>
              <w:t>Прочие поступления от денежных взысканий (штрафов) и иных сумм в возмещение ущерба, зачисляемые в бюджеты поселений</w:t>
            </w:r>
          </w:p>
        </w:tc>
        <w:tc>
          <w:tcPr>
            <w:tcW w:w="1180" w:type="dxa"/>
            <w:tcBorders>
              <w:top w:val="nil"/>
              <w:left w:val="nil"/>
              <w:bottom w:val="single" w:sz="4" w:space="0" w:color="auto"/>
              <w:right w:val="single" w:sz="4" w:space="0" w:color="auto"/>
            </w:tcBorders>
            <w:shd w:val="clear" w:color="000000" w:fill="FFFFFF"/>
            <w:vAlign w:val="bottom"/>
            <w:hideMark/>
          </w:tcPr>
          <w:p w:rsidR="003B005D" w:rsidRPr="00635937" w:rsidRDefault="003B005D" w:rsidP="003B005D">
            <w:pPr>
              <w:jc w:val="center"/>
              <w:rPr>
                <w:color w:val="000000"/>
                <w:lang w:eastAsia="ru-RU"/>
              </w:rPr>
            </w:pPr>
            <w:r w:rsidRPr="00635937">
              <w:rPr>
                <w:color w:val="000000"/>
                <w:lang w:eastAsia="ru-RU"/>
              </w:rPr>
              <w:t>31,3</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32,5</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33,8</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2 00 00000 00 0000 000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БЕЗВОЗМЕЗДНЫЕ ПОСТУПЛЕНИЯ</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72 049,1</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11761,9</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11400,8</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2 02 00000 00 0000 000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Безвозмездные поступления от других бюджетов бюджетной системы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72 049,1</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11761,9</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11400,8</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2 02 10000 00 0000 150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Дотации бюджетам субъектов Российской Федерации и муниципальных образований</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27 469,2</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3674,6</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3307,1</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lastRenderedPageBreak/>
              <w:t>2 02 15001 00 0000 150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Дотации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27 469,2</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3674,6</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3307,1</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2 02 15001 10 0000 150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Дотации  бюджетам сельских поселений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27 469,2</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3674,6</w:t>
            </w:r>
          </w:p>
        </w:tc>
        <w:tc>
          <w:tcPr>
            <w:tcW w:w="148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3307,1</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2 02 30000 00 0000 150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Субвенции бюджетам субъектов Российской Федерации и муниципальных образований</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208,4</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209,4</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215,8</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2 02 35118 00 0000 150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Субвенции бюджетам на осуществление первичного воинского учета на территориях, где отсутствуют военные комиссариаты</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208,2</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209,2</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215,6</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2 02 35118 10 0000 150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208,2</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209,2</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215,6</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2 02 30024 00 0000 150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Субвенции местным бюджетам на выполнение передаваемых полномочий субъектов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0,2</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0,2</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0,2</w:t>
            </w:r>
          </w:p>
        </w:tc>
      </w:tr>
      <w:tr w:rsidR="003B005D" w:rsidRPr="00635937" w:rsidTr="003B005D">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2 02 30024 10 0000 150</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Субвенции бюджетам сельских поселений на выполнение передаваемых полномочий субъектов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0,2</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0,2</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0,2</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2 02 40000 00 0000 150</w:t>
            </w:r>
          </w:p>
        </w:tc>
        <w:tc>
          <w:tcPr>
            <w:tcW w:w="8280" w:type="dxa"/>
            <w:tcBorders>
              <w:top w:val="nil"/>
              <w:left w:val="nil"/>
              <w:bottom w:val="single" w:sz="4" w:space="0" w:color="auto"/>
              <w:right w:val="single" w:sz="4" w:space="0" w:color="auto"/>
            </w:tcBorders>
            <w:shd w:val="clear" w:color="auto" w:fill="auto"/>
            <w:vAlign w:val="center"/>
            <w:hideMark/>
          </w:tcPr>
          <w:p w:rsidR="003B005D" w:rsidRPr="00635937" w:rsidRDefault="003B005D" w:rsidP="003B005D">
            <w:pPr>
              <w:rPr>
                <w:lang w:eastAsia="ru-RU"/>
              </w:rPr>
            </w:pPr>
            <w:r w:rsidRPr="00635937">
              <w:rPr>
                <w:lang w:eastAsia="ru-RU"/>
              </w:rPr>
              <w:t>Иные межбюджетные трансферты</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44 371,5</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7 877,9</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7 877,9</w:t>
            </w:r>
          </w:p>
        </w:tc>
      </w:tr>
      <w:tr w:rsidR="003B005D" w:rsidRPr="00635937" w:rsidTr="003B005D">
        <w:trPr>
          <w:trHeight w:val="94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2 02 40014 00 0000 150</w:t>
            </w:r>
          </w:p>
        </w:tc>
        <w:tc>
          <w:tcPr>
            <w:tcW w:w="8280" w:type="dxa"/>
            <w:tcBorders>
              <w:top w:val="nil"/>
              <w:left w:val="nil"/>
              <w:bottom w:val="single" w:sz="4" w:space="0" w:color="auto"/>
              <w:right w:val="single" w:sz="4" w:space="0" w:color="auto"/>
            </w:tcBorders>
            <w:shd w:val="clear" w:color="auto" w:fill="auto"/>
            <w:vAlign w:val="center"/>
            <w:hideMark/>
          </w:tcPr>
          <w:p w:rsidR="003B005D" w:rsidRPr="00635937" w:rsidRDefault="003B005D" w:rsidP="003B005D">
            <w:pPr>
              <w:rPr>
                <w:lang w:eastAsia="ru-RU"/>
              </w:rPr>
            </w:pPr>
            <w:r w:rsidRPr="00635937">
              <w:rPr>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6 150,6</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6228,6</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6228,6</w:t>
            </w:r>
          </w:p>
        </w:tc>
      </w:tr>
      <w:tr w:rsidR="003B005D" w:rsidRPr="00635937" w:rsidTr="003B005D">
        <w:trPr>
          <w:trHeight w:val="1260"/>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2 02 40014 10 0000 150</w:t>
            </w:r>
          </w:p>
        </w:tc>
        <w:tc>
          <w:tcPr>
            <w:tcW w:w="8280" w:type="dxa"/>
            <w:tcBorders>
              <w:top w:val="nil"/>
              <w:left w:val="nil"/>
              <w:bottom w:val="single" w:sz="4" w:space="0" w:color="auto"/>
              <w:right w:val="single" w:sz="4" w:space="0" w:color="auto"/>
            </w:tcBorders>
            <w:shd w:val="clear" w:color="auto" w:fill="auto"/>
            <w:vAlign w:val="center"/>
            <w:hideMark/>
          </w:tcPr>
          <w:p w:rsidR="003B005D" w:rsidRPr="00635937" w:rsidRDefault="003B005D" w:rsidP="003B005D">
            <w:pPr>
              <w:rPr>
                <w:lang w:eastAsia="ru-RU"/>
              </w:rPr>
            </w:pPr>
            <w:r w:rsidRPr="00635937">
              <w:rPr>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6 150,6</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6228,6</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6228,6</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2 02 49999 00 0000 150</w:t>
            </w:r>
          </w:p>
        </w:tc>
        <w:tc>
          <w:tcPr>
            <w:tcW w:w="8280" w:type="dxa"/>
            <w:tcBorders>
              <w:top w:val="nil"/>
              <w:left w:val="nil"/>
              <w:bottom w:val="single" w:sz="4" w:space="0" w:color="auto"/>
              <w:right w:val="single" w:sz="4" w:space="0" w:color="auto"/>
            </w:tcBorders>
            <w:shd w:val="clear" w:color="auto" w:fill="auto"/>
            <w:vAlign w:val="center"/>
            <w:hideMark/>
          </w:tcPr>
          <w:p w:rsidR="003B005D" w:rsidRPr="00635937" w:rsidRDefault="003B005D" w:rsidP="003B005D">
            <w:pPr>
              <w:rPr>
                <w:lang w:eastAsia="ru-RU"/>
              </w:rPr>
            </w:pPr>
            <w:r w:rsidRPr="00635937">
              <w:rPr>
                <w:lang w:eastAsia="ru-RU"/>
              </w:rPr>
              <w:t>Прочие межбюджетные трансферты, передаваемые бюджетам</w:t>
            </w:r>
          </w:p>
        </w:tc>
        <w:tc>
          <w:tcPr>
            <w:tcW w:w="1180" w:type="dxa"/>
            <w:tcBorders>
              <w:top w:val="nil"/>
              <w:left w:val="nil"/>
              <w:bottom w:val="single" w:sz="4" w:space="0" w:color="auto"/>
              <w:right w:val="single" w:sz="4" w:space="0" w:color="auto"/>
            </w:tcBorders>
            <w:shd w:val="clear" w:color="auto" w:fill="auto"/>
            <w:noWrap/>
            <w:hideMark/>
          </w:tcPr>
          <w:p w:rsidR="003B005D" w:rsidRPr="00635937" w:rsidRDefault="003B005D" w:rsidP="003B005D">
            <w:pPr>
              <w:jc w:val="center"/>
              <w:rPr>
                <w:lang w:eastAsia="ru-RU"/>
              </w:rPr>
            </w:pPr>
            <w:r w:rsidRPr="00635937">
              <w:rPr>
                <w:lang w:eastAsia="ru-RU"/>
              </w:rPr>
              <w:t>38220,9</w:t>
            </w:r>
          </w:p>
        </w:tc>
        <w:tc>
          <w:tcPr>
            <w:tcW w:w="1400" w:type="dxa"/>
            <w:tcBorders>
              <w:top w:val="nil"/>
              <w:left w:val="nil"/>
              <w:bottom w:val="single" w:sz="4" w:space="0" w:color="auto"/>
              <w:right w:val="single" w:sz="4" w:space="0" w:color="auto"/>
            </w:tcBorders>
            <w:shd w:val="clear" w:color="auto" w:fill="auto"/>
            <w:noWrap/>
            <w:hideMark/>
          </w:tcPr>
          <w:p w:rsidR="003B005D" w:rsidRPr="00635937" w:rsidRDefault="003B005D" w:rsidP="003B005D">
            <w:pPr>
              <w:jc w:val="center"/>
              <w:rPr>
                <w:lang w:eastAsia="ru-RU"/>
              </w:rPr>
            </w:pPr>
            <w:r w:rsidRPr="00635937">
              <w:rPr>
                <w:lang w:eastAsia="ru-RU"/>
              </w:rPr>
              <w:t>1649,3</w:t>
            </w:r>
          </w:p>
        </w:tc>
        <w:tc>
          <w:tcPr>
            <w:tcW w:w="1480" w:type="dxa"/>
            <w:tcBorders>
              <w:top w:val="nil"/>
              <w:left w:val="nil"/>
              <w:bottom w:val="single" w:sz="4" w:space="0" w:color="auto"/>
              <w:right w:val="single" w:sz="4" w:space="0" w:color="auto"/>
            </w:tcBorders>
            <w:shd w:val="clear" w:color="auto" w:fill="auto"/>
            <w:noWrap/>
            <w:hideMark/>
          </w:tcPr>
          <w:p w:rsidR="003B005D" w:rsidRPr="00635937" w:rsidRDefault="003B005D" w:rsidP="003B005D">
            <w:pPr>
              <w:jc w:val="center"/>
              <w:rPr>
                <w:lang w:eastAsia="ru-RU"/>
              </w:rPr>
            </w:pPr>
            <w:r w:rsidRPr="00635937">
              <w:rPr>
                <w:lang w:eastAsia="ru-RU"/>
              </w:rPr>
              <w:t>1649,3</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2 02 49999 10 0000 150</w:t>
            </w:r>
          </w:p>
        </w:tc>
        <w:tc>
          <w:tcPr>
            <w:tcW w:w="8280" w:type="dxa"/>
            <w:tcBorders>
              <w:top w:val="nil"/>
              <w:left w:val="nil"/>
              <w:bottom w:val="single" w:sz="4" w:space="0" w:color="auto"/>
              <w:right w:val="single" w:sz="4" w:space="0" w:color="auto"/>
            </w:tcBorders>
            <w:shd w:val="clear" w:color="auto" w:fill="auto"/>
            <w:vAlign w:val="center"/>
            <w:hideMark/>
          </w:tcPr>
          <w:p w:rsidR="003B005D" w:rsidRPr="00635937" w:rsidRDefault="003B005D" w:rsidP="003B005D">
            <w:pPr>
              <w:rPr>
                <w:lang w:eastAsia="ru-RU"/>
              </w:rPr>
            </w:pPr>
            <w:r w:rsidRPr="00635937">
              <w:rPr>
                <w:lang w:eastAsia="ru-RU"/>
              </w:rPr>
              <w:t>Прочие межбюджетные трансферты, передаваемые бюджетам поселений</w:t>
            </w:r>
          </w:p>
        </w:tc>
        <w:tc>
          <w:tcPr>
            <w:tcW w:w="1180" w:type="dxa"/>
            <w:tcBorders>
              <w:top w:val="nil"/>
              <w:left w:val="nil"/>
              <w:bottom w:val="single" w:sz="4" w:space="0" w:color="auto"/>
              <w:right w:val="single" w:sz="4" w:space="0" w:color="auto"/>
            </w:tcBorders>
            <w:shd w:val="clear" w:color="auto" w:fill="auto"/>
            <w:noWrap/>
            <w:hideMark/>
          </w:tcPr>
          <w:p w:rsidR="003B005D" w:rsidRPr="00635937" w:rsidRDefault="003B005D" w:rsidP="003B005D">
            <w:pPr>
              <w:jc w:val="center"/>
              <w:rPr>
                <w:lang w:eastAsia="ru-RU"/>
              </w:rPr>
            </w:pPr>
            <w:r w:rsidRPr="00635937">
              <w:rPr>
                <w:lang w:eastAsia="ru-RU"/>
              </w:rPr>
              <w:t>38220,9</w:t>
            </w:r>
          </w:p>
        </w:tc>
        <w:tc>
          <w:tcPr>
            <w:tcW w:w="1400" w:type="dxa"/>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color w:val="000000"/>
                <w:lang w:eastAsia="ru-RU"/>
              </w:rPr>
            </w:pPr>
            <w:r w:rsidRPr="00635937">
              <w:rPr>
                <w:color w:val="000000"/>
                <w:lang w:eastAsia="ru-RU"/>
              </w:rPr>
              <w:t>1649,3</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1649,3</w:t>
            </w:r>
          </w:p>
        </w:tc>
      </w:tr>
      <w:tr w:rsidR="003B005D" w:rsidRPr="00635937" w:rsidTr="003B005D">
        <w:trPr>
          <w:trHeight w:val="375"/>
        </w:trPr>
        <w:tc>
          <w:tcPr>
            <w:tcW w:w="2500" w:type="dxa"/>
            <w:tcBorders>
              <w:top w:val="nil"/>
              <w:left w:val="single" w:sz="4" w:space="0" w:color="auto"/>
              <w:bottom w:val="single" w:sz="4" w:space="0" w:color="auto"/>
              <w:right w:val="single" w:sz="4" w:space="0" w:color="auto"/>
            </w:tcBorders>
            <w:shd w:val="clear" w:color="auto" w:fill="auto"/>
            <w:noWrap/>
            <w:hideMark/>
          </w:tcPr>
          <w:p w:rsidR="003B005D" w:rsidRPr="00635937" w:rsidRDefault="003B005D" w:rsidP="003B005D">
            <w:pPr>
              <w:rPr>
                <w:lang w:eastAsia="ru-RU"/>
              </w:rPr>
            </w:pPr>
            <w:r w:rsidRPr="00635937">
              <w:rPr>
                <w:lang w:eastAsia="ru-RU"/>
              </w:rPr>
              <w:t> </w:t>
            </w:r>
          </w:p>
        </w:tc>
        <w:tc>
          <w:tcPr>
            <w:tcW w:w="8280" w:type="dxa"/>
            <w:tcBorders>
              <w:top w:val="nil"/>
              <w:left w:val="nil"/>
              <w:bottom w:val="single" w:sz="4" w:space="0" w:color="auto"/>
              <w:right w:val="single" w:sz="4" w:space="0" w:color="auto"/>
            </w:tcBorders>
            <w:shd w:val="clear" w:color="auto" w:fill="auto"/>
            <w:hideMark/>
          </w:tcPr>
          <w:p w:rsidR="003B005D" w:rsidRPr="00635937" w:rsidRDefault="003B005D" w:rsidP="003B005D">
            <w:pPr>
              <w:rPr>
                <w:lang w:eastAsia="ru-RU"/>
              </w:rPr>
            </w:pPr>
            <w:r w:rsidRPr="00635937">
              <w:rPr>
                <w:lang w:eastAsia="ru-RU"/>
              </w:rPr>
              <w:t>Всего доходов</w:t>
            </w:r>
          </w:p>
        </w:tc>
        <w:tc>
          <w:tcPr>
            <w:tcW w:w="11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104 646,4</w:t>
            </w:r>
          </w:p>
        </w:tc>
        <w:tc>
          <w:tcPr>
            <w:tcW w:w="140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43639,6</w:t>
            </w:r>
          </w:p>
        </w:tc>
        <w:tc>
          <w:tcPr>
            <w:tcW w:w="1480" w:type="dxa"/>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color w:val="000000"/>
                <w:lang w:eastAsia="ru-RU"/>
              </w:rPr>
            </w:pPr>
            <w:r w:rsidRPr="00635937">
              <w:rPr>
                <w:color w:val="000000"/>
                <w:lang w:eastAsia="ru-RU"/>
              </w:rPr>
              <w:t>45266,6</w:t>
            </w:r>
          </w:p>
        </w:tc>
      </w:tr>
      <w:tr w:rsidR="003B005D" w:rsidRPr="00635937" w:rsidTr="003B005D">
        <w:trPr>
          <w:trHeight w:val="375"/>
        </w:trPr>
        <w:tc>
          <w:tcPr>
            <w:tcW w:w="2500" w:type="dxa"/>
            <w:tcBorders>
              <w:top w:val="nil"/>
              <w:left w:val="nil"/>
              <w:bottom w:val="nil"/>
              <w:right w:val="nil"/>
            </w:tcBorders>
            <w:shd w:val="clear" w:color="auto" w:fill="auto"/>
            <w:noWrap/>
            <w:hideMark/>
          </w:tcPr>
          <w:p w:rsidR="003B005D" w:rsidRPr="00635937" w:rsidRDefault="003B005D" w:rsidP="003B005D">
            <w:pPr>
              <w:jc w:val="center"/>
              <w:rPr>
                <w:color w:val="000000"/>
                <w:lang w:eastAsia="ru-RU"/>
              </w:rPr>
            </w:pPr>
          </w:p>
        </w:tc>
        <w:tc>
          <w:tcPr>
            <w:tcW w:w="8280" w:type="dxa"/>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180" w:type="dxa"/>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400" w:type="dxa"/>
            <w:tcBorders>
              <w:top w:val="nil"/>
              <w:left w:val="nil"/>
              <w:bottom w:val="nil"/>
              <w:right w:val="nil"/>
            </w:tcBorders>
            <w:shd w:val="clear" w:color="auto" w:fill="auto"/>
            <w:hideMark/>
          </w:tcPr>
          <w:p w:rsidR="003B005D" w:rsidRPr="00635937" w:rsidRDefault="003B005D" w:rsidP="003B005D">
            <w:pPr>
              <w:rPr>
                <w:sz w:val="20"/>
                <w:szCs w:val="20"/>
                <w:lang w:eastAsia="ru-RU"/>
              </w:rPr>
            </w:pPr>
          </w:p>
        </w:tc>
        <w:tc>
          <w:tcPr>
            <w:tcW w:w="1480" w:type="dxa"/>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r>
      <w:tr w:rsidR="003B005D" w:rsidRPr="00635937" w:rsidTr="003B005D">
        <w:trPr>
          <w:trHeight w:val="480"/>
        </w:trPr>
        <w:tc>
          <w:tcPr>
            <w:tcW w:w="14840" w:type="dxa"/>
            <w:gridSpan w:val="5"/>
            <w:tcBorders>
              <w:top w:val="nil"/>
              <w:left w:val="nil"/>
              <w:bottom w:val="nil"/>
              <w:right w:val="nil"/>
            </w:tcBorders>
            <w:shd w:val="clear" w:color="auto" w:fill="auto"/>
            <w:hideMark/>
          </w:tcPr>
          <w:p w:rsidR="003B005D" w:rsidRPr="00635937" w:rsidRDefault="003B005D" w:rsidP="003B005D">
            <w:pPr>
              <w:rPr>
                <w:b/>
                <w:bCs/>
                <w:lang w:eastAsia="ru-RU"/>
              </w:rPr>
            </w:pPr>
            <w:r w:rsidRPr="00635937">
              <w:rPr>
                <w:b/>
                <w:bCs/>
                <w:lang w:eastAsia="ru-RU"/>
              </w:rPr>
              <w:t>И.о. начальника службы экономики и финансов                                                                                                     А.В. Сафронова</w:t>
            </w:r>
          </w:p>
        </w:tc>
      </w:tr>
    </w:tbl>
    <w:p w:rsidR="003B005D" w:rsidRDefault="003B005D" w:rsidP="003B005D"/>
    <w:p w:rsidR="003B005D" w:rsidRDefault="003B005D" w:rsidP="003B005D">
      <w:pPr>
        <w:pStyle w:val="a3"/>
        <w:ind w:left="0"/>
        <w:sectPr w:rsidR="003B005D" w:rsidSect="003B005D">
          <w:pgSz w:w="16838" w:h="11906" w:orient="landscape"/>
          <w:pgMar w:top="1701" w:right="1134" w:bottom="850" w:left="1134" w:header="708" w:footer="708" w:gutter="0"/>
          <w:cols w:space="708"/>
          <w:docGrid w:linePitch="360"/>
        </w:sectPr>
      </w:pPr>
    </w:p>
    <w:tbl>
      <w:tblPr>
        <w:tblW w:w="5000" w:type="pct"/>
        <w:tblLook w:val="04A0" w:firstRow="1" w:lastRow="0" w:firstColumn="1" w:lastColumn="0" w:noHBand="0" w:noVBand="1"/>
      </w:tblPr>
      <w:tblGrid>
        <w:gridCol w:w="576"/>
        <w:gridCol w:w="2632"/>
        <w:gridCol w:w="3037"/>
        <w:gridCol w:w="1117"/>
        <w:gridCol w:w="996"/>
        <w:gridCol w:w="997"/>
      </w:tblGrid>
      <w:tr w:rsidR="003B005D" w:rsidRPr="00635937" w:rsidTr="003B005D">
        <w:trPr>
          <w:trHeight w:val="255"/>
        </w:trPr>
        <w:tc>
          <w:tcPr>
            <w:tcW w:w="308" w:type="pct"/>
            <w:tcBorders>
              <w:top w:val="nil"/>
              <w:left w:val="nil"/>
              <w:bottom w:val="nil"/>
              <w:right w:val="nil"/>
            </w:tcBorders>
            <w:shd w:val="clear" w:color="auto" w:fill="auto"/>
            <w:noWrap/>
            <w:vAlign w:val="bottom"/>
            <w:hideMark/>
          </w:tcPr>
          <w:p w:rsidR="003B005D" w:rsidRPr="00635937" w:rsidRDefault="003B005D" w:rsidP="003B005D">
            <w:pPr>
              <w:rPr>
                <w:lang w:eastAsia="ru-RU"/>
              </w:rPr>
            </w:pPr>
          </w:p>
        </w:tc>
        <w:tc>
          <w:tcPr>
            <w:tcW w:w="1407"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623"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662" w:type="pct"/>
            <w:gridSpan w:val="3"/>
            <w:vMerge w:val="restart"/>
            <w:tcBorders>
              <w:top w:val="nil"/>
              <w:left w:val="nil"/>
              <w:bottom w:val="nil"/>
              <w:right w:val="nil"/>
            </w:tcBorders>
            <w:shd w:val="clear" w:color="auto" w:fill="auto"/>
            <w:vAlign w:val="bottom"/>
            <w:hideMark/>
          </w:tcPr>
          <w:p w:rsidR="003B005D" w:rsidRPr="00635937" w:rsidRDefault="003B005D" w:rsidP="003B005D">
            <w:pPr>
              <w:jc w:val="center"/>
              <w:rPr>
                <w:sz w:val="20"/>
                <w:szCs w:val="20"/>
                <w:lang w:eastAsia="ru-RU"/>
              </w:rPr>
            </w:pPr>
            <w:r w:rsidRPr="00635937">
              <w:rPr>
                <w:sz w:val="20"/>
                <w:szCs w:val="20"/>
                <w:lang w:eastAsia="ru-RU"/>
              </w:rPr>
              <w:t>Приложение № 2                                         к  решению собрания депутатов Персиановского сельского поселения " О бюджете Персиановского сельского поселения на 2019 год и на плановый период 2020 и 2021 годов"</w:t>
            </w:r>
          </w:p>
        </w:tc>
      </w:tr>
      <w:tr w:rsidR="003B005D" w:rsidRPr="00635937" w:rsidTr="003B005D">
        <w:trPr>
          <w:trHeight w:val="255"/>
        </w:trPr>
        <w:tc>
          <w:tcPr>
            <w:tcW w:w="308" w:type="pct"/>
            <w:tcBorders>
              <w:top w:val="nil"/>
              <w:left w:val="nil"/>
              <w:bottom w:val="nil"/>
              <w:right w:val="nil"/>
            </w:tcBorders>
            <w:shd w:val="clear" w:color="auto" w:fill="auto"/>
            <w:noWrap/>
            <w:vAlign w:val="bottom"/>
            <w:hideMark/>
          </w:tcPr>
          <w:p w:rsidR="003B005D" w:rsidRPr="00635937" w:rsidRDefault="003B005D" w:rsidP="003B005D">
            <w:pPr>
              <w:jc w:val="center"/>
              <w:rPr>
                <w:sz w:val="20"/>
                <w:szCs w:val="20"/>
                <w:lang w:eastAsia="ru-RU"/>
              </w:rPr>
            </w:pPr>
          </w:p>
        </w:tc>
        <w:tc>
          <w:tcPr>
            <w:tcW w:w="1407"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623"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662" w:type="pct"/>
            <w:gridSpan w:val="3"/>
            <w:vMerge/>
            <w:tcBorders>
              <w:top w:val="nil"/>
              <w:left w:val="nil"/>
              <w:bottom w:val="nil"/>
              <w:right w:val="nil"/>
            </w:tcBorders>
            <w:vAlign w:val="center"/>
            <w:hideMark/>
          </w:tcPr>
          <w:p w:rsidR="003B005D" w:rsidRPr="00635937" w:rsidRDefault="003B005D" w:rsidP="003B005D">
            <w:pPr>
              <w:rPr>
                <w:sz w:val="20"/>
                <w:szCs w:val="20"/>
                <w:lang w:eastAsia="ru-RU"/>
              </w:rPr>
            </w:pPr>
          </w:p>
        </w:tc>
      </w:tr>
      <w:tr w:rsidR="003B005D" w:rsidRPr="00635937" w:rsidTr="003B005D">
        <w:trPr>
          <w:trHeight w:val="255"/>
        </w:trPr>
        <w:tc>
          <w:tcPr>
            <w:tcW w:w="308"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407"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623"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662" w:type="pct"/>
            <w:gridSpan w:val="3"/>
            <w:vMerge/>
            <w:tcBorders>
              <w:top w:val="nil"/>
              <w:left w:val="nil"/>
              <w:bottom w:val="nil"/>
              <w:right w:val="nil"/>
            </w:tcBorders>
            <w:vAlign w:val="center"/>
            <w:hideMark/>
          </w:tcPr>
          <w:p w:rsidR="003B005D" w:rsidRPr="00635937" w:rsidRDefault="003B005D" w:rsidP="003B005D">
            <w:pPr>
              <w:rPr>
                <w:sz w:val="20"/>
                <w:szCs w:val="20"/>
                <w:lang w:eastAsia="ru-RU"/>
              </w:rPr>
            </w:pPr>
          </w:p>
        </w:tc>
      </w:tr>
      <w:tr w:rsidR="003B005D" w:rsidRPr="00635937" w:rsidTr="003B005D">
        <w:trPr>
          <w:trHeight w:val="255"/>
        </w:trPr>
        <w:tc>
          <w:tcPr>
            <w:tcW w:w="308"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407"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623"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662" w:type="pct"/>
            <w:gridSpan w:val="3"/>
            <w:vMerge/>
            <w:tcBorders>
              <w:top w:val="nil"/>
              <w:left w:val="nil"/>
              <w:bottom w:val="nil"/>
              <w:right w:val="nil"/>
            </w:tcBorders>
            <w:vAlign w:val="center"/>
            <w:hideMark/>
          </w:tcPr>
          <w:p w:rsidR="003B005D" w:rsidRPr="00635937" w:rsidRDefault="003B005D" w:rsidP="003B005D">
            <w:pPr>
              <w:rPr>
                <w:sz w:val="20"/>
                <w:szCs w:val="20"/>
                <w:lang w:eastAsia="ru-RU"/>
              </w:rPr>
            </w:pPr>
          </w:p>
        </w:tc>
      </w:tr>
      <w:tr w:rsidR="003B005D" w:rsidRPr="00635937" w:rsidTr="003B005D">
        <w:trPr>
          <w:trHeight w:val="255"/>
        </w:trPr>
        <w:tc>
          <w:tcPr>
            <w:tcW w:w="308"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407"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623"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662" w:type="pct"/>
            <w:gridSpan w:val="3"/>
            <w:vMerge/>
            <w:tcBorders>
              <w:top w:val="nil"/>
              <w:left w:val="nil"/>
              <w:bottom w:val="nil"/>
              <w:right w:val="nil"/>
            </w:tcBorders>
            <w:vAlign w:val="center"/>
            <w:hideMark/>
          </w:tcPr>
          <w:p w:rsidR="003B005D" w:rsidRPr="00635937" w:rsidRDefault="003B005D" w:rsidP="003B005D">
            <w:pPr>
              <w:rPr>
                <w:sz w:val="20"/>
                <w:szCs w:val="20"/>
                <w:lang w:eastAsia="ru-RU"/>
              </w:rPr>
            </w:pPr>
          </w:p>
        </w:tc>
      </w:tr>
      <w:tr w:rsidR="003B005D" w:rsidRPr="00635937" w:rsidTr="003B005D">
        <w:trPr>
          <w:trHeight w:val="570"/>
        </w:trPr>
        <w:tc>
          <w:tcPr>
            <w:tcW w:w="308"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407"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623"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662" w:type="pct"/>
            <w:gridSpan w:val="3"/>
            <w:vMerge/>
            <w:tcBorders>
              <w:top w:val="nil"/>
              <w:left w:val="nil"/>
              <w:bottom w:val="nil"/>
              <w:right w:val="nil"/>
            </w:tcBorders>
            <w:vAlign w:val="center"/>
            <w:hideMark/>
          </w:tcPr>
          <w:p w:rsidR="003B005D" w:rsidRPr="00635937" w:rsidRDefault="003B005D" w:rsidP="003B005D">
            <w:pPr>
              <w:rPr>
                <w:sz w:val="20"/>
                <w:szCs w:val="20"/>
                <w:lang w:eastAsia="ru-RU"/>
              </w:rPr>
            </w:pPr>
          </w:p>
        </w:tc>
      </w:tr>
      <w:tr w:rsidR="003B005D" w:rsidRPr="00635937" w:rsidTr="003B005D">
        <w:trPr>
          <w:trHeight w:val="810"/>
        </w:trPr>
        <w:tc>
          <w:tcPr>
            <w:tcW w:w="3935" w:type="pct"/>
            <w:gridSpan w:val="4"/>
            <w:tcBorders>
              <w:top w:val="nil"/>
              <w:left w:val="nil"/>
              <w:bottom w:val="nil"/>
              <w:right w:val="nil"/>
            </w:tcBorders>
            <w:shd w:val="clear" w:color="auto" w:fill="auto"/>
            <w:vAlign w:val="bottom"/>
            <w:hideMark/>
          </w:tcPr>
          <w:p w:rsidR="003B005D" w:rsidRPr="00635937" w:rsidRDefault="003B005D" w:rsidP="003B005D">
            <w:pPr>
              <w:jc w:val="center"/>
              <w:rPr>
                <w:b/>
                <w:bCs/>
                <w:lang w:eastAsia="ru-RU"/>
              </w:rPr>
            </w:pPr>
            <w:r w:rsidRPr="00635937">
              <w:rPr>
                <w:b/>
                <w:bCs/>
                <w:lang w:eastAsia="ru-RU"/>
              </w:rPr>
              <w:t>Источники финансирования дефицита бюджета Персиановского сельского поселения Октябрьского района на 2019 год и плановый период 2020 и 2021 годов</w:t>
            </w:r>
          </w:p>
        </w:tc>
        <w:tc>
          <w:tcPr>
            <w:tcW w:w="532" w:type="pct"/>
            <w:tcBorders>
              <w:top w:val="nil"/>
              <w:left w:val="nil"/>
              <w:bottom w:val="nil"/>
              <w:right w:val="nil"/>
            </w:tcBorders>
            <w:shd w:val="clear" w:color="auto" w:fill="auto"/>
            <w:noWrap/>
            <w:vAlign w:val="bottom"/>
            <w:hideMark/>
          </w:tcPr>
          <w:p w:rsidR="003B005D" w:rsidRPr="00635937" w:rsidRDefault="003B005D" w:rsidP="003B005D">
            <w:pPr>
              <w:jc w:val="center"/>
              <w:rPr>
                <w:b/>
                <w:bCs/>
                <w:lang w:eastAsia="ru-RU"/>
              </w:rPr>
            </w:pPr>
          </w:p>
        </w:tc>
        <w:tc>
          <w:tcPr>
            <w:tcW w:w="533"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r>
      <w:tr w:rsidR="003B005D" w:rsidRPr="00635937" w:rsidTr="003B005D">
        <w:trPr>
          <w:trHeight w:val="315"/>
        </w:trPr>
        <w:tc>
          <w:tcPr>
            <w:tcW w:w="308"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407"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623"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596"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1065" w:type="pct"/>
            <w:gridSpan w:val="2"/>
            <w:tcBorders>
              <w:top w:val="nil"/>
              <w:left w:val="nil"/>
              <w:bottom w:val="single" w:sz="4" w:space="0" w:color="auto"/>
              <w:right w:val="nil"/>
            </w:tcBorders>
            <w:shd w:val="clear" w:color="auto" w:fill="auto"/>
            <w:noWrap/>
            <w:vAlign w:val="bottom"/>
            <w:hideMark/>
          </w:tcPr>
          <w:p w:rsidR="003B005D" w:rsidRPr="00635937" w:rsidRDefault="003B005D" w:rsidP="003B005D">
            <w:pPr>
              <w:rPr>
                <w:lang w:eastAsia="ru-RU"/>
              </w:rPr>
            </w:pPr>
            <w:r w:rsidRPr="00635937">
              <w:rPr>
                <w:lang w:eastAsia="ru-RU"/>
              </w:rPr>
              <w:t>( тыс.руб.)</w:t>
            </w:r>
          </w:p>
        </w:tc>
      </w:tr>
      <w:tr w:rsidR="003B005D" w:rsidRPr="00635937" w:rsidTr="003B005D">
        <w:trPr>
          <w:trHeight w:val="900"/>
        </w:trPr>
        <w:tc>
          <w:tcPr>
            <w:tcW w:w="3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 </w:t>
            </w:r>
          </w:p>
        </w:tc>
        <w:tc>
          <w:tcPr>
            <w:tcW w:w="1407" w:type="pct"/>
            <w:tcBorders>
              <w:top w:val="single" w:sz="4" w:space="0" w:color="auto"/>
              <w:left w:val="nil"/>
              <w:bottom w:val="single" w:sz="4" w:space="0" w:color="auto"/>
              <w:right w:val="single" w:sz="4" w:space="0" w:color="auto"/>
            </w:tcBorders>
            <w:shd w:val="clear" w:color="auto" w:fill="auto"/>
            <w:vAlign w:val="bottom"/>
            <w:hideMark/>
          </w:tcPr>
          <w:p w:rsidR="003B005D" w:rsidRPr="00635937" w:rsidRDefault="003B005D" w:rsidP="003B005D">
            <w:pPr>
              <w:rPr>
                <w:b/>
                <w:bCs/>
                <w:lang w:eastAsia="ru-RU"/>
              </w:rPr>
            </w:pPr>
            <w:r w:rsidRPr="00635937">
              <w:rPr>
                <w:b/>
                <w:bCs/>
                <w:lang w:eastAsia="ru-RU"/>
              </w:rPr>
              <w:t xml:space="preserve">Наименование </w:t>
            </w:r>
          </w:p>
        </w:tc>
        <w:tc>
          <w:tcPr>
            <w:tcW w:w="1623" w:type="pct"/>
            <w:tcBorders>
              <w:top w:val="single" w:sz="4" w:space="0" w:color="auto"/>
              <w:left w:val="nil"/>
              <w:bottom w:val="single" w:sz="4" w:space="0" w:color="auto"/>
              <w:right w:val="single" w:sz="4" w:space="0" w:color="auto"/>
            </w:tcBorders>
            <w:shd w:val="clear" w:color="auto" w:fill="auto"/>
            <w:vAlign w:val="bottom"/>
            <w:hideMark/>
          </w:tcPr>
          <w:p w:rsidR="003B005D" w:rsidRPr="00635937" w:rsidRDefault="003B005D" w:rsidP="003B005D">
            <w:pPr>
              <w:rPr>
                <w:b/>
                <w:bCs/>
                <w:lang w:eastAsia="ru-RU"/>
              </w:rPr>
            </w:pPr>
            <w:r w:rsidRPr="00635937">
              <w:rPr>
                <w:b/>
                <w:bCs/>
                <w:lang w:eastAsia="ru-RU"/>
              </w:rPr>
              <w:t>Код бюджетной классификации Российской Федерации</w:t>
            </w:r>
          </w:p>
        </w:tc>
        <w:tc>
          <w:tcPr>
            <w:tcW w:w="596" w:type="pct"/>
            <w:tcBorders>
              <w:top w:val="single" w:sz="4" w:space="0" w:color="auto"/>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b/>
                <w:bCs/>
                <w:lang w:eastAsia="ru-RU"/>
              </w:rPr>
            </w:pPr>
            <w:r w:rsidRPr="00635937">
              <w:rPr>
                <w:b/>
                <w:bCs/>
                <w:lang w:eastAsia="ru-RU"/>
              </w:rPr>
              <w:t>2019</w:t>
            </w:r>
          </w:p>
        </w:tc>
        <w:tc>
          <w:tcPr>
            <w:tcW w:w="532"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jc w:val="center"/>
              <w:rPr>
                <w:b/>
                <w:bCs/>
                <w:lang w:eastAsia="ru-RU"/>
              </w:rPr>
            </w:pPr>
            <w:r w:rsidRPr="00635937">
              <w:rPr>
                <w:b/>
                <w:bCs/>
                <w:lang w:eastAsia="ru-RU"/>
              </w:rPr>
              <w:t>2020</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b/>
                <w:bCs/>
                <w:lang w:eastAsia="ru-RU"/>
              </w:rPr>
            </w:pPr>
            <w:r w:rsidRPr="00635937">
              <w:rPr>
                <w:b/>
                <w:bCs/>
                <w:lang w:eastAsia="ru-RU"/>
              </w:rPr>
              <w:t>2021</w:t>
            </w:r>
          </w:p>
        </w:tc>
      </w:tr>
      <w:tr w:rsidR="003B005D" w:rsidRPr="00635937" w:rsidTr="003B005D">
        <w:trPr>
          <w:trHeight w:val="300"/>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jc w:val="center"/>
              <w:rPr>
                <w:b/>
                <w:bCs/>
                <w:lang w:eastAsia="ru-RU"/>
              </w:rPr>
            </w:pPr>
            <w:r w:rsidRPr="00635937">
              <w:rPr>
                <w:b/>
                <w:bCs/>
                <w:lang w:eastAsia="ru-RU"/>
              </w:rPr>
              <w:t>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b/>
                <w:bCs/>
                <w:lang w:eastAsia="ru-RU"/>
              </w:rPr>
            </w:pPr>
            <w:r w:rsidRPr="00635937">
              <w:rPr>
                <w:b/>
                <w:bCs/>
                <w:lang w:eastAsia="ru-RU"/>
              </w:rPr>
              <w:t>2</w:t>
            </w:r>
          </w:p>
        </w:tc>
        <w:tc>
          <w:tcPr>
            <w:tcW w:w="1623"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b/>
                <w:bCs/>
                <w:lang w:eastAsia="ru-RU"/>
              </w:rPr>
            </w:pPr>
            <w:r w:rsidRPr="00635937">
              <w:rPr>
                <w:b/>
                <w:bCs/>
                <w:lang w:eastAsia="ru-RU"/>
              </w:rPr>
              <w:t>3</w:t>
            </w:r>
          </w:p>
        </w:tc>
        <w:tc>
          <w:tcPr>
            <w:tcW w:w="596"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jc w:val="center"/>
              <w:rPr>
                <w:b/>
                <w:bCs/>
                <w:lang w:eastAsia="ru-RU"/>
              </w:rPr>
            </w:pPr>
            <w:r w:rsidRPr="00635937">
              <w:rPr>
                <w:b/>
                <w:bCs/>
                <w:lang w:eastAsia="ru-RU"/>
              </w:rPr>
              <w:t>4</w:t>
            </w:r>
          </w:p>
        </w:tc>
        <w:tc>
          <w:tcPr>
            <w:tcW w:w="532"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jc w:val="center"/>
              <w:rPr>
                <w:b/>
                <w:bCs/>
                <w:lang w:eastAsia="ru-RU"/>
              </w:rPr>
            </w:pPr>
            <w:r w:rsidRPr="00635937">
              <w:rPr>
                <w:b/>
                <w:bCs/>
                <w:lang w:eastAsia="ru-RU"/>
              </w:rPr>
              <w:t>5</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b/>
                <w:bCs/>
                <w:lang w:eastAsia="ru-RU"/>
              </w:rPr>
            </w:pPr>
            <w:r w:rsidRPr="00635937">
              <w:rPr>
                <w:b/>
                <w:bCs/>
                <w:lang w:eastAsia="ru-RU"/>
              </w:rPr>
              <w:t>6</w:t>
            </w:r>
          </w:p>
        </w:tc>
      </w:tr>
      <w:tr w:rsidR="003B005D" w:rsidRPr="00635937" w:rsidTr="003B005D">
        <w:trPr>
          <w:trHeight w:val="945"/>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951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lang w:eastAsia="ru-RU"/>
              </w:rPr>
            </w:pPr>
            <w:r w:rsidRPr="00635937">
              <w:rPr>
                <w:lang w:eastAsia="ru-RU"/>
              </w:rPr>
              <w:t>ИСТОЧНИКИ ВНУТРЕННЕГО ФИНАНСИРОВАНИЯ ДЕФИЦИТА БЮДЖЕТА ПОСЕЛЕНИЯ</w:t>
            </w:r>
          </w:p>
        </w:tc>
        <w:tc>
          <w:tcPr>
            <w:tcW w:w="162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000 01 00 00 00 00 0000 000</w:t>
            </w:r>
          </w:p>
        </w:tc>
        <w:tc>
          <w:tcPr>
            <w:tcW w:w="596"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7845,2</w:t>
            </w:r>
          </w:p>
        </w:tc>
        <w:tc>
          <w:tcPr>
            <w:tcW w:w="532"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0,0</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0,0</w:t>
            </w:r>
          </w:p>
        </w:tc>
      </w:tr>
      <w:tr w:rsidR="003B005D" w:rsidRPr="00635937" w:rsidTr="003B005D">
        <w:trPr>
          <w:trHeight w:val="630"/>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951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lang w:eastAsia="ru-RU"/>
              </w:rPr>
            </w:pPr>
            <w:r w:rsidRPr="00635937">
              <w:rPr>
                <w:lang w:eastAsia="ru-RU"/>
              </w:rPr>
              <w:t>Изменение отстатков средств на счетах по учету средств бюджета</w:t>
            </w:r>
          </w:p>
        </w:tc>
        <w:tc>
          <w:tcPr>
            <w:tcW w:w="162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000 01 05 00 00 00 0000 000</w:t>
            </w:r>
          </w:p>
        </w:tc>
        <w:tc>
          <w:tcPr>
            <w:tcW w:w="596"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7845,2</w:t>
            </w:r>
          </w:p>
        </w:tc>
        <w:tc>
          <w:tcPr>
            <w:tcW w:w="532"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0,0</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0,0</w:t>
            </w:r>
          </w:p>
        </w:tc>
      </w:tr>
      <w:tr w:rsidR="003B005D" w:rsidRPr="00635937" w:rsidTr="003B005D">
        <w:trPr>
          <w:trHeight w:val="315"/>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951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lang w:eastAsia="ru-RU"/>
              </w:rPr>
            </w:pPr>
            <w:r w:rsidRPr="00635937">
              <w:rPr>
                <w:lang w:eastAsia="ru-RU"/>
              </w:rPr>
              <w:t>Увеличение остатков средств бюджетов</w:t>
            </w:r>
          </w:p>
        </w:tc>
        <w:tc>
          <w:tcPr>
            <w:tcW w:w="162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000 01 05 00 00 00 0000 500</w:t>
            </w:r>
          </w:p>
        </w:tc>
        <w:tc>
          <w:tcPr>
            <w:tcW w:w="596"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104646,4</w:t>
            </w:r>
          </w:p>
        </w:tc>
        <w:tc>
          <w:tcPr>
            <w:tcW w:w="532"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43639,6</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45266,6</w:t>
            </w:r>
          </w:p>
        </w:tc>
      </w:tr>
      <w:tr w:rsidR="003B005D" w:rsidRPr="00635937" w:rsidTr="003B005D">
        <w:trPr>
          <w:trHeight w:val="630"/>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951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lang w:eastAsia="ru-RU"/>
              </w:rPr>
            </w:pPr>
            <w:r w:rsidRPr="00635937">
              <w:rPr>
                <w:lang w:eastAsia="ru-RU"/>
              </w:rPr>
              <w:t>Увеличение прочих остатков средств бюджетов</w:t>
            </w:r>
          </w:p>
        </w:tc>
        <w:tc>
          <w:tcPr>
            <w:tcW w:w="162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000 01 05 02 00 00 0000 500</w:t>
            </w:r>
          </w:p>
        </w:tc>
        <w:tc>
          <w:tcPr>
            <w:tcW w:w="596"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104646,4</w:t>
            </w:r>
          </w:p>
        </w:tc>
        <w:tc>
          <w:tcPr>
            <w:tcW w:w="532"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43639,6</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45266,6</w:t>
            </w:r>
          </w:p>
        </w:tc>
      </w:tr>
      <w:tr w:rsidR="003B005D" w:rsidRPr="00635937" w:rsidTr="003B005D">
        <w:trPr>
          <w:trHeight w:val="630"/>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951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lang w:eastAsia="ru-RU"/>
              </w:rPr>
            </w:pPr>
            <w:r w:rsidRPr="00635937">
              <w:rPr>
                <w:lang w:eastAsia="ru-RU"/>
              </w:rPr>
              <w:t>Увеличение прочих остатков денежных средств бюджетов</w:t>
            </w:r>
          </w:p>
        </w:tc>
        <w:tc>
          <w:tcPr>
            <w:tcW w:w="162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000 01 05 02 01 00 0000 510</w:t>
            </w:r>
          </w:p>
        </w:tc>
        <w:tc>
          <w:tcPr>
            <w:tcW w:w="596"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104646,4</w:t>
            </w:r>
          </w:p>
        </w:tc>
        <w:tc>
          <w:tcPr>
            <w:tcW w:w="532"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43639,6</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45266,6</w:t>
            </w:r>
          </w:p>
        </w:tc>
      </w:tr>
      <w:tr w:rsidR="003B005D" w:rsidRPr="00635937" w:rsidTr="003B005D">
        <w:trPr>
          <w:trHeight w:val="630"/>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951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lang w:eastAsia="ru-RU"/>
              </w:rPr>
            </w:pPr>
            <w:r w:rsidRPr="00635937">
              <w:rPr>
                <w:lang w:eastAsia="ru-RU"/>
              </w:rPr>
              <w:t>Увеличение прочих остатков денежных средств бюджетов поселений</w:t>
            </w:r>
          </w:p>
        </w:tc>
        <w:tc>
          <w:tcPr>
            <w:tcW w:w="162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000 01 05 02 01 10 0000 510</w:t>
            </w:r>
          </w:p>
        </w:tc>
        <w:tc>
          <w:tcPr>
            <w:tcW w:w="596"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104646,4</w:t>
            </w:r>
          </w:p>
        </w:tc>
        <w:tc>
          <w:tcPr>
            <w:tcW w:w="532"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43639,6</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45266,6</w:t>
            </w:r>
          </w:p>
        </w:tc>
      </w:tr>
      <w:tr w:rsidR="003B005D" w:rsidRPr="00635937" w:rsidTr="003B005D">
        <w:trPr>
          <w:trHeight w:val="315"/>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951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lang w:eastAsia="ru-RU"/>
              </w:rPr>
            </w:pPr>
            <w:r w:rsidRPr="00635937">
              <w:rPr>
                <w:lang w:eastAsia="ru-RU"/>
              </w:rPr>
              <w:t>Уменьшение остатков средств бюджетов</w:t>
            </w:r>
          </w:p>
        </w:tc>
        <w:tc>
          <w:tcPr>
            <w:tcW w:w="162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000 01 00 00 00 00 0000 600</w:t>
            </w:r>
          </w:p>
        </w:tc>
        <w:tc>
          <w:tcPr>
            <w:tcW w:w="596"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112491,6</w:t>
            </w:r>
          </w:p>
        </w:tc>
        <w:tc>
          <w:tcPr>
            <w:tcW w:w="532"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43639,6</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45266,6</w:t>
            </w:r>
          </w:p>
        </w:tc>
      </w:tr>
      <w:tr w:rsidR="003B005D" w:rsidRPr="00635937" w:rsidTr="003B005D">
        <w:trPr>
          <w:trHeight w:val="630"/>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951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lang w:eastAsia="ru-RU"/>
              </w:rPr>
            </w:pPr>
            <w:r w:rsidRPr="00635937">
              <w:rPr>
                <w:lang w:eastAsia="ru-RU"/>
              </w:rPr>
              <w:t>Уменьшение прочих остатков средств бюджетов</w:t>
            </w:r>
          </w:p>
        </w:tc>
        <w:tc>
          <w:tcPr>
            <w:tcW w:w="162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000 01 05 02 00 00 0000 600</w:t>
            </w:r>
          </w:p>
        </w:tc>
        <w:tc>
          <w:tcPr>
            <w:tcW w:w="596"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112491,6</w:t>
            </w:r>
          </w:p>
        </w:tc>
        <w:tc>
          <w:tcPr>
            <w:tcW w:w="532"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43639,6</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45266,6</w:t>
            </w:r>
          </w:p>
        </w:tc>
      </w:tr>
      <w:tr w:rsidR="003B005D" w:rsidRPr="00635937" w:rsidTr="003B005D">
        <w:trPr>
          <w:trHeight w:val="630"/>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951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lang w:eastAsia="ru-RU"/>
              </w:rPr>
            </w:pPr>
            <w:r w:rsidRPr="00635937">
              <w:rPr>
                <w:lang w:eastAsia="ru-RU"/>
              </w:rPr>
              <w:t>Уменьшение прочих остатков денежных средств бюджетов</w:t>
            </w:r>
          </w:p>
        </w:tc>
        <w:tc>
          <w:tcPr>
            <w:tcW w:w="162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000 01 05 02 01 00 0000 610</w:t>
            </w:r>
          </w:p>
        </w:tc>
        <w:tc>
          <w:tcPr>
            <w:tcW w:w="596"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112491,6</w:t>
            </w:r>
          </w:p>
        </w:tc>
        <w:tc>
          <w:tcPr>
            <w:tcW w:w="532"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43639,6</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45266,6</w:t>
            </w:r>
          </w:p>
        </w:tc>
      </w:tr>
      <w:tr w:rsidR="003B005D" w:rsidRPr="00635937" w:rsidTr="003B005D">
        <w:trPr>
          <w:trHeight w:val="630"/>
        </w:trPr>
        <w:tc>
          <w:tcPr>
            <w:tcW w:w="308"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951</w:t>
            </w:r>
          </w:p>
        </w:tc>
        <w:tc>
          <w:tcPr>
            <w:tcW w:w="1407" w:type="pct"/>
            <w:tcBorders>
              <w:top w:val="nil"/>
              <w:left w:val="nil"/>
              <w:bottom w:val="single" w:sz="4" w:space="0" w:color="auto"/>
              <w:right w:val="single" w:sz="4" w:space="0" w:color="auto"/>
            </w:tcBorders>
            <w:shd w:val="clear" w:color="auto" w:fill="auto"/>
            <w:vAlign w:val="bottom"/>
            <w:hideMark/>
          </w:tcPr>
          <w:p w:rsidR="003B005D" w:rsidRPr="00635937" w:rsidRDefault="003B005D" w:rsidP="003B005D">
            <w:pPr>
              <w:rPr>
                <w:lang w:eastAsia="ru-RU"/>
              </w:rPr>
            </w:pPr>
            <w:r w:rsidRPr="00635937">
              <w:rPr>
                <w:lang w:eastAsia="ru-RU"/>
              </w:rPr>
              <w:t>Уменьшение прочих остатков денежных средств бюджетов поселений</w:t>
            </w:r>
          </w:p>
        </w:tc>
        <w:tc>
          <w:tcPr>
            <w:tcW w:w="162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rPr>
                <w:lang w:eastAsia="ru-RU"/>
              </w:rPr>
            </w:pPr>
            <w:r w:rsidRPr="00635937">
              <w:rPr>
                <w:lang w:eastAsia="ru-RU"/>
              </w:rPr>
              <w:t>000 01 05 02 01 10 0000 610</w:t>
            </w:r>
          </w:p>
        </w:tc>
        <w:tc>
          <w:tcPr>
            <w:tcW w:w="596"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112491,6</w:t>
            </w:r>
          </w:p>
        </w:tc>
        <w:tc>
          <w:tcPr>
            <w:tcW w:w="532" w:type="pct"/>
            <w:tcBorders>
              <w:top w:val="nil"/>
              <w:left w:val="single" w:sz="4" w:space="0" w:color="auto"/>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43639,6</w:t>
            </w:r>
          </w:p>
        </w:tc>
        <w:tc>
          <w:tcPr>
            <w:tcW w:w="533" w:type="pct"/>
            <w:tcBorders>
              <w:top w:val="nil"/>
              <w:left w:val="nil"/>
              <w:bottom w:val="single" w:sz="4" w:space="0" w:color="auto"/>
              <w:right w:val="single" w:sz="4" w:space="0" w:color="auto"/>
            </w:tcBorders>
            <w:shd w:val="clear" w:color="auto" w:fill="auto"/>
            <w:noWrap/>
            <w:vAlign w:val="bottom"/>
            <w:hideMark/>
          </w:tcPr>
          <w:p w:rsidR="003B005D" w:rsidRPr="00635937" w:rsidRDefault="003B005D" w:rsidP="003B005D">
            <w:pPr>
              <w:jc w:val="center"/>
              <w:rPr>
                <w:lang w:eastAsia="ru-RU"/>
              </w:rPr>
            </w:pPr>
            <w:r w:rsidRPr="00635937">
              <w:rPr>
                <w:lang w:eastAsia="ru-RU"/>
              </w:rPr>
              <w:t>45266,6</w:t>
            </w:r>
          </w:p>
        </w:tc>
      </w:tr>
      <w:tr w:rsidR="003B005D" w:rsidRPr="00635937" w:rsidTr="003B005D">
        <w:trPr>
          <w:trHeight w:val="315"/>
        </w:trPr>
        <w:tc>
          <w:tcPr>
            <w:tcW w:w="308" w:type="pct"/>
            <w:tcBorders>
              <w:top w:val="nil"/>
              <w:left w:val="nil"/>
              <w:bottom w:val="nil"/>
              <w:right w:val="nil"/>
            </w:tcBorders>
            <w:shd w:val="clear" w:color="auto" w:fill="auto"/>
            <w:noWrap/>
            <w:vAlign w:val="bottom"/>
            <w:hideMark/>
          </w:tcPr>
          <w:p w:rsidR="003B005D" w:rsidRPr="00635937" w:rsidRDefault="003B005D" w:rsidP="003B005D">
            <w:pPr>
              <w:jc w:val="center"/>
              <w:rPr>
                <w:lang w:eastAsia="ru-RU"/>
              </w:rPr>
            </w:pPr>
          </w:p>
        </w:tc>
        <w:tc>
          <w:tcPr>
            <w:tcW w:w="1407" w:type="pct"/>
            <w:tcBorders>
              <w:top w:val="nil"/>
              <w:left w:val="nil"/>
              <w:bottom w:val="nil"/>
              <w:right w:val="nil"/>
            </w:tcBorders>
            <w:shd w:val="clear" w:color="auto" w:fill="auto"/>
            <w:vAlign w:val="bottom"/>
            <w:hideMark/>
          </w:tcPr>
          <w:p w:rsidR="003B005D" w:rsidRPr="00635937" w:rsidRDefault="003B005D" w:rsidP="003B005D">
            <w:pPr>
              <w:rPr>
                <w:sz w:val="20"/>
                <w:szCs w:val="20"/>
                <w:lang w:eastAsia="ru-RU"/>
              </w:rPr>
            </w:pPr>
          </w:p>
        </w:tc>
        <w:tc>
          <w:tcPr>
            <w:tcW w:w="1623"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596"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532"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c>
          <w:tcPr>
            <w:tcW w:w="533"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r>
    </w:tbl>
    <w:p w:rsidR="003B005D" w:rsidRDefault="003B005D" w:rsidP="003B005D">
      <w:pPr>
        <w:pStyle w:val="a3"/>
        <w:ind w:left="0"/>
        <w:rPr>
          <w:b/>
          <w:bCs/>
          <w:lang w:eastAsia="ru-RU"/>
        </w:rPr>
        <w:sectPr w:rsidR="003B005D" w:rsidSect="003B005D">
          <w:pgSz w:w="11906" w:h="16838"/>
          <w:pgMar w:top="1134" w:right="850" w:bottom="1134" w:left="1701" w:header="708" w:footer="708" w:gutter="0"/>
          <w:cols w:space="708"/>
          <w:docGrid w:linePitch="360"/>
        </w:sectPr>
      </w:pPr>
      <w:r w:rsidRPr="00635937">
        <w:rPr>
          <w:b/>
          <w:bCs/>
          <w:lang w:eastAsia="ru-RU"/>
        </w:rPr>
        <w:t>И.о. начальника службы экономики и финансов                                                                     А.В. Сафронова</w:t>
      </w:r>
    </w:p>
    <w:tbl>
      <w:tblPr>
        <w:tblW w:w="5000" w:type="pct"/>
        <w:tblLook w:val="04A0" w:firstRow="1" w:lastRow="0" w:firstColumn="1" w:lastColumn="0" w:noHBand="0" w:noVBand="1"/>
      </w:tblPr>
      <w:tblGrid>
        <w:gridCol w:w="4248"/>
        <w:gridCol w:w="466"/>
        <w:gridCol w:w="550"/>
        <w:gridCol w:w="1366"/>
        <w:gridCol w:w="523"/>
        <w:gridCol w:w="966"/>
        <w:gridCol w:w="957"/>
        <w:gridCol w:w="279"/>
      </w:tblGrid>
      <w:tr w:rsidR="003B005D" w:rsidRPr="00635937" w:rsidTr="003B005D">
        <w:trPr>
          <w:trHeight w:val="735"/>
        </w:trPr>
        <w:tc>
          <w:tcPr>
            <w:tcW w:w="2737" w:type="pct"/>
            <w:gridSpan w:val="2"/>
            <w:tcBorders>
              <w:top w:val="nil"/>
              <w:left w:val="nil"/>
              <w:bottom w:val="nil"/>
              <w:right w:val="nil"/>
            </w:tcBorders>
            <w:shd w:val="clear" w:color="auto" w:fill="auto"/>
            <w:vAlign w:val="bottom"/>
            <w:hideMark/>
          </w:tcPr>
          <w:p w:rsidR="003B005D" w:rsidRPr="00635937" w:rsidRDefault="003B005D" w:rsidP="003B005D">
            <w:pPr>
              <w:rPr>
                <w:lang w:eastAsia="ru-RU"/>
              </w:rPr>
            </w:pPr>
            <w:bookmarkStart w:id="3" w:name="RANGE!A1:H83"/>
            <w:bookmarkEnd w:id="3"/>
          </w:p>
        </w:tc>
        <w:tc>
          <w:tcPr>
            <w:tcW w:w="2263" w:type="pct"/>
            <w:gridSpan w:val="6"/>
            <w:vMerge w:val="restart"/>
            <w:tcBorders>
              <w:top w:val="nil"/>
              <w:left w:val="nil"/>
              <w:bottom w:val="nil"/>
              <w:right w:val="nil"/>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 xml:space="preserve">       Приложение №7</w:t>
            </w:r>
            <w:r w:rsidRPr="00635937">
              <w:rPr>
                <w:color w:val="000000"/>
                <w:sz w:val="20"/>
                <w:szCs w:val="20"/>
                <w:lang w:eastAsia="ru-RU"/>
              </w:rPr>
              <w:br/>
              <w:t xml:space="preserve">  к решению Собрания депутатов Перисановского сельского поселения «О бюджете Персиановского сельского поселения Октябрьского района на 2019 год и плановый период 2020 и 2021 годов»</w:t>
            </w:r>
          </w:p>
        </w:tc>
      </w:tr>
      <w:tr w:rsidR="003B005D" w:rsidRPr="00635937" w:rsidTr="003B005D">
        <w:trPr>
          <w:trHeight w:val="570"/>
        </w:trPr>
        <w:tc>
          <w:tcPr>
            <w:tcW w:w="2737" w:type="pct"/>
            <w:gridSpan w:val="2"/>
            <w:tcBorders>
              <w:top w:val="nil"/>
              <w:left w:val="nil"/>
              <w:bottom w:val="nil"/>
              <w:right w:val="nil"/>
            </w:tcBorders>
            <w:shd w:val="clear" w:color="auto" w:fill="auto"/>
            <w:vAlign w:val="bottom"/>
            <w:hideMark/>
          </w:tcPr>
          <w:p w:rsidR="003B005D" w:rsidRPr="00635937" w:rsidRDefault="003B005D" w:rsidP="003B005D">
            <w:pPr>
              <w:jc w:val="right"/>
              <w:rPr>
                <w:color w:val="000000"/>
                <w:sz w:val="20"/>
                <w:szCs w:val="20"/>
                <w:lang w:eastAsia="ru-RU"/>
              </w:rPr>
            </w:pPr>
          </w:p>
        </w:tc>
        <w:tc>
          <w:tcPr>
            <w:tcW w:w="2263" w:type="pct"/>
            <w:gridSpan w:val="6"/>
            <w:vMerge/>
            <w:tcBorders>
              <w:top w:val="nil"/>
              <w:left w:val="nil"/>
              <w:bottom w:val="nil"/>
              <w:right w:val="nil"/>
            </w:tcBorders>
            <w:vAlign w:val="center"/>
            <w:hideMark/>
          </w:tcPr>
          <w:p w:rsidR="003B005D" w:rsidRPr="00635937" w:rsidRDefault="003B005D" w:rsidP="003B005D">
            <w:pPr>
              <w:rPr>
                <w:color w:val="000000"/>
                <w:sz w:val="20"/>
                <w:szCs w:val="20"/>
                <w:lang w:eastAsia="ru-RU"/>
              </w:rPr>
            </w:pPr>
          </w:p>
        </w:tc>
      </w:tr>
      <w:tr w:rsidR="003B005D" w:rsidRPr="00635937" w:rsidTr="003B005D">
        <w:trPr>
          <w:gridAfter w:val="1"/>
          <w:trHeight w:val="300"/>
        </w:trPr>
        <w:tc>
          <w:tcPr>
            <w:tcW w:w="4200" w:type="pct"/>
            <w:gridSpan w:val="6"/>
            <w:tcBorders>
              <w:top w:val="nil"/>
              <w:left w:val="nil"/>
              <w:bottom w:val="nil"/>
              <w:right w:val="nil"/>
            </w:tcBorders>
            <w:shd w:val="clear" w:color="auto" w:fill="auto"/>
            <w:hideMark/>
          </w:tcPr>
          <w:p w:rsidR="003B005D" w:rsidRPr="00635937" w:rsidRDefault="003B005D" w:rsidP="003B005D">
            <w:pPr>
              <w:rPr>
                <w:sz w:val="20"/>
                <w:szCs w:val="20"/>
                <w:lang w:eastAsia="ru-RU"/>
              </w:rPr>
            </w:pPr>
          </w:p>
        </w:tc>
        <w:tc>
          <w:tcPr>
            <w:tcW w:w="385" w:type="pct"/>
            <w:tcBorders>
              <w:top w:val="nil"/>
              <w:left w:val="nil"/>
              <w:bottom w:val="nil"/>
              <w:right w:val="nil"/>
            </w:tcBorders>
            <w:shd w:val="clear" w:color="auto" w:fill="auto"/>
            <w:vAlign w:val="bottom"/>
            <w:hideMark/>
          </w:tcPr>
          <w:p w:rsidR="003B005D" w:rsidRPr="00635937" w:rsidRDefault="003B005D" w:rsidP="003B005D">
            <w:pPr>
              <w:rPr>
                <w:sz w:val="20"/>
                <w:szCs w:val="20"/>
                <w:lang w:eastAsia="ru-RU"/>
              </w:rPr>
            </w:pPr>
          </w:p>
        </w:tc>
      </w:tr>
      <w:tr w:rsidR="003B005D" w:rsidRPr="00635937" w:rsidTr="003B005D">
        <w:trPr>
          <w:trHeight w:val="1275"/>
        </w:trPr>
        <w:tc>
          <w:tcPr>
            <w:tcW w:w="5000" w:type="pct"/>
            <w:gridSpan w:val="8"/>
            <w:tcBorders>
              <w:top w:val="nil"/>
              <w:left w:val="nil"/>
              <w:bottom w:val="single" w:sz="8" w:space="0" w:color="auto"/>
              <w:right w:val="nil"/>
            </w:tcBorders>
            <w:shd w:val="clear" w:color="auto" w:fill="auto"/>
            <w:hideMark/>
          </w:tcPr>
          <w:p w:rsidR="003B005D" w:rsidRPr="00635937" w:rsidRDefault="003B005D" w:rsidP="003B005D">
            <w:pPr>
              <w:rPr>
                <w:b/>
                <w:bCs/>
                <w:color w:val="000000"/>
                <w:lang w:eastAsia="ru-RU"/>
              </w:rPr>
            </w:pPr>
            <w:r w:rsidRPr="00635937">
              <w:rPr>
                <w:b/>
                <w:bCs/>
                <w:color w:val="000000"/>
                <w:lang w:eastAsia="ru-RU"/>
              </w:rPr>
              <w:t>Распределение бюджетных ассигнований по разделам, подразделам,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классификации расходов бюджета поселения на 2019 год и плановый период 2020 и 2021 годов</w:t>
            </w:r>
          </w:p>
        </w:tc>
      </w:tr>
      <w:tr w:rsidR="003B005D" w:rsidRPr="00635937" w:rsidTr="003B005D">
        <w:trPr>
          <w:gridAfter w:val="1"/>
          <w:trHeight w:val="870"/>
        </w:trPr>
        <w:tc>
          <w:tcPr>
            <w:tcW w:w="2536" w:type="pct"/>
            <w:tcBorders>
              <w:top w:val="nil"/>
              <w:left w:val="single" w:sz="8" w:space="0" w:color="auto"/>
              <w:bottom w:val="single" w:sz="8" w:space="0" w:color="auto"/>
              <w:right w:val="single" w:sz="8" w:space="0" w:color="auto"/>
            </w:tcBorders>
            <w:shd w:val="clear" w:color="auto" w:fill="auto"/>
            <w:hideMark/>
          </w:tcPr>
          <w:p w:rsidR="003B005D" w:rsidRPr="00635937" w:rsidRDefault="003B005D" w:rsidP="003B005D">
            <w:pPr>
              <w:rPr>
                <w:b/>
                <w:bCs/>
                <w:color w:val="000000"/>
                <w:lang w:eastAsia="ru-RU"/>
              </w:rPr>
            </w:pPr>
            <w:r w:rsidRPr="00635937">
              <w:rPr>
                <w:b/>
                <w:bCs/>
                <w:color w:val="000000"/>
                <w:lang w:eastAsia="ru-RU"/>
              </w:rPr>
              <w:t>Наименование показателей</w:t>
            </w:r>
          </w:p>
        </w:tc>
        <w:tc>
          <w:tcPr>
            <w:tcW w:w="200"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b/>
                <w:bCs/>
                <w:color w:val="000000"/>
                <w:lang w:eastAsia="ru-RU"/>
              </w:rPr>
            </w:pPr>
            <w:r w:rsidRPr="00635937">
              <w:rPr>
                <w:b/>
                <w:bCs/>
                <w:color w:val="000000"/>
                <w:lang w:eastAsia="ru-RU"/>
              </w:rPr>
              <w:t>Рз</w:t>
            </w:r>
          </w:p>
        </w:tc>
        <w:tc>
          <w:tcPr>
            <w:tcW w:w="224"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b/>
                <w:bCs/>
                <w:color w:val="000000"/>
                <w:lang w:eastAsia="ru-RU"/>
              </w:rPr>
            </w:pPr>
            <w:r w:rsidRPr="00635937">
              <w:rPr>
                <w:b/>
                <w:bCs/>
                <w:color w:val="000000"/>
                <w:lang w:eastAsia="ru-RU"/>
              </w:rPr>
              <w:t>ПР</w:t>
            </w:r>
          </w:p>
        </w:tc>
        <w:tc>
          <w:tcPr>
            <w:tcW w:w="602"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b/>
                <w:bCs/>
                <w:color w:val="000000"/>
                <w:lang w:eastAsia="ru-RU"/>
              </w:rPr>
            </w:pPr>
            <w:r w:rsidRPr="00635937">
              <w:rPr>
                <w:b/>
                <w:bCs/>
                <w:color w:val="000000"/>
                <w:lang w:eastAsia="ru-RU"/>
              </w:rPr>
              <w:t>ЦСР</w:t>
            </w:r>
          </w:p>
        </w:tc>
        <w:tc>
          <w:tcPr>
            <w:tcW w:w="222"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b/>
                <w:bCs/>
                <w:color w:val="000000"/>
                <w:lang w:eastAsia="ru-RU"/>
              </w:rPr>
            </w:pPr>
            <w:r w:rsidRPr="00635937">
              <w:rPr>
                <w:b/>
                <w:bCs/>
                <w:color w:val="000000"/>
                <w:lang w:eastAsia="ru-RU"/>
              </w:rPr>
              <w:t>ВР</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rPr>
                <w:b/>
                <w:bCs/>
                <w:color w:val="000000"/>
                <w:lang w:eastAsia="ru-RU"/>
              </w:rPr>
            </w:pPr>
            <w:r w:rsidRPr="00635937">
              <w:rPr>
                <w:b/>
                <w:bCs/>
                <w:color w:val="000000"/>
                <w:lang w:eastAsia="ru-RU"/>
              </w:rPr>
              <w:t>Сумма на 2019 год</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rPr>
                <w:b/>
                <w:bCs/>
                <w:color w:val="000000"/>
                <w:lang w:eastAsia="ru-RU"/>
              </w:rPr>
            </w:pPr>
            <w:r w:rsidRPr="00635937">
              <w:rPr>
                <w:b/>
                <w:bCs/>
                <w:color w:val="000000"/>
                <w:lang w:eastAsia="ru-RU"/>
              </w:rPr>
              <w:t>Сумма на 2020 год</w:t>
            </w:r>
          </w:p>
        </w:tc>
      </w:tr>
      <w:tr w:rsidR="003B005D" w:rsidRPr="00635937" w:rsidTr="003B005D">
        <w:trPr>
          <w:gridAfter w:val="1"/>
          <w:trHeight w:val="315"/>
        </w:trPr>
        <w:tc>
          <w:tcPr>
            <w:tcW w:w="2536" w:type="pct"/>
            <w:tcBorders>
              <w:top w:val="nil"/>
              <w:left w:val="single" w:sz="8" w:space="0" w:color="auto"/>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lang w:eastAsia="ru-RU"/>
              </w:rPr>
            </w:pPr>
            <w:r w:rsidRPr="00635937">
              <w:rPr>
                <w:color w:val="000000"/>
                <w:lang w:eastAsia="ru-RU"/>
              </w:rPr>
              <w:t>6</w:t>
            </w:r>
          </w:p>
        </w:tc>
        <w:tc>
          <w:tcPr>
            <w:tcW w:w="385" w:type="pct"/>
            <w:tcBorders>
              <w:top w:val="nil"/>
              <w:left w:val="nil"/>
              <w:bottom w:val="single" w:sz="8" w:space="0" w:color="auto"/>
              <w:right w:val="single" w:sz="8" w:space="0" w:color="auto"/>
            </w:tcBorders>
            <w:shd w:val="clear" w:color="auto" w:fill="auto"/>
            <w:vAlign w:val="bottom"/>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w:t>
            </w:r>
          </w:p>
        </w:tc>
      </w:tr>
      <w:tr w:rsidR="003B005D" w:rsidRPr="00635937" w:rsidTr="003B005D">
        <w:trPr>
          <w:gridAfter w:val="1"/>
          <w:trHeight w:val="315"/>
        </w:trPr>
        <w:tc>
          <w:tcPr>
            <w:tcW w:w="2536" w:type="pct"/>
            <w:tcBorders>
              <w:top w:val="nil"/>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ВСЕГО</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112491,6</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43639,6</w:t>
            </w:r>
          </w:p>
        </w:tc>
      </w:tr>
      <w:tr w:rsidR="003B005D" w:rsidRPr="00635937" w:rsidTr="003B005D">
        <w:trPr>
          <w:gridAfter w:val="1"/>
          <w:trHeight w:val="300"/>
        </w:trPr>
        <w:tc>
          <w:tcPr>
            <w:tcW w:w="2536" w:type="pct"/>
            <w:tcBorders>
              <w:top w:val="nil"/>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ОБЩЕГОСУДАРСТВЕННЫЕ ВОПРОСЫ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10717,1</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9256,6</w:t>
            </w:r>
          </w:p>
        </w:tc>
      </w:tr>
      <w:tr w:rsidR="003B005D" w:rsidRPr="00635937" w:rsidTr="003B005D">
        <w:trPr>
          <w:gridAfter w:val="1"/>
          <w:trHeight w:val="55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125,3</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125,3</w:t>
            </w:r>
          </w:p>
        </w:tc>
      </w:tr>
      <w:tr w:rsidR="003B005D" w:rsidRPr="00635937" w:rsidTr="003B005D">
        <w:trPr>
          <w:gridAfter w:val="1"/>
          <w:trHeight w:val="133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99 9 00 22070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125,3</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125,3</w:t>
            </w:r>
          </w:p>
        </w:tc>
      </w:tr>
      <w:tr w:rsidR="003B005D" w:rsidRPr="00635937" w:rsidTr="003B005D">
        <w:trPr>
          <w:gridAfter w:val="1"/>
          <w:trHeight w:val="85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8987,1</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7867,4</w:t>
            </w:r>
          </w:p>
        </w:tc>
      </w:tr>
      <w:tr w:rsidR="003B005D" w:rsidRPr="00635937" w:rsidTr="003B005D">
        <w:trPr>
          <w:gridAfter w:val="1"/>
          <w:trHeight w:val="157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77 1 00 00110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7158,0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7215,6</w:t>
            </w:r>
          </w:p>
        </w:tc>
      </w:tr>
      <w:tr w:rsidR="003B005D" w:rsidRPr="00635937" w:rsidTr="003B005D">
        <w:trPr>
          <w:gridAfter w:val="1"/>
          <w:trHeight w:val="156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77 1 00 00190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1694,5</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517,2</w:t>
            </w:r>
          </w:p>
        </w:tc>
      </w:tr>
      <w:tr w:rsidR="003B005D" w:rsidRPr="00635937" w:rsidTr="003B005D">
        <w:trPr>
          <w:gridAfter w:val="1"/>
          <w:trHeight w:val="189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99 9 00 85100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30,5</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30,5</w:t>
            </w:r>
          </w:p>
        </w:tc>
      </w:tr>
      <w:tr w:rsidR="003B005D" w:rsidRPr="00635937" w:rsidTr="003B005D">
        <w:trPr>
          <w:gridAfter w:val="1"/>
          <w:trHeight w:val="288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99 9 00 72390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0,2</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0,2</w:t>
            </w:r>
          </w:p>
        </w:tc>
      </w:tr>
      <w:tr w:rsidR="003B005D" w:rsidRPr="00635937" w:rsidTr="003B005D">
        <w:trPr>
          <w:gridAfter w:val="1"/>
          <w:trHeight w:val="211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99 9 00 85200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103,9</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103,9</w:t>
            </w:r>
          </w:p>
        </w:tc>
      </w:tr>
      <w:tr w:rsidR="003B005D" w:rsidRPr="00635937" w:rsidTr="003B005D">
        <w:trPr>
          <w:gridAfter w:val="1"/>
          <w:trHeight w:val="54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Обеспечение деятельности финансовых, налоговых и таможенных органов и органов финансового (финансово-бюджетного) надзора</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06</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170,3</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170,3</w:t>
            </w:r>
          </w:p>
        </w:tc>
      </w:tr>
      <w:tr w:rsidR="003B005D" w:rsidRPr="00635937" w:rsidTr="003B005D">
        <w:trPr>
          <w:gridAfter w:val="1"/>
          <w:trHeight w:val="138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06</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99 9 00 85300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44,7</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44,7</w:t>
            </w:r>
          </w:p>
        </w:tc>
      </w:tr>
      <w:tr w:rsidR="003B005D" w:rsidRPr="00635937" w:rsidTr="003B005D">
        <w:trPr>
          <w:gridAfter w:val="1"/>
          <w:trHeight w:val="138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06</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99 9 00 85600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125,6</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125,6</w:t>
            </w:r>
          </w:p>
        </w:tc>
      </w:tr>
      <w:tr w:rsidR="003B005D" w:rsidRPr="00635937" w:rsidTr="003B005D">
        <w:trPr>
          <w:gridAfter w:val="1"/>
          <w:trHeight w:val="33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Обеспечение проведения выборов и референдумов</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157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77 2  00 00200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880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36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Другие общегосударственные вопросы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1434,4</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1093,6</w:t>
            </w:r>
          </w:p>
        </w:tc>
      </w:tr>
      <w:tr w:rsidR="003B005D" w:rsidRPr="00635937" w:rsidTr="003B005D">
        <w:trPr>
          <w:gridAfter w:val="1"/>
          <w:trHeight w:val="190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76 1 00 21260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138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13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77 1 00 99990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1035,8</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129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13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77 1 00 99990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850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150,0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90,0</w:t>
            </w:r>
          </w:p>
        </w:tc>
      </w:tr>
      <w:tr w:rsidR="003B005D" w:rsidRPr="00635937" w:rsidTr="003B005D">
        <w:trPr>
          <w:gridAfter w:val="1"/>
          <w:trHeight w:val="144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13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99 9 00 85400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75,1</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75,1</w:t>
            </w:r>
          </w:p>
        </w:tc>
      </w:tr>
      <w:tr w:rsidR="003B005D" w:rsidRPr="00635937" w:rsidTr="003B005D">
        <w:trPr>
          <w:gridAfter w:val="1"/>
          <w:trHeight w:val="187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99 9 00 85500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33,5</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33,5</w:t>
            </w:r>
          </w:p>
        </w:tc>
      </w:tr>
      <w:tr w:rsidR="003B005D" w:rsidRPr="00635937" w:rsidTr="003B005D">
        <w:trPr>
          <w:gridAfter w:val="1"/>
          <w:trHeight w:val="141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13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99 9 00 92040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850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87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13</w:t>
            </w:r>
          </w:p>
        </w:tc>
        <w:tc>
          <w:tcPr>
            <w:tcW w:w="602"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color w:val="000000"/>
                <w:sz w:val="20"/>
                <w:szCs w:val="20"/>
                <w:lang w:eastAsia="ru-RU"/>
              </w:rPr>
            </w:pPr>
            <w:r w:rsidRPr="00635937">
              <w:rPr>
                <w:color w:val="000000"/>
                <w:sz w:val="20"/>
                <w:szCs w:val="20"/>
                <w:lang w:eastAsia="ru-RU"/>
              </w:rPr>
              <w:t>99 9 00 90110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880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895,0</w:t>
            </w:r>
          </w:p>
        </w:tc>
      </w:tr>
      <w:tr w:rsidR="003B005D" w:rsidRPr="00635937" w:rsidTr="003B005D">
        <w:trPr>
          <w:gridAfter w:val="1"/>
          <w:trHeight w:val="34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НАЦИОНАЛЬНАЯ ОБОРОНА</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208,2</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209,2</w:t>
            </w:r>
          </w:p>
        </w:tc>
      </w:tr>
      <w:tr w:rsidR="003B005D" w:rsidRPr="00635937" w:rsidTr="003B005D">
        <w:trPr>
          <w:gridAfter w:val="1"/>
          <w:trHeight w:val="37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Мобилизационная и вневойсковая подготовка</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208,2</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209,2</w:t>
            </w:r>
          </w:p>
        </w:tc>
      </w:tr>
      <w:tr w:rsidR="003B005D" w:rsidRPr="00635937" w:rsidTr="003B005D">
        <w:trPr>
          <w:gridAfter w:val="1"/>
          <w:trHeight w:val="112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99 9 00 51180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208,2</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209,2</w:t>
            </w:r>
          </w:p>
        </w:tc>
      </w:tr>
      <w:tr w:rsidR="003B005D" w:rsidRPr="00635937" w:rsidTr="003B005D">
        <w:trPr>
          <w:gridAfter w:val="1"/>
          <w:trHeight w:val="52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НАЦИОНАЛЬНАЯ БЕЗОПАСНОСТЬ И ПРАВООХРАНИТЕЛЬНАЯ ДЕЯТЕЛЬНОСТЬ</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172,5</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82,5</w:t>
            </w:r>
          </w:p>
        </w:tc>
      </w:tr>
      <w:tr w:rsidR="003B005D" w:rsidRPr="00635937" w:rsidTr="003B005D">
        <w:trPr>
          <w:gridAfter w:val="1"/>
          <w:trHeight w:val="82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ЗАЩИТА НАСЕЛЕНИЯ И ТЕРРИТОРИИ ОТ ЧРЕЗВЫЧАЙНЫХ СИТУАЦИЙ ПРИРОДНОГО И ТЕХНОГЕННОГО ХАРАКТЕРА, ГРАЖДАНСКОЙ ОБОРОНЕ</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09</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72,5</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72,5</w:t>
            </w:r>
          </w:p>
        </w:tc>
      </w:tr>
      <w:tr w:rsidR="003B005D" w:rsidRPr="00635937" w:rsidTr="003B005D">
        <w:trPr>
          <w:gridAfter w:val="1"/>
          <w:trHeight w:val="1950"/>
        </w:trPr>
        <w:tc>
          <w:tcPr>
            <w:tcW w:w="2536" w:type="pct"/>
            <w:tcBorders>
              <w:top w:val="nil"/>
              <w:left w:val="nil"/>
              <w:bottom w:val="nil"/>
              <w:right w:val="nil"/>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200" w:type="pct"/>
            <w:tcBorders>
              <w:top w:val="nil"/>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09</w:t>
            </w:r>
          </w:p>
        </w:tc>
        <w:tc>
          <w:tcPr>
            <w:tcW w:w="60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71 2 00 84700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43,9</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43,9</w:t>
            </w:r>
          </w:p>
        </w:tc>
      </w:tr>
      <w:tr w:rsidR="003B005D" w:rsidRPr="00635937" w:rsidTr="003B005D">
        <w:trPr>
          <w:gridAfter w:val="1"/>
          <w:trHeight w:val="1950"/>
        </w:trPr>
        <w:tc>
          <w:tcPr>
            <w:tcW w:w="2536" w:type="pct"/>
            <w:tcBorders>
              <w:top w:val="single" w:sz="8" w:space="0" w:color="auto"/>
              <w:left w:val="nil"/>
              <w:bottom w:val="nil"/>
              <w:right w:val="nil"/>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200" w:type="pct"/>
            <w:tcBorders>
              <w:top w:val="nil"/>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09</w:t>
            </w:r>
          </w:p>
        </w:tc>
        <w:tc>
          <w:tcPr>
            <w:tcW w:w="60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71 2 00 84680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22,0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22,0</w:t>
            </w:r>
          </w:p>
        </w:tc>
      </w:tr>
      <w:tr w:rsidR="003B005D" w:rsidRPr="00635937" w:rsidTr="003B005D">
        <w:trPr>
          <w:gridAfter w:val="1"/>
          <w:trHeight w:val="1950"/>
        </w:trPr>
        <w:tc>
          <w:tcPr>
            <w:tcW w:w="2536" w:type="pct"/>
            <w:tcBorders>
              <w:top w:val="single" w:sz="8" w:space="0" w:color="auto"/>
              <w:left w:val="nil"/>
              <w:bottom w:val="nil"/>
              <w:right w:val="nil"/>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200" w:type="pct"/>
            <w:tcBorders>
              <w:top w:val="nil"/>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09</w:t>
            </w:r>
          </w:p>
        </w:tc>
        <w:tc>
          <w:tcPr>
            <w:tcW w:w="60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71 2 00 84710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2,8</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2,8</w:t>
            </w:r>
          </w:p>
        </w:tc>
      </w:tr>
      <w:tr w:rsidR="003B005D" w:rsidRPr="00635937" w:rsidTr="003B005D">
        <w:trPr>
          <w:gridAfter w:val="1"/>
          <w:trHeight w:val="1950"/>
        </w:trPr>
        <w:tc>
          <w:tcPr>
            <w:tcW w:w="2536" w:type="pct"/>
            <w:tcBorders>
              <w:top w:val="single" w:sz="8" w:space="0" w:color="auto"/>
              <w:left w:val="nil"/>
              <w:bottom w:val="nil"/>
              <w:right w:val="nil"/>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200" w:type="pct"/>
            <w:tcBorders>
              <w:top w:val="nil"/>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09</w:t>
            </w:r>
          </w:p>
        </w:tc>
        <w:tc>
          <w:tcPr>
            <w:tcW w:w="60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71 2 00 84690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3,8</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3,8</w:t>
            </w:r>
          </w:p>
        </w:tc>
      </w:tr>
      <w:tr w:rsidR="003B005D" w:rsidRPr="00635937" w:rsidTr="003B005D">
        <w:trPr>
          <w:gridAfter w:val="1"/>
          <w:trHeight w:val="285"/>
        </w:trPr>
        <w:tc>
          <w:tcPr>
            <w:tcW w:w="2536" w:type="pct"/>
            <w:tcBorders>
              <w:top w:val="single" w:sz="8" w:space="0" w:color="auto"/>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Обеспечение пожарной безопасности</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10</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w:t>
            </w:r>
          </w:p>
        </w:tc>
      </w:tr>
      <w:tr w:rsidR="003B005D" w:rsidRPr="00635937" w:rsidTr="003B005D">
        <w:trPr>
          <w:gridAfter w:val="1"/>
          <w:trHeight w:val="154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10</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71 1 00 21080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w:t>
            </w:r>
          </w:p>
        </w:tc>
      </w:tr>
      <w:tr w:rsidR="003B005D" w:rsidRPr="00635937" w:rsidTr="003B005D">
        <w:trPr>
          <w:gridAfter w:val="1"/>
          <w:trHeight w:val="315"/>
        </w:trPr>
        <w:tc>
          <w:tcPr>
            <w:tcW w:w="2536" w:type="pct"/>
            <w:tcBorders>
              <w:top w:val="nil"/>
              <w:left w:val="single" w:sz="8" w:space="0" w:color="auto"/>
              <w:bottom w:val="single" w:sz="8" w:space="0" w:color="auto"/>
              <w:right w:val="single" w:sz="8" w:space="0" w:color="auto"/>
            </w:tcBorders>
            <w:shd w:val="clear" w:color="000000" w:fill="FFFFFF"/>
            <w:noWrap/>
            <w:hideMark/>
          </w:tcPr>
          <w:p w:rsidR="003B005D" w:rsidRPr="00635937" w:rsidRDefault="003B005D" w:rsidP="003B005D">
            <w:pPr>
              <w:rPr>
                <w:color w:val="000000"/>
                <w:sz w:val="20"/>
                <w:szCs w:val="20"/>
                <w:lang w:eastAsia="ru-RU"/>
              </w:rPr>
            </w:pPr>
            <w:r w:rsidRPr="00635937">
              <w:rPr>
                <w:color w:val="000000"/>
                <w:sz w:val="20"/>
                <w:szCs w:val="20"/>
                <w:lang w:eastAsia="ru-RU"/>
              </w:rPr>
              <w:t>НАЦИОНАЛЬНАЯ ЭКОНОМИКА</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6407,6</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6135,6</w:t>
            </w:r>
          </w:p>
        </w:tc>
      </w:tr>
      <w:tr w:rsidR="003B005D" w:rsidRPr="00635937" w:rsidTr="003B005D">
        <w:trPr>
          <w:gridAfter w:val="1"/>
          <w:trHeight w:val="36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Дорожное хозяйство (дорожные фонды)</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09</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6047,6</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6125,6</w:t>
            </w:r>
          </w:p>
        </w:tc>
      </w:tr>
      <w:tr w:rsidR="003B005D" w:rsidRPr="00635937" w:rsidTr="003B005D">
        <w:trPr>
          <w:gridAfter w:val="1"/>
          <w:trHeight w:val="180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09</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75 1 00 73510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812,9</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4850,3</w:t>
            </w:r>
          </w:p>
        </w:tc>
      </w:tr>
      <w:tr w:rsidR="003B005D" w:rsidRPr="00635937" w:rsidTr="003B005D">
        <w:trPr>
          <w:gridAfter w:val="1"/>
          <w:trHeight w:val="184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09</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75 1 00 S3510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8,3</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46,3</w:t>
            </w:r>
          </w:p>
        </w:tc>
      </w:tr>
      <w:tr w:rsidR="003B005D" w:rsidRPr="00635937" w:rsidTr="003B005D">
        <w:trPr>
          <w:gridAfter w:val="1"/>
          <w:trHeight w:val="189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04</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09</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75 1 00 83510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5226,4</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1229,0</w:t>
            </w:r>
          </w:p>
        </w:tc>
      </w:tr>
      <w:tr w:rsidR="003B005D" w:rsidRPr="00635937" w:rsidTr="003B005D">
        <w:trPr>
          <w:gridAfter w:val="1"/>
          <w:trHeight w:val="33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Другие вопросы в области национальной экономики</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12</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360,0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w:t>
            </w:r>
          </w:p>
        </w:tc>
      </w:tr>
      <w:tr w:rsidR="003B005D" w:rsidRPr="00635937" w:rsidTr="003B005D">
        <w:trPr>
          <w:gridAfter w:val="1"/>
          <w:trHeight w:val="157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12</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78 2 00 21310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360,0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w:t>
            </w:r>
          </w:p>
        </w:tc>
      </w:tr>
      <w:tr w:rsidR="003B005D" w:rsidRPr="00635937" w:rsidTr="003B005D">
        <w:trPr>
          <w:gridAfter w:val="1"/>
          <w:trHeight w:val="37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ЖИЛИЩНО-КОММУНАЛЬНОЕ ХОЗЯЙСТВО</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63711,9</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4178,6</w:t>
            </w:r>
          </w:p>
        </w:tc>
      </w:tr>
      <w:tr w:rsidR="003B005D" w:rsidRPr="00635937" w:rsidTr="003B005D">
        <w:trPr>
          <w:gridAfter w:val="1"/>
          <w:trHeight w:val="34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Жилищное хозяйство</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1449,5</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35,5</w:t>
            </w:r>
          </w:p>
        </w:tc>
      </w:tr>
      <w:tr w:rsidR="003B005D" w:rsidRPr="00635937" w:rsidTr="003B005D">
        <w:trPr>
          <w:gridAfter w:val="1"/>
          <w:trHeight w:val="216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 </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70 2 00 21340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1449,5</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35,5</w:t>
            </w:r>
          </w:p>
        </w:tc>
      </w:tr>
      <w:tr w:rsidR="003B005D" w:rsidRPr="00635937" w:rsidTr="003B005D">
        <w:trPr>
          <w:gridAfter w:val="1"/>
          <w:trHeight w:val="30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Коммунальное хозяйство</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11353,5</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1828,0</w:t>
            </w:r>
          </w:p>
        </w:tc>
      </w:tr>
      <w:tr w:rsidR="003B005D" w:rsidRPr="00635937" w:rsidTr="003B005D">
        <w:trPr>
          <w:gridAfter w:val="1"/>
          <w:trHeight w:val="186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70 1 00 21010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2433,8</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45,0</w:t>
            </w:r>
          </w:p>
        </w:tc>
      </w:tr>
      <w:tr w:rsidR="003B005D" w:rsidRPr="00635937" w:rsidTr="003B005D">
        <w:trPr>
          <w:gridAfter w:val="1"/>
          <w:trHeight w:val="241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1 00 S3660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810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1649,3</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1649,3</w:t>
            </w:r>
          </w:p>
        </w:tc>
      </w:tr>
      <w:tr w:rsidR="003B005D" w:rsidRPr="00635937" w:rsidTr="003B005D">
        <w:trPr>
          <w:gridAfter w:val="1"/>
          <w:trHeight w:val="240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1 00 S2366</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810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133,7</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133,7</w:t>
            </w:r>
          </w:p>
        </w:tc>
      </w:tr>
      <w:tr w:rsidR="003B005D" w:rsidRPr="00635937" w:rsidTr="003B005D">
        <w:trPr>
          <w:gridAfter w:val="1"/>
          <w:trHeight w:val="106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1 00 S4105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535,3</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112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1 00 S4430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6601,4</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30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 Благоустройство</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50908,9</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2315,1</w:t>
            </w:r>
          </w:p>
        </w:tc>
      </w:tr>
      <w:tr w:rsidR="003B005D" w:rsidRPr="00635937" w:rsidTr="003B005D">
        <w:trPr>
          <w:gridAfter w:val="1"/>
          <w:trHeight w:val="133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78 1 00 21050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5948,2</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1215,1</w:t>
            </w:r>
          </w:p>
        </w:tc>
      </w:tr>
      <w:tr w:rsidR="003B005D" w:rsidRPr="00635937" w:rsidTr="003B005D">
        <w:trPr>
          <w:gridAfter w:val="1"/>
          <w:trHeight w:val="160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78 1 00 21060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6112,2</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1100,0</w:t>
            </w:r>
          </w:p>
        </w:tc>
      </w:tr>
      <w:tr w:rsidR="003B005D" w:rsidRPr="00635937" w:rsidTr="003B005D">
        <w:trPr>
          <w:gridAfter w:val="1"/>
          <w:trHeight w:val="160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67 1 F2 L5551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29970,2</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213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67 1 F2 S5551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7279,8</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166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4"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75 1 00 22200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1598,5</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30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ОБРАЗОВАНИЕ</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57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ПРОФЕССИОНАЛЬНАЯ ПОЛГОТОВКА, ПЕРЕПОДГОТОВКА И ПОВЫШЕНИЕ КВАЛИФИКАЦИИ</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159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xml:space="preserve">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w:t>
            </w:r>
            <w:r w:rsidRPr="00635937">
              <w:rPr>
                <w:color w:val="000000"/>
                <w:sz w:val="20"/>
                <w:szCs w:val="20"/>
                <w:lang w:eastAsia="ru-RU"/>
              </w:rPr>
              <w:lastRenderedPageBreak/>
              <w:t>службы»(Иные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 07</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77 1 00 00190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36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МОЛОДЕЖНАЯ ПОЛИТИКА</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138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74 2 00 22180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30,0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34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КУЛЬТУРА, КИНЕМАТОГРАФИЯ</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08</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30621,1</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23540,7</w:t>
            </w:r>
          </w:p>
        </w:tc>
      </w:tr>
      <w:tr w:rsidR="003B005D" w:rsidRPr="00635937" w:rsidTr="003B005D">
        <w:trPr>
          <w:gridAfter w:val="1"/>
          <w:trHeight w:val="34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Культура</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08</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30621,1</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23540,7</w:t>
            </w:r>
          </w:p>
        </w:tc>
      </w:tr>
      <w:tr w:rsidR="003B005D" w:rsidRPr="00635937" w:rsidTr="003B005D">
        <w:trPr>
          <w:gridAfter w:val="1"/>
          <w:trHeight w:val="192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08</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72 1 00 00590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610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5054,1</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3460,9</w:t>
            </w:r>
          </w:p>
        </w:tc>
      </w:tr>
      <w:tr w:rsidR="003B005D" w:rsidRPr="00635937" w:rsidTr="003B005D">
        <w:trPr>
          <w:gridAfter w:val="1"/>
          <w:trHeight w:val="163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08</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72 2 00 00580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610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25366,0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20079,8</w:t>
            </w:r>
          </w:p>
        </w:tc>
      </w:tr>
      <w:tr w:rsidR="003B005D" w:rsidRPr="00635937" w:rsidTr="003B005D">
        <w:trPr>
          <w:gridAfter w:val="1"/>
          <w:trHeight w:val="138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08</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72 1 00 00570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201,0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33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СОЦИАЛЬНАЯ ПОЛИТИКА</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10</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568,2</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231,4</w:t>
            </w:r>
          </w:p>
        </w:tc>
      </w:tr>
      <w:tr w:rsidR="003B005D" w:rsidRPr="00635937" w:rsidTr="003B005D">
        <w:trPr>
          <w:gridAfter w:val="1"/>
          <w:trHeight w:val="28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Пенсионное обеспечение</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10</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231,4</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231,4</w:t>
            </w:r>
          </w:p>
        </w:tc>
      </w:tr>
      <w:tr w:rsidR="003B005D" w:rsidRPr="00635937" w:rsidTr="003B005D">
        <w:trPr>
          <w:gridAfter w:val="1"/>
          <w:trHeight w:val="166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10</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69 1 00 10020 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320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231,4</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231,4</w:t>
            </w:r>
          </w:p>
        </w:tc>
      </w:tr>
      <w:tr w:rsidR="003B005D" w:rsidRPr="00635937" w:rsidTr="003B005D">
        <w:trPr>
          <w:gridAfter w:val="1"/>
          <w:trHeight w:val="34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Социальное обеспечение населения</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10</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336,8</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 </w:t>
            </w:r>
          </w:p>
        </w:tc>
      </w:tr>
      <w:tr w:rsidR="003B005D" w:rsidRPr="00635937" w:rsidTr="003B005D">
        <w:trPr>
          <w:gridAfter w:val="1"/>
          <w:trHeight w:val="166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10</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2 00 S3160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410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336,8</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gridAfter w:val="1"/>
          <w:trHeight w:val="31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ФИЗИЧЕСКАЯ КУЛЬТУРА И СПОРТ</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15,0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5,0</w:t>
            </w:r>
          </w:p>
        </w:tc>
      </w:tr>
      <w:tr w:rsidR="003B005D" w:rsidRPr="00635937" w:rsidTr="003B005D">
        <w:trPr>
          <w:gridAfter w:val="1"/>
          <w:trHeight w:val="330"/>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Физическая культура</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15,0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5,0</w:t>
            </w:r>
          </w:p>
        </w:tc>
      </w:tr>
      <w:tr w:rsidR="003B005D" w:rsidRPr="00635937" w:rsidTr="003B005D">
        <w:trPr>
          <w:gridAfter w:val="1"/>
          <w:trHeight w:val="1605"/>
        </w:trPr>
        <w:tc>
          <w:tcPr>
            <w:tcW w:w="2536" w:type="pct"/>
            <w:tcBorders>
              <w:top w:val="nil"/>
              <w:left w:val="single" w:sz="8" w:space="0" w:color="auto"/>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20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11</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74 1 00 21180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15,0</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5,0</w:t>
            </w:r>
          </w:p>
        </w:tc>
      </w:tr>
      <w:tr w:rsidR="003B005D" w:rsidRPr="00635937" w:rsidTr="003B005D">
        <w:trPr>
          <w:gridAfter w:val="1"/>
          <w:trHeight w:val="330"/>
        </w:trPr>
        <w:tc>
          <w:tcPr>
            <w:tcW w:w="2536" w:type="pct"/>
            <w:tcBorders>
              <w:top w:val="nil"/>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ИТОГО:</w:t>
            </w:r>
          </w:p>
        </w:tc>
        <w:tc>
          <w:tcPr>
            <w:tcW w:w="200"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22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60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41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112491,6</w:t>
            </w:r>
          </w:p>
        </w:tc>
        <w:tc>
          <w:tcPr>
            <w:tcW w:w="385"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43639,6</w:t>
            </w:r>
          </w:p>
        </w:tc>
      </w:tr>
      <w:tr w:rsidR="003B005D" w:rsidRPr="00635937" w:rsidTr="003B005D">
        <w:trPr>
          <w:gridAfter w:val="1"/>
          <w:trHeight w:val="375"/>
        </w:trPr>
        <w:tc>
          <w:tcPr>
            <w:tcW w:w="4200" w:type="pct"/>
            <w:gridSpan w:val="6"/>
            <w:tcBorders>
              <w:top w:val="nil"/>
              <w:left w:val="nil"/>
              <w:bottom w:val="nil"/>
              <w:right w:val="nil"/>
            </w:tcBorders>
            <w:shd w:val="clear" w:color="auto" w:fill="auto"/>
            <w:hideMark/>
          </w:tcPr>
          <w:p w:rsidR="003B005D" w:rsidRPr="00635937" w:rsidRDefault="003B005D" w:rsidP="003B005D">
            <w:pPr>
              <w:jc w:val="right"/>
              <w:rPr>
                <w:color w:val="000000"/>
                <w:sz w:val="20"/>
                <w:szCs w:val="20"/>
                <w:lang w:eastAsia="ru-RU"/>
              </w:rPr>
            </w:pPr>
          </w:p>
        </w:tc>
        <w:tc>
          <w:tcPr>
            <w:tcW w:w="385" w:type="pct"/>
            <w:vMerge w:val="restart"/>
            <w:tcBorders>
              <w:top w:val="nil"/>
              <w:left w:val="nil"/>
              <w:bottom w:val="nil"/>
              <w:right w:val="nil"/>
            </w:tcBorders>
            <w:shd w:val="clear" w:color="auto" w:fill="auto"/>
            <w:vAlign w:val="bottom"/>
            <w:hideMark/>
          </w:tcPr>
          <w:p w:rsidR="003B005D" w:rsidRPr="00635937" w:rsidRDefault="003B005D" w:rsidP="003B005D">
            <w:pPr>
              <w:rPr>
                <w:sz w:val="20"/>
                <w:szCs w:val="20"/>
                <w:lang w:eastAsia="ru-RU"/>
              </w:rPr>
            </w:pPr>
          </w:p>
        </w:tc>
      </w:tr>
      <w:tr w:rsidR="003B005D" w:rsidRPr="00635937" w:rsidTr="003B005D">
        <w:trPr>
          <w:gridAfter w:val="1"/>
          <w:trHeight w:val="690"/>
        </w:trPr>
        <w:tc>
          <w:tcPr>
            <w:tcW w:w="4200" w:type="pct"/>
            <w:gridSpan w:val="6"/>
            <w:tcBorders>
              <w:top w:val="nil"/>
              <w:left w:val="nil"/>
              <w:bottom w:val="nil"/>
              <w:right w:val="nil"/>
            </w:tcBorders>
            <w:shd w:val="clear" w:color="auto" w:fill="auto"/>
            <w:hideMark/>
          </w:tcPr>
          <w:p w:rsidR="003B005D" w:rsidRPr="00635937" w:rsidRDefault="003B005D" w:rsidP="003B005D">
            <w:pPr>
              <w:rPr>
                <w:lang w:eastAsia="ru-RU"/>
              </w:rPr>
            </w:pPr>
            <w:r w:rsidRPr="00635937">
              <w:rPr>
                <w:lang w:eastAsia="ru-RU"/>
              </w:rPr>
              <w:t xml:space="preserve">И.о. начальника службы экономики и финансов                                                  А.В. Сафронова   </w:t>
            </w:r>
          </w:p>
        </w:tc>
        <w:tc>
          <w:tcPr>
            <w:tcW w:w="385" w:type="pct"/>
            <w:vMerge/>
            <w:tcBorders>
              <w:top w:val="nil"/>
              <w:left w:val="nil"/>
              <w:bottom w:val="nil"/>
              <w:right w:val="nil"/>
            </w:tcBorders>
            <w:vAlign w:val="center"/>
            <w:hideMark/>
          </w:tcPr>
          <w:p w:rsidR="003B005D" w:rsidRPr="00635937" w:rsidRDefault="003B005D" w:rsidP="003B005D">
            <w:pPr>
              <w:rPr>
                <w:sz w:val="20"/>
                <w:szCs w:val="20"/>
                <w:lang w:eastAsia="ru-RU"/>
              </w:rPr>
            </w:pPr>
          </w:p>
        </w:tc>
      </w:tr>
    </w:tbl>
    <w:p w:rsidR="003B005D" w:rsidRDefault="003B005D" w:rsidP="003B005D">
      <w:pPr>
        <w:pStyle w:val="a3"/>
        <w:ind w:left="0"/>
        <w:sectPr w:rsidR="003B005D" w:rsidSect="003B005D">
          <w:pgSz w:w="11906" w:h="16838"/>
          <w:pgMar w:top="1134" w:right="850" w:bottom="1134" w:left="1701" w:header="708" w:footer="708" w:gutter="0"/>
          <w:cols w:space="708"/>
          <w:docGrid w:linePitch="360"/>
        </w:sectPr>
      </w:pPr>
    </w:p>
    <w:tbl>
      <w:tblPr>
        <w:tblW w:w="5000" w:type="pct"/>
        <w:tblLook w:val="04A0" w:firstRow="1" w:lastRow="0" w:firstColumn="1" w:lastColumn="0" w:noHBand="0" w:noVBand="1"/>
      </w:tblPr>
      <w:tblGrid>
        <w:gridCol w:w="789"/>
        <w:gridCol w:w="2747"/>
        <w:gridCol w:w="602"/>
        <w:gridCol w:w="446"/>
        <w:gridCol w:w="472"/>
        <w:gridCol w:w="1273"/>
        <w:gridCol w:w="492"/>
        <w:gridCol w:w="906"/>
        <w:gridCol w:w="814"/>
        <w:gridCol w:w="814"/>
      </w:tblGrid>
      <w:tr w:rsidR="003B005D" w:rsidRPr="00635937" w:rsidTr="003B005D">
        <w:trPr>
          <w:trHeight w:val="375"/>
        </w:trPr>
        <w:tc>
          <w:tcPr>
            <w:tcW w:w="432" w:type="pct"/>
            <w:vMerge w:val="restart"/>
            <w:tcBorders>
              <w:top w:val="nil"/>
              <w:left w:val="nil"/>
              <w:bottom w:val="nil"/>
              <w:right w:val="nil"/>
            </w:tcBorders>
            <w:shd w:val="clear" w:color="auto" w:fill="auto"/>
            <w:vAlign w:val="bottom"/>
            <w:hideMark/>
          </w:tcPr>
          <w:p w:rsidR="003B005D" w:rsidRPr="00635937" w:rsidRDefault="003B005D" w:rsidP="003B005D">
            <w:pPr>
              <w:rPr>
                <w:lang w:eastAsia="ru-RU"/>
              </w:rPr>
            </w:pPr>
          </w:p>
        </w:tc>
        <w:tc>
          <w:tcPr>
            <w:tcW w:w="1529" w:type="pct"/>
            <w:tcBorders>
              <w:top w:val="nil"/>
              <w:left w:val="nil"/>
              <w:bottom w:val="nil"/>
              <w:right w:val="nil"/>
            </w:tcBorders>
            <w:shd w:val="clear" w:color="auto" w:fill="auto"/>
            <w:hideMark/>
          </w:tcPr>
          <w:p w:rsidR="003B005D" w:rsidRPr="00635937" w:rsidRDefault="003B005D" w:rsidP="003B005D">
            <w:pPr>
              <w:rPr>
                <w:sz w:val="20"/>
                <w:szCs w:val="20"/>
                <w:lang w:eastAsia="ru-RU"/>
              </w:rPr>
            </w:pPr>
          </w:p>
        </w:tc>
        <w:tc>
          <w:tcPr>
            <w:tcW w:w="286"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10"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22"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674"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43"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405" w:type="pct"/>
            <w:gridSpan w:val="3"/>
            <w:vMerge w:val="restart"/>
            <w:tcBorders>
              <w:top w:val="nil"/>
              <w:left w:val="nil"/>
              <w:bottom w:val="nil"/>
              <w:right w:val="nil"/>
            </w:tcBorders>
            <w:shd w:val="clear" w:color="auto" w:fill="auto"/>
            <w:vAlign w:val="bottom"/>
            <w:hideMark/>
          </w:tcPr>
          <w:p w:rsidR="003B005D" w:rsidRPr="00635937" w:rsidRDefault="003B005D" w:rsidP="003B005D">
            <w:pPr>
              <w:jc w:val="right"/>
              <w:rPr>
                <w:sz w:val="20"/>
                <w:szCs w:val="20"/>
                <w:lang w:eastAsia="ru-RU"/>
              </w:rPr>
            </w:pPr>
            <w:r w:rsidRPr="00635937">
              <w:rPr>
                <w:sz w:val="20"/>
                <w:szCs w:val="20"/>
                <w:lang w:eastAsia="ru-RU"/>
              </w:rPr>
              <w:t xml:space="preserve">               Приложение  №8                                к решению Собрания депутатов Персиановского сельского поселения "О бюджете Персиановского сельского поселения  Октябрьского района на 2019 год и на плановый период 2020 и 2021 годов"</w:t>
            </w:r>
          </w:p>
        </w:tc>
      </w:tr>
      <w:tr w:rsidR="003B005D" w:rsidRPr="00635937" w:rsidTr="003B005D">
        <w:trPr>
          <w:trHeight w:val="300"/>
        </w:trPr>
        <w:tc>
          <w:tcPr>
            <w:tcW w:w="432" w:type="pct"/>
            <w:vMerge/>
            <w:tcBorders>
              <w:top w:val="nil"/>
              <w:left w:val="nil"/>
              <w:bottom w:val="nil"/>
              <w:right w:val="nil"/>
            </w:tcBorders>
            <w:vAlign w:val="center"/>
            <w:hideMark/>
          </w:tcPr>
          <w:p w:rsidR="003B005D" w:rsidRPr="00635937" w:rsidRDefault="003B005D" w:rsidP="003B005D">
            <w:pPr>
              <w:rPr>
                <w:lang w:eastAsia="ru-RU"/>
              </w:rPr>
            </w:pPr>
          </w:p>
        </w:tc>
        <w:tc>
          <w:tcPr>
            <w:tcW w:w="1529"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86"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10"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22"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674"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43"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405" w:type="pct"/>
            <w:gridSpan w:val="3"/>
            <w:vMerge/>
            <w:tcBorders>
              <w:top w:val="nil"/>
              <w:left w:val="nil"/>
              <w:bottom w:val="nil"/>
              <w:right w:val="nil"/>
            </w:tcBorders>
            <w:vAlign w:val="center"/>
            <w:hideMark/>
          </w:tcPr>
          <w:p w:rsidR="003B005D" w:rsidRPr="00635937" w:rsidRDefault="003B005D" w:rsidP="003B005D">
            <w:pPr>
              <w:rPr>
                <w:sz w:val="20"/>
                <w:szCs w:val="20"/>
                <w:lang w:eastAsia="ru-RU"/>
              </w:rPr>
            </w:pPr>
          </w:p>
        </w:tc>
      </w:tr>
      <w:tr w:rsidR="003B005D" w:rsidRPr="00635937" w:rsidTr="003B005D">
        <w:trPr>
          <w:trHeight w:val="330"/>
        </w:trPr>
        <w:tc>
          <w:tcPr>
            <w:tcW w:w="432" w:type="pct"/>
            <w:vMerge w:val="restart"/>
            <w:tcBorders>
              <w:top w:val="nil"/>
              <w:left w:val="nil"/>
              <w:bottom w:val="nil"/>
              <w:right w:val="nil"/>
            </w:tcBorders>
            <w:shd w:val="clear" w:color="auto" w:fill="auto"/>
            <w:vAlign w:val="bottom"/>
            <w:hideMark/>
          </w:tcPr>
          <w:p w:rsidR="003B005D" w:rsidRPr="00635937" w:rsidRDefault="003B005D" w:rsidP="003B005D">
            <w:pPr>
              <w:jc w:val="right"/>
              <w:rPr>
                <w:sz w:val="20"/>
                <w:szCs w:val="20"/>
                <w:lang w:eastAsia="ru-RU"/>
              </w:rPr>
            </w:pPr>
          </w:p>
        </w:tc>
        <w:tc>
          <w:tcPr>
            <w:tcW w:w="1529" w:type="pct"/>
            <w:tcBorders>
              <w:top w:val="nil"/>
              <w:left w:val="nil"/>
              <w:bottom w:val="nil"/>
              <w:right w:val="nil"/>
            </w:tcBorders>
            <w:shd w:val="clear" w:color="auto" w:fill="auto"/>
            <w:hideMark/>
          </w:tcPr>
          <w:p w:rsidR="003B005D" w:rsidRPr="00635937" w:rsidRDefault="003B005D" w:rsidP="003B005D">
            <w:pPr>
              <w:rPr>
                <w:sz w:val="20"/>
                <w:szCs w:val="20"/>
                <w:lang w:eastAsia="ru-RU"/>
              </w:rPr>
            </w:pPr>
          </w:p>
        </w:tc>
        <w:tc>
          <w:tcPr>
            <w:tcW w:w="286"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10"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22"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674"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43" w:type="pct"/>
            <w:tcBorders>
              <w:top w:val="nil"/>
              <w:left w:val="nil"/>
              <w:bottom w:val="nil"/>
              <w:right w:val="nil"/>
            </w:tcBorders>
            <w:shd w:val="clear" w:color="auto" w:fill="auto"/>
            <w:noWrap/>
            <w:vAlign w:val="bottom"/>
            <w:hideMark/>
          </w:tcPr>
          <w:p w:rsidR="003B005D" w:rsidRPr="00635937" w:rsidRDefault="003B005D" w:rsidP="003B005D">
            <w:pPr>
              <w:jc w:val="right"/>
              <w:rPr>
                <w:sz w:val="20"/>
                <w:szCs w:val="20"/>
                <w:lang w:eastAsia="ru-RU"/>
              </w:rPr>
            </w:pPr>
          </w:p>
        </w:tc>
        <w:tc>
          <w:tcPr>
            <w:tcW w:w="1405" w:type="pct"/>
            <w:gridSpan w:val="3"/>
            <w:vMerge/>
            <w:tcBorders>
              <w:top w:val="nil"/>
              <w:left w:val="nil"/>
              <w:bottom w:val="nil"/>
              <w:right w:val="nil"/>
            </w:tcBorders>
            <w:vAlign w:val="center"/>
            <w:hideMark/>
          </w:tcPr>
          <w:p w:rsidR="003B005D" w:rsidRPr="00635937" w:rsidRDefault="003B005D" w:rsidP="003B005D">
            <w:pPr>
              <w:rPr>
                <w:sz w:val="20"/>
                <w:szCs w:val="20"/>
                <w:lang w:eastAsia="ru-RU"/>
              </w:rPr>
            </w:pPr>
          </w:p>
        </w:tc>
      </w:tr>
      <w:tr w:rsidR="003B005D" w:rsidRPr="00635937" w:rsidTr="003B005D">
        <w:trPr>
          <w:trHeight w:val="1155"/>
        </w:trPr>
        <w:tc>
          <w:tcPr>
            <w:tcW w:w="432" w:type="pct"/>
            <w:vMerge/>
            <w:tcBorders>
              <w:top w:val="nil"/>
              <w:left w:val="nil"/>
              <w:bottom w:val="nil"/>
              <w:right w:val="nil"/>
            </w:tcBorders>
            <w:vAlign w:val="center"/>
            <w:hideMark/>
          </w:tcPr>
          <w:p w:rsidR="003B005D" w:rsidRPr="00635937" w:rsidRDefault="003B005D" w:rsidP="003B005D">
            <w:pPr>
              <w:rPr>
                <w:sz w:val="20"/>
                <w:szCs w:val="20"/>
                <w:lang w:eastAsia="ru-RU"/>
              </w:rPr>
            </w:pPr>
          </w:p>
        </w:tc>
        <w:tc>
          <w:tcPr>
            <w:tcW w:w="1529"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86"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10"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222" w:type="pct"/>
            <w:tcBorders>
              <w:top w:val="nil"/>
              <w:left w:val="nil"/>
              <w:bottom w:val="nil"/>
              <w:right w:val="nil"/>
            </w:tcBorders>
            <w:shd w:val="clear" w:color="auto" w:fill="auto"/>
            <w:hideMark/>
          </w:tcPr>
          <w:p w:rsidR="003B005D" w:rsidRPr="00635937" w:rsidRDefault="003B005D" w:rsidP="003B005D">
            <w:pPr>
              <w:jc w:val="right"/>
              <w:rPr>
                <w:sz w:val="20"/>
                <w:szCs w:val="20"/>
                <w:lang w:eastAsia="ru-RU"/>
              </w:rPr>
            </w:pPr>
          </w:p>
        </w:tc>
        <w:tc>
          <w:tcPr>
            <w:tcW w:w="674" w:type="pct"/>
            <w:tcBorders>
              <w:top w:val="nil"/>
              <w:left w:val="nil"/>
              <w:bottom w:val="nil"/>
              <w:right w:val="nil"/>
            </w:tcBorders>
            <w:shd w:val="clear" w:color="auto" w:fill="auto"/>
            <w:vAlign w:val="bottom"/>
            <w:hideMark/>
          </w:tcPr>
          <w:p w:rsidR="003B005D" w:rsidRPr="00635937" w:rsidRDefault="003B005D" w:rsidP="003B005D">
            <w:pPr>
              <w:jc w:val="right"/>
              <w:rPr>
                <w:sz w:val="20"/>
                <w:szCs w:val="20"/>
                <w:lang w:eastAsia="ru-RU"/>
              </w:rPr>
            </w:pPr>
          </w:p>
        </w:tc>
        <w:tc>
          <w:tcPr>
            <w:tcW w:w="243" w:type="pct"/>
            <w:tcBorders>
              <w:top w:val="nil"/>
              <w:left w:val="nil"/>
              <w:bottom w:val="nil"/>
              <w:right w:val="nil"/>
            </w:tcBorders>
            <w:shd w:val="clear" w:color="auto" w:fill="auto"/>
            <w:vAlign w:val="bottom"/>
            <w:hideMark/>
          </w:tcPr>
          <w:p w:rsidR="003B005D" w:rsidRPr="00635937" w:rsidRDefault="003B005D" w:rsidP="003B005D">
            <w:pPr>
              <w:jc w:val="right"/>
              <w:rPr>
                <w:sz w:val="20"/>
                <w:szCs w:val="20"/>
                <w:lang w:eastAsia="ru-RU"/>
              </w:rPr>
            </w:pPr>
          </w:p>
        </w:tc>
        <w:tc>
          <w:tcPr>
            <w:tcW w:w="1405" w:type="pct"/>
            <w:gridSpan w:val="3"/>
            <w:vMerge/>
            <w:tcBorders>
              <w:top w:val="nil"/>
              <w:left w:val="nil"/>
              <w:bottom w:val="nil"/>
              <w:right w:val="nil"/>
            </w:tcBorders>
            <w:vAlign w:val="center"/>
            <w:hideMark/>
          </w:tcPr>
          <w:p w:rsidR="003B005D" w:rsidRPr="00635937" w:rsidRDefault="003B005D" w:rsidP="003B005D">
            <w:pPr>
              <w:rPr>
                <w:sz w:val="20"/>
                <w:szCs w:val="20"/>
                <w:lang w:eastAsia="ru-RU"/>
              </w:rPr>
            </w:pPr>
          </w:p>
        </w:tc>
      </w:tr>
      <w:tr w:rsidR="003B005D" w:rsidRPr="00635937" w:rsidTr="003B005D">
        <w:trPr>
          <w:trHeight w:val="750"/>
        </w:trPr>
        <w:tc>
          <w:tcPr>
            <w:tcW w:w="432" w:type="pct"/>
            <w:tcBorders>
              <w:top w:val="nil"/>
              <w:left w:val="nil"/>
              <w:bottom w:val="nil"/>
              <w:right w:val="nil"/>
            </w:tcBorders>
            <w:shd w:val="clear" w:color="auto" w:fill="auto"/>
            <w:vAlign w:val="bottom"/>
            <w:hideMark/>
          </w:tcPr>
          <w:p w:rsidR="003B005D" w:rsidRPr="00635937" w:rsidRDefault="003B005D" w:rsidP="003B005D">
            <w:pPr>
              <w:jc w:val="right"/>
              <w:rPr>
                <w:sz w:val="20"/>
                <w:szCs w:val="20"/>
                <w:lang w:eastAsia="ru-RU"/>
              </w:rPr>
            </w:pPr>
          </w:p>
        </w:tc>
        <w:tc>
          <w:tcPr>
            <w:tcW w:w="4568" w:type="pct"/>
            <w:gridSpan w:val="9"/>
            <w:tcBorders>
              <w:top w:val="nil"/>
              <w:left w:val="nil"/>
              <w:bottom w:val="nil"/>
              <w:right w:val="nil"/>
            </w:tcBorders>
            <w:shd w:val="clear" w:color="auto" w:fill="auto"/>
            <w:hideMark/>
          </w:tcPr>
          <w:p w:rsidR="003B005D" w:rsidRPr="00635937" w:rsidRDefault="003B005D" w:rsidP="003B005D">
            <w:pPr>
              <w:jc w:val="center"/>
              <w:rPr>
                <w:b/>
                <w:bCs/>
                <w:color w:val="000000"/>
                <w:sz w:val="28"/>
                <w:szCs w:val="28"/>
                <w:lang w:eastAsia="ru-RU"/>
              </w:rPr>
            </w:pPr>
            <w:r w:rsidRPr="00635937">
              <w:rPr>
                <w:b/>
                <w:bCs/>
                <w:color w:val="000000"/>
                <w:sz w:val="28"/>
                <w:szCs w:val="28"/>
                <w:lang w:eastAsia="ru-RU"/>
              </w:rPr>
              <w:t>Ведомственная структура расходов бюджета поселения на 2019 год и плановый период 2020 и 2021 годов</w:t>
            </w:r>
          </w:p>
        </w:tc>
      </w:tr>
      <w:tr w:rsidR="003B005D" w:rsidRPr="00635937" w:rsidTr="003B005D">
        <w:trPr>
          <w:trHeight w:val="330"/>
        </w:trPr>
        <w:tc>
          <w:tcPr>
            <w:tcW w:w="2678" w:type="pct"/>
            <w:gridSpan w:val="5"/>
            <w:tcBorders>
              <w:top w:val="nil"/>
              <w:left w:val="nil"/>
              <w:bottom w:val="single" w:sz="8" w:space="0" w:color="auto"/>
              <w:right w:val="nil"/>
            </w:tcBorders>
            <w:shd w:val="clear" w:color="auto" w:fill="auto"/>
            <w:hideMark/>
          </w:tcPr>
          <w:p w:rsidR="003B005D" w:rsidRPr="00635937" w:rsidRDefault="003B005D" w:rsidP="003B005D">
            <w:pPr>
              <w:rPr>
                <w:rFonts w:ascii="Calibri" w:hAnsi="Calibri" w:cs="Calibri"/>
                <w:color w:val="000000"/>
                <w:lang w:eastAsia="ru-RU"/>
              </w:rPr>
            </w:pPr>
            <w:r w:rsidRPr="00635937">
              <w:rPr>
                <w:rFonts w:ascii="Calibri" w:hAnsi="Calibri" w:cs="Calibri"/>
                <w:color w:val="000000"/>
                <w:lang w:eastAsia="ru-RU"/>
              </w:rPr>
              <w:t> </w:t>
            </w:r>
          </w:p>
        </w:tc>
        <w:tc>
          <w:tcPr>
            <w:tcW w:w="674" w:type="pct"/>
            <w:tcBorders>
              <w:top w:val="nil"/>
              <w:left w:val="nil"/>
              <w:bottom w:val="single" w:sz="8" w:space="0" w:color="auto"/>
              <w:right w:val="nil"/>
            </w:tcBorders>
            <w:shd w:val="clear" w:color="auto" w:fill="auto"/>
            <w:noWrap/>
            <w:hideMark/>
          </w:tcPr>
          <w:p w:rsidR="003B005D" w:rsidRPr="00635937" w:rsidRDefault="003B005D" w:rsidP="003B005D">
            <w:pPr>
              <w:rPr>
                <w:color w:val="000000"/>
                <w:lang w:eastAsia="ru-RU"/>
              </w:rPr>
            </w:pPr>
            <w:r w:rsidRPr="00635937">
              <w:rPr>
                <w:color w:val="000000"/>
                <w:lang w:eastAsia="ru-RU"/>
              </w:rPr>
              <w:t> </w:t>
            </w:r>
          </w:p>
        </w:tc>
        <w:tc>
          <w:tcPr>
            <w:tcW w:w="764" w:type="pct"/>
            <w:gridSpan w:val="2"/>
            <w:tcBorders>
              <w:top w:val="nil"/>
              <w:left w:val="nil"/>
              <w:bottom w:val="single" w:sz="8" w:space="0" w:color="auto"/>
              <w:right w:val="nil"/>
            </w:tcBorders>
            <w:shd w:val="clear" w:color="auto" w:fill="auto"/>
            <w:noWrap/>
            <w:hideMark/>
          </w:tcPr>
          <w:p w:rsidR="003B005D" w:rsidRPr="00635937" w:rsidRDefault="003B005D" w:rsidP="003B005D">
            <w:pPr>
              <w:rPr>
                <w:color w:val="000000"/>
                <w:lang w:eastAsia="ru-RU"/>
              </w:rPr>
            </w:pPr>
            <w:r w:rsidRPr="00635937">
              <w:rPr>
                <w:color w:val="000000"/>
                <w:lang w:eastAsia="ru-RU"/>
              </w:rPr>
              <w:t> </w:t>
            </w:r>
          </w:p>
        </w:tc>
        <w:tc>
          <w:tcPr>
            <w:tcW w:w="883" w:type="pct"/>
            <w:gridSpan w:val="2"/>
            <w:tcBorders>
              <w:top w:val="nil"/>
              <w:left w:val="nil"/>
              <w:bottom w:val="single" w:sz="8" w:space="0" w:color="auto"/>
              <w:right w:val="nil"/>
            </w:tcBorders>
            <w:shd w:val="clear" w:color="auto" w:fill="auto"/>
            <w:vAlign w:val="bottom"/>
            <w:hideMark/>
          </w:tcPr>
          <w:p w:rsidR="003B005D" w:rsidRPr="00635937" w:rsidRDefault="003B005D" w:rsidP="003B005D">
            <w:pPr>
              <w:jc w:val="right"/>
              <w:rPr>
                <w:color w:val="000000"/>
                <w:lang w:eastAsia="ru-RU"/>
              </w:rPr>
            </w:pPr>
            <w:r w:rsidRPr="00635937">
              <w:rPr>
                <w:color w:val="000000"/>
                <w:lang w:eastAsia="ru-RU"/>
              </w:rPr>
              <w:t>(тыс. рублей)</w:t>
            </w:r>
          </w:p>
        </w:tc>
      </w:tr>
      <w:tr w:rsidR="003B005D" w:rsidRPr="00635937" w:rsidTr="003B005D">
        <w:trPr>
          <w:trHeight w:val="54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noWrap/>
            <w:hideMark/>
          </w:tcPr>
          <w:p w:rsidR="003B005D" w:rsidRPr="00635937" w:rsidRDefault="003B005D" w:rsidP="003B005D">
            <w:pPr>
              <w:rPr>
                <w:b/>
                <w:bCs/>
                <w:color w:val="000000"/>
                <w:sz w:val="20"/>
                <w:szCs w:val="20"/>
                <w:lang w:eastAsia="ru-RU"/>
              </w:rPr>
            </w:pPr>
            <w:r w:rsidRPr="00635937">
              <w:rPr>
                <w:b/>
                <w:bCs/>
                <w:color w:val="000000"/>
                <w:sz w:val="20"/>
                <w:szCs w:val="20"/>
                <w:lang w:eastAsia="ru-RU"/>
              </w:rPr>
              <w:t>Наименование</w:t>
            </w:r>
          </w:p>
        </w:tc>
        <w:tc>
          <w:tcPr>
            <w:tcW w:w="286"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b/>
                <w:bCs/>
                <w:color w:val="000000"/>
                <w:sz w:val="20"/>
                <w:szCs w:val="20"/>
                <w:lang w:eastAsia="ru-RU"/>
              </w:rPr>
            </w:pPr>
            <w:r w:rsidRPr="00635937">
              <w:rPr>
                <w:b/>
                <w:bCs/>
                <w:color w:val="000000"/>
                <w:sz w:val="20"/>
                <w:szCs w:val="20"/>
                <w:lang w:eastAsia="ru-RU"/>
              </w:rPr>
              <w:t>Мин</w:t>
            </w:r>
          </w:p>
        </w:tc>
        <w:tc>
          <w:tcPr>
            <w:tcW w:w="210"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b/>
                <w:bCs/>
                <w:color w:val="000000"/>
                <w:sz w:val="20"/>
                <w:szCs w:val="20"/>
                <w:lang w:eastAsia="ru-RU"/>
              </w:rPr>
            </w:pPr>
            <w:r w:rsidRPr="00635937">
              <w:rPr>
                <w:b/>
                <w:bCs/>
                <w:color w:val="000000"/>
                <w:sz w:val="20"/>
                <w:szCs w:val="20"/>
                <w:lang w:eastAsia="ru-RU"/>
              </w:rPr>
              <w:t>Рз</w:t>
            </w:r>
          </w:p>
        </w:tc>
        <w:tc>
          <w:tcPr>
            <w:tcW w:w="222"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b/>
                <w:bCs/>
                <w:color w:val="000000"/>
                <w:sz w:val="20"/>
                <w:szCs w:val="20"/>
                <w:lang w:eastAsia="ru-RU"/>
              </w:rPr>
            </w:pPr>
            <w:r w:rsidRPr="00635937">
              <w:rPr>
                <w:b/>
                <w:bCs/>
                <w:color w:val="000000"/>
                <w:sz w:val="20"/>
                <w:szCs w:val="20"/>
                <w:lang w:eastAsia="ru-RU"/>
              </w:rPr>
              <w:t>ПР</w:t>
            </w:r>
          </w:p>
        </w:tc>
        <w:tc>
          <w:tcPr>
            <w:tcW w:w="674"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b/>
                <w:bCs/>
                <w:color w:val="000000"/>
                <w:sz w:val="20"/>
                <w:szCs w:val="20"/>
                <w:lang w:eastAsia="ru-RU"/>
              </w:rPr>
            </w:pPr>
            <w:r w:rsidRPr="00635937">
              <w:rPr>
                <w:b/>
                <w:bCs/>
                <w:color w:val="000000"/>
                <w:sz w:val="20"/>
                <w:szCs w:val="20"/>
                <w:lang w:eastAsia="ru-RU"/>
              </w:rPr>
              <w:t>ЦСР</w:t>
            </w:r>
          </w:p>
        </w:tc>
        <w:tc>
          <w:tcPr>
            <w:tcW w:w="243"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b/>
                <w:bCs/>
                <w:color w:val="000000"/>
                <w:sz w:val="20"/>
                <w:szCs w:val="20"/>
                <w:lang w:eastAsia="ru-RU"/>
              </w:rPr>
            </w:pPr>
            <w:r w:rsidRPr="00635937">
              <w:rPr>
                <w:b/>
                <w:bCs/>
                <w:color w:val="000000"/>
                <w:sz w:val="20"/>
                <w:szCs w:val="20"/>
                <w:lang w:eastAsia="ru-RU"/>
              </w:rPr>
              <w:t>ВР</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b/>
                <w:bCs/>
                <w:color w:val="000000"/>
                <w:sz w:val="20"/>
                <w:szCs w:val="20"/>
                <w:lang w:eastAsia="ru-RU"/>
              </w:rPr>
            </w:pPr>
            <w:r w:rsidRPr="00635937">
              <w:rPr>
                <w:b/>
                <w:bCs/>
                <w:color w:val="000000"/>
                <w:sz w:val="20"/>
                <w:szCs w:val="20"/>
                <w:lang w:eastAsia="ru-RU"/>
              </w:rPr>
              <w:t>Сумма 2019 год</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rPr>
                <w:b/>
                <w:bCs/>
                <w:color w:val="000000"/>
                <w:sz w:val="20"/>
                <w:szCs w:val="20"/>
                <w:lang w:eastAsia="ru-RU"/>
              </w:rPr>
            </w:pPr>
            <w:r w:rsidRPr="00635937">
              <w:rPr>
                <w:b/>
                <w:bCs/>
                <w:color w:val="000000"/>
                <w:sz w:val="20"/>
                <w:szCs w:val="20"/>
                <w:lang w:eastAsia="ru-RU"/>
              </w:rPr>
              <w:t>Сумма 2020 год</w:t>
            </w:r>
          </w:p>
        </w:tc>
        <w:tc>
          <w:tcPr>
            <w:tcW w:w="477" w:type="pct"/>
            <w:tcBorders>
              <w:top w:val="nil"/>
              <w:left w:val="nil"/>
              <w:bottom w:val="single" w:sz="8" w:space="0" w:color="auto"/>
              <w:right w:val="single" w:sz="8" w:space="0" w:color="auto"/>
            </w:tcBorders>
            <w:shd w:val="clear" w:color="auto" w:fill="auto"/>
            <w:hideMark/>
          </w:tcPr>
          <w:p w:rsidR="003B005D" w:rsidRPr="00635937" w:rsidRDefault="003B005D" w:rsidP="003B005D">
            <w:pPr>
              <w:rPr>
                <w:b/>
                <w:bCs/>
                <w:color w:val="000000"/>
                <w:sz w:val="20"/>
                <w:szCs w:val="20"/>
                <w:lang w:eastAsia="ru-RU"/>
              </w:rPr>
            </w:pPr>
            <w:r w:rsidRPr="00635937">
              <w:rPr>
                <w:b/>
                <w:bCs/>
                <w:color w:val="000000"/>
                <w:sz w:val="20"/>
                <w:szCs w:val="20"/>
                <w:lang w:eastAsia="ru-RU"/>
              </w:rPr>
              <w:t>Сумма 2021 год</w:t>
            </w:r>
          </w:p>
        </w:tc>
      </w:tr>
      <w:tr w:rsidR="003B005D" w:rsidRPr="00635937" w:rsidTr="003B005D">
        <w:trPr>
          <w:trHeight w:val="31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w:t>
            </w:r>
          </w:p>
        </w:tc>
        <w:tc>
          <w:tcPr>
            <w:tcW w:w="286"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w:t>
            </w:r>
          </w:p>
        </w:tc>
        <w:tc>
          <w:tcPr>
            <w:tcW w:w="210"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w:t>
            </w:r>
          </w:p>
        </w:tc>
        <w:tc>
          <w:tcPr>
            <w:tcW w:w="222"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w:t>
            </w:r>
          </w:p>
        </w:tc>
        <w:tc>
          <w:tcPr>
            <w:tcW w:w="674"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w:t>
            </w:r>
          </w:p>
        </w:tc>
        <w:tc>
          <w:tcPr>
            <w:tcW w:w="243"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w:t>
            </w:r>
          </w:p>
        </w:tc>
        <w:tc>
          <w:tcPr>
            <w:tcW w:w="522"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w:t>
            </w:r>
          </w:p>
        </w:tc>
        <w:tc>
          <w:tcPr>
            <w:tcW w:w="406" w:type="pct"/>
            <w:tcBorders>
              <w:top w:val="nil"/>
              <w:left w:val="nil"/>
              <w:bottom w:val="single" w:sz="8" w:space="0" w:color="auto"/>
              <w:right w:val="single" w:sz="8" w:space="0" w:color="auto"/>
            </w:tcBorders>
            <w:shd w:val="clear" w:color="auto" w:fill="auto"/>
            <w:vAlign w:val="bottom"/>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w:t>
            </w:r>
          </w:p>
        </w:tc>
        <w:tc>
          <w:tcPr>
            <w:tcW w:w="477" w:type="pct"/>
            <w:tcBorders>
              <w:top w:val="nil"/>
              <w:left w:val="nil"/>
              <w:bottom w:val="single" w:sz="8" w:space="0" w:color="auto"/>
              <w:right w:val="single" w:sz="8" w:space="0" w:color="auto"/>
            </w:tcBorders>
            <w:shd w:val="clear" w:color="auto" w:fill="auto"/>
            <w:noWrap/>
            <w:vAlign w:val="bottom"/>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w:t>
            </w:r>
          </w:p>
        </w:tc>
      </w:tr>
      <w:tr w:rsidR="003B005D" w:rsidRPr="00635937" w:rsidTr="003B005D">
        <w:trPr>
          <w:trHeight w:val="31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ВСЕГО</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112491,6</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43639,6</w:t>
            </w:r>
          </w:p>
        </w:tc>
        <w:tc>
          <w:tcPr>
            <w:tcW w:w="477"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45266,6</w:t>
            </w:r>
          </w:p>
        </w:tc>
      </w:tr>
      <w:tr w:rsidR="003B005D" w:rsidRPr="00635937" w:rsidTr="003B005D">
        <w:trPr>
          <w:trHeight w:val="61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Администрация Персиановского сельского поселения</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rPr>
                <w:rFonts w:ascii="Calibri" w:hAnsi="Calibri" w:cs="Calibri"/>
                <w:color w:val="000000"/>
                <w:sz w:val="20"/>
                <w:szCs w:val="20"/>
                <w:lang w:eastAsia="ru-RU"/>
              </w:rPr>
            </w:pPr>
            <w:r w:rsidRPr="00635937">
              <w:rPr>
                <w:rFonts w:ascii="Calibri" w:hAnsi="Calibri" w:cs="Calibri"/>
                <w:color w:val="000000"/>
                <w:sz w:val="20"/>
                <w:szCs w:val="20"/>
                <w:lang w:eastAsia="ru-RU"/>
              </w:rPr>
              <w:t> </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112491,6</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43639,6</w:t>
            </w:r>
          </w:p>
        </w:tc>
        <w:tc>
          <w:tcPr>
            <w:tcW w:w="477"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45266,6</w:t>
            </w:r>
          </w:p>
        </w:tc>
      </w:tr>
      <w:tr w:rsidR="003B005D" w:rsidRPr="00635937" w:rsidTr="003B005D">
        <w:trPr>
          <w:trHeight w:val="205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99 9 00 22070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125,3</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125,3</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125,3</w:t>
            </w:r>
          </w:p>
        </w:tc>
      </w:tr>
      <w:tr w:rsidR="003B005D" w:rsidRPr="00635937" w:rsidTr="003B005D">
        <w:trPr>
          <w:trHeight w:val="255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77 1 00 00110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7158,0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7215,6</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7279,1</w:t>
            </w:r>
          </w:p>
        </w:tc>
      </w:tr>
      <w:tr w:rsidR="003B005D" w:rsidRPr="00635937" w:rsidTr="003B005D">
        <w:trPr>
          <w:trHeight w:val="228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77 1 00 00190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1694,5</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517,2</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555</w:t>
            </w:r>
          </w:p>
        </w:tc>
      </w:tr>
      <w:tr w:rsidR="003B005D" w:rsidRPr="00635937" w:rsidTr="003B005D">
        <w:trPr>
          <w:trHeight w:val="274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99 9 00 85100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30,5</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30,5</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30,5</w:t>
            </w:r>
          </w:p>
        </w:tc>
      </w:tr>
      <w:tr w:rsidR="003B005D" w:rsidRPr="00635937" w:rsidTr="003B005D">
        <w:trPr>
          <w:trHeight w:val="406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99 9 00 72390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0,2</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0,2</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0,2</w:t>
            </w:r>
          </w:p>
        </w:tc>
      </w:tr>
      <w:tr w:rsidR="003B005D" w:rsidRPr="00635937" w:rsidTr="003B005D">
        <w:trPr>
          <w:trHeight w:val="307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99 9 00 85200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103,9</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103,9</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103,9</w:t>
            </w:r>
          </w:p>
        </w:tc>
      </w:tr>
      <w:tr w:rsidR="003B005D" w:rsidRPr="00635937" w:rsidTr="003B005D">
        <w:trPr>
          <w:trHeight w:val="177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06</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99 9 00 85300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44,7</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44,7</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44,7</w:t>
            </w:r>
          </w:p>
        </w:tc>
      </w:tr>
      <w:tr w:rsidR="003B005D" w:rsidRPr="00635937" w:rsidTr="003B005D">
        <w:trPr>
          <w:trHeight w:val="150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06</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99 9 00 85600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125,6</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125,6</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125,6</w:t>
            </w:r>
          </w:p>
        </w:tc>
      </w:tr>
      <w:tr w:rsidR="003B005D" w:rsidRPr="00635937" w:rsidTr="003B005D">
        <w:trPr>
          <w:trHeight w:val="232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77 2  00 00200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880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911,7</w:t>
            </w:r>
          </w:p>
        </w:tc>
      </w:tr>
      <w:tr w:rsidR="003B005D" w:rsidRPr="00635937" w:rsidTr="003B005D">
        <w:trPr>
          <w:trHeight w:val="258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76 1 00 21260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90,0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1860"/>
        </w:trPr>
        <w:tc>
          <w:tcPr>
            <w:tcW w:w="1960" w:type="pct"/>
            <w:gridSpan w:val="2"/>
            <w:tcBorders>
              <w:top w:val="single" w:sz="8" w:space="0" w:color="auto"/>
              <w:left w:val="single" w:sz="8" w:space="0" w:color="auto"/>
              <w:bottom w:val="single" w:sz="8" w:space="0" w:color="auto"/>
              <w:right w:val="single" w:sz="8" w:space="0" w:color="000000"/>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77 1 00 99990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1035,8</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183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77 1 00 99990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850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150,0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90,0</w:t>
            </w:r>
          </w:p>
        </w:tc>
      </w:tr>
      <w:tr w:rsidR="003B005D" w:rsidRPr="00635937" w:rsidTr="003B005D">
        <w:trPr>
          <w:trHeight w:val="178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99 9 00 85400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75,1</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75,1</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75,1</w:t>
            </w:r>
          </w:p>
        </w:tc>
      </w:tr>
      <w:tr w:rsidR="003B005D" w:rsidRPr="00635937" w:rsidTr="003B005D">
        <w:trPr>
          <w:trHeight w:val="231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99 9 00 85500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33,5</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33,5</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33,5</w:t>
            </w:r>
          </w:p>
        </w:tc>
      </w:tr>
      <w:tr w:rsidR="003B005D" w:rsidRPr="00635937" w:rsidTr="003B005D">
        <w:trPr>
          <w:trHeight w:val="202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99 9 00 92040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850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50,0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105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w:t>
            </w:r>
          </w:p>
        </w:tc>
        <w:tc>
          <w:tcPr>
            <w:tcW w:w="674"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rPr>
                <w:color w:val="000000"/>
                <w:sz w:val="20"/>
                <w:szCs w:val="20"/>
                <w:lang w:eastAsia="ru-RU"/>
              </w:rPr>
            </w:pPr>
            <w:r w:rsidRPr="00635937">
              <w:rPr>
                <w:color w:val="000000"/>
                <w:sz w:val="20"/>
                <w:szCs w:val="20"/>
                <w:lang w:eastAsia="ru-RU"/>
              </w:rPr>
              <w:t>99 9 00 90110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880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895,0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1870,0</w:t>
            </w:r>
          </w:p>
        </w:tc>
      </w:tr>
      <w:tr w:rsidR="003B005D" w:rsidRPr="00635937" w:rsidTr="003B005D">
        <w:trPr>
          <w:trHeight w:val="153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99 9 00 51180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208,2</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209,2</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215,6</w:t>
            </w:r>
          </w:p>
        </w:tc>
      </w:tr>
      <w:tr w:rsidR="003B005D" w:rsidRPr="00635937" w:rsidTr="003B005D">
        <w:trPr>
          <w:trHeight w:val="2640"/>
        </w:trPr>
        <w:tc>
          <w:tcPr>
            <w:tcW w:w="1960" w:type="pct"/>
            <w:gridSpan w:val="2"/>
            <w:tcBorders>
              <w:top w:val="single" w:sz="8" w:space="0" w:color="auto"/>
              <w:left w:val="single" w:sz="8" w:space="0" w:color="auto"/>
              <w:bottom w:val="single" w:sz="8" w:space="0" w:color="auto"/>
              <w:right w:val="single" w:sz="8" w:space="0" w:color="000000"/>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000000" w:fill="FFFFFF"/>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09</w:t>
            </w:r>
          </w:p>
        </w:tc>
        <w:tc>
          <w:tcPr>
            <w:tcW w:w="674"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71 2 00 84700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43,9</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43,9</w:t>
            </w:r>
          </w:p>
        </w:tc>
        <w:tc>
          <w:tcPr>
            <w:tcW w:w="477"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43,9</w:t>
            </w:r>
          </w:p>
        </w:tc>
      </w:tr>
      <w:tr w:rsidR="003B005D" w:rsidRPr="00635937" w:rsidTr="003B005D">
        <w:trPr>
          <w:trHeight w:val="2700"/>
        </w:trPr>
        <w:tc>
          <w:tcPr>
            <w:tcW w:w="1960" w:type="pct"/>
            <w:gridSpan w:val="2"/>
            <w:tcBorders>
              <w:top w:val="single" w:sz="8" w:space="0" w:color="auto"/>
              <w:left w:val="single" w:sz="8" w:space="0" w:color="auto"/>
              <w:bottom w:val="single" w:sz="8" w:space="0" w:color="auto"/>
              <w:right w:val="single" w:sz="8" w:space="0" w:color="000000"/>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000000" w:fill="FFFFFF"/>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09</w:t>
            </w:r>
          </w:p>
        </w:tc>
        <w:tc>
          <w:tcPr>
            <w:tcW w:w="674"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71 2 00 84680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22,0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22,0</w:t>
            </w:r>
          </w:p>
        </w:tc>
        <w:tc>
          <w:tcPr>
            <w:tcW w:w="477"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22,0</w:t>
            </w:r>
          </w:p>
        </w:tc>
      </w:tr>
      <w:tr w:rsidR="003B005D" w:rsidRPr="00635937" w:rsidTr="003B005D">
        <w:trPr>
          <w:trHeight w:val="2655"/>
        </w:trPr>
        <w:tc>
          <w:tcPr>
            <w:tcW w:w="1960" w:type="pct"/>
            <w:gridSpan w:val="2"/>
            <w:tcBorders>
              <w:top w:val="single" w:sz="8" w:space="0" w:color="auto"/>
              <w:left w:val="single" w:sz="8" w:space="0" w:color="auto"/>
              <w:bottom w:val="single" w:sz="8" w:space="0" w:color="auto"/>
              <w:right w:val="single" w:sz="8" w:space="0" w:color="000000"/>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000000" w:fill="FFFFFF"/>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09</w:t>
            </w:r>
          </w:p>
        </w:tc>
        <w:tc>
          <w:tcPr>
            <w:tcW w:w="674"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71 2 00 84710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2,8</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2,8</w:t>
            </w:r>
          </w:p>
        </w:tc>
        <w:tc>
          <w:tcPr>
            <w:tcW w:w="477"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2,8</w:t>
            </w:r>
          </w:p>
        </w:tc>
      </w:tr>
      <w:tr w:rsidR="003B005D" w:rsidRPr="00635937" w:rsidTr="003B005D">
        <w:trPr>
          <w:trHeight w:val="2655"/>
        </w:trPr>
        <w:tc>
          <w:tcPr>
            <w:tcW w:w="1960" w:type="pct"/>
            <w:gridSpan w:val="2"/>
            <w:tcBorders>
              <w:top w:val="single" w:sz="8" w:space="0" w:color="auto"/>
              <w:left w:val="single" w:sz="8" w:space="0" w:color="auto"/>
              <w:bottom w:val="single" w:sz="8" w:space="0" w:color="auto"/>
              <w:right w:val="single" w:sz="8" w:space="0" w:color="000000"/>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000000" w:fill="FFFFFF"/>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2"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 09</w:t>
            </w:r>
          </w:p>
        </w:tc>
        <w:tc>
          <w:tcPr>
            <w:tcW w:w="674"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71 2 00 84690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3,8</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3,8</w:t>
            </w:r>
          </w:p>
        </w:tc>
        <w:tc>
          <w:tcPr>
            <w:tcW w:w="477"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3,8</w:t>
            </w:r>
          </w:p>
        </w:tc>
      </w:tr>
      <w:tr w:rsidR="003B005D" w:rsidRPr="00635937" w:rsidTr="003B005D">
        <w:trPr>
          <w:trHeight w:val="232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10</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71 1 00 21080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w:t>
            </w:r>
          </w:p>
        </w:tc>
      </w:tr>
      <w:tr w:rsidR="003B005D" w:rsidRPr="00635937" w:rsidTr="003B005D">
        <w:trPr>
          <w:trHeight w:val="252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04</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09</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75 1 00 73510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812,9</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4850,3</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4850,3</w:t>
            </w:r>
          </w:p>
        </w:tc>
      </w:tr>
      <w:tr w:rsidR="003B005D" w:rsidRPr="00635937" w:rsidTr="003B005D">
        <w:trPr>
          <w:trHeight w:val="258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04</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09</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75 1 00 S3510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8,3</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46,3</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46,3</w:t>
            </w:r>
          </w:p>
        </w:tc>
      </w:tr>
      <w:tr w:rsidR="003B005D" w:rsidRPr="00635937" w:rsidTr="003B005D">
        <w:trPr>
          <w:trHeight w:val="255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04</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09</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75 1 00 83510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5226,4</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1229,0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1229,0</w:t>
            </w:r>
          </w:p>
        </w:tc>
      </w:tr>
      <w:tr w:rsidR="003B005D" w:rsidRPr="00635937" w:rsidTr="003B005D">
        <w:trPr>
          <w:trHeight w:val="240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04</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12</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78 2 00 21310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360,0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10,0</w:t>
            </w:r>
          </w:p>
        </w:tc>
      </w:tr>
      <w:tr w:rsidR="003B005D" w:rsidRPr="00635937" w:rsidTr="003B005D">
        <w:trPr>
          <w:trHeight w:val="283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 </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70 2 00 21340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1449,5</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35,5</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35,5</w:t>
            </w:r>
          </w:p>
        </w:tc>
      </w:tr>
      <w:tr w:rsidR="003B005D" w:rsidRPr="00635937" w:rsidTr="003B005D">
        <w:trPr>
          <w:trHeight w:val="226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xml:space="preserve">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w:t>
            </w:r>
            <w:r w:rsidRPr="00635937">
              <w:rPr>
                <w:color w:val="000000"/>
                <w:sz w:val="20"/>
                <w:szCs w:val="20"/>
                <w:lang w:eastAsia="ru-RU"/>
              </w:rPr>
              <w:lastRenderedPageBreak/>
              <w:t>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lastRenderedPageBreak/>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70 1 00 21010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2433,8</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45,0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45,0</w:t>
            </w:r>
          </w:p>
        </w:tc>
      </w:tr>
      <w:tr w:rsidR="003B005D" w:rsidRPr="00635937" w:rsidTr="003B005D">
        <w:trPr>
          <w:trHeight w:val="304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1 00 S3660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810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1649,3</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1649,3</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1649,3</w:t>
            </w:r>
          </w:p>
        </w:tc>
      </w:tr>
      <w:tr w:rsidR="003B005D" w:rsidRPr="00635937" w:rsidTr="003B005D">
        <w:trPr>
          <w:trHeight w:val="306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1 00 S2366</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810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133,7</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133,7</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133,7</w:t>
            </w:r>
          </w:p>
        </w:tc>
      </w:tr>
      <w:tr w:rsidR="003B005D" w:rsidRPr="00635937" w:rsidTr="003B005D">
        <w:trPr>
          <w:trHeight w:val="1635"/>
        </w:trPr>
        <w:tc>
          <w:tcPr>
            <w:tcW w:w="1960" w:type="pct"/>
            <w:gridSpan w:val="2"/>
            <w:tcBorders>
              <w:top w:val="single" w:sz="8" w:space="0" w:color="auto"/>
              <w:left w:val="single" w:sz="8" w:space="0" w:color="auto"/>
              <w:bottom w:val="single" w:sz="8" w:space="0" w:color="auto"/>
              <w:right w:val="single" w:sz="8" w:space="0" w:color="000000"/>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1 00 S4105</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535,3</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1650"/>
        </w:trPr>
        <w:tc>
          <w:tcPr>
            <w:tcW w:w="1960" w:type="pct"/>
            <w:gridSpan w:val="2"/>
            <w:tcBorders>
              <w:top w:val="single" w:sz="8" w:space="0" w:color="auto"/>
              <w:left w:val="single" w:sz="8" w:space="0" w:color="auto"/>
              <w:bottom w:val="single" w:sz="8" w:space="0" w:color="auto"/>
              <w:right w:val="single" w:sz="8" w:space="0" w:color="000000"/>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02</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1 00 S4430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6601,4</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177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78 1 00 21050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5948,2</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1215,1</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515,0</w:t>
            </w:r>
          </w:p>
        </w:tc>
      </w:tr>
      <w:tr w:rsidR="003B005D" w:rsidRPr="00635937" w:rsidTr="003B005D">
        <w:trPr>
          <w:trHeight w:val="208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78 1 00 21060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6112,2</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1100,0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835,8</w:t>
            </w:r>
          </w:p>
        </w:tc>
      </w:tr>
      <w:tr w:rsidR="003B005D" w:rsidRPr="00635937" w:rsidTr="003B005D">
        <w:trPr>
          <w:trHeight w:val="208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74"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67 1 F2 L5551</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29970,2</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283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74"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67 1 F2 S5551</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7279,8</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2685"/>
        </w:trPr>
        <w:tc>
          <w:tcPr>
            <w:tcW w:w="1960" w:type="pct"/>
            <w:gridSpan w:val="2"/>
            <w:tcBorders>
              <w:top w:val="single" w:sz="8" w:space="0" w:color="auto"/>
              <w:left w:val="single" w:sz="8" w:space="0" w:color="auto"/>
              <w:bottom w:val="single" w:sz="8" w:space="0" w:color="auto"/>
              <w:right w:val="single" w:sz="8" w:space="0" w:color="000000"/>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74" w:type="pct"/>
            <w:tcBorders>
              <w:top w:val="nil"/>
              <w:left w:val="nil"/>
              <w:bottom w:val="single" w:sz="8" w:space="0" w:color="auto"/>
              <w:right w:val="single" w:sz="8" w:space="0" w:color="auto"/>
            </w:tcBorders>
            <w:shd w:val="clear" w:color="000000" w:fill="FFFFFF"/>
            <w:hideMark/>
          </w:tcPr>
          <w:p w:rsidR="003B005D" w:rsidRPr="00635937" w:rsidRDefault="003B005D" w:rsidP="003B005D">
            <w:pPr>
              <w:rPr>
                <w:color w:val="000000"/>
                <w:sz w:val="20"/>
                <w:szCs w:val="20"/>
                <w:lang w:eastAsia="ru-RU"/>
              </w:rPr>
            </w:pPr>
            <w:r w:rsidRPr="00635937">
              <w:rPr>
                <w:color w:val="000000"/>
                <w:sz w:val="20"/>
                <w:szCs w:val="20"/>
                <w:lang w:eastAsia="ru-RU"/>
              </w:rPr>
              <w:t>75 1 00 22200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1598,5</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234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05</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77 1 00 00190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40,0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202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07</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74 2 00 22180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30,0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255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08</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72 1 00 00590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610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5054,1</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3460,9</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3661,8</w:t>
            </w:r>
          </w:p>
        </w:tc>
      </w:tr>
      <w:tr w:rsidR="003B005D" w:rsidRPr="00635937" w:rsidTr="003B005D">
        <w:trPr>
          <w:trHeight w:val="199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08</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72 2 00 00580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610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25366,0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20079,8</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20475,8</w:t>
            </w:r>
          </w:p>
        </w:tc>
      </w:tr>
      <w:tr w:rsidR="003B005D" w:rsidRPr="00635937" w:rsidTr="003B005D">
        <w:trPr>
          <w:trHeight w:val="2205"/>
        </w:trPr>
        <w:tc>
          <w:tcPr>
            <w:tcW w:w="1960" w:type="pct"/>
            <w:gridSpan w:val="2"/>
            <w:tcBorders>
              <w:top w:val="single" w:sz="8" w:space="0" w:color="auto"/>
              <w:left w:val="single" w:sz="8" w:space="0" w:color="auto"/>
              <w:bottom w:val="single" w:sz="8" w:space="0" w:color="auto"/>
              <w:right w:val="single" w:sz="8" w:space="0" w:color="000000"/>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lastRenderedPageBreak/>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08</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72 1 00 00570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201,0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2415"/>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69 1 00 10020 </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320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231,4</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231,4</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231,4</w:t>
            </w:r>
          </w:p>
        </w:tc>
      </w:tr>
      <w:tr w:rsidR="003B005D" w:rsidRPr="00635937" w:rsidTr="003B005D">
        <w:trPr>
          <w:trHeight w:val="2730"/>
        </w:trPr>
        <w:tc>
          <w:tcPr>
            <w:tcW w:w="1960" w:type="pct"/>
            <w:gridSpan w:val="2"/>
            <w:tcBorders>
              <w:top w:val="single" w:sz="8" w:space="0" w:color="auto"/>
              <w:left w:val="single" w:sz="8" w:space="0" w:color="auto"/>
              <w:bottom w:val="single" w:sz="8" w:space="0" w:color="auto"/>
              <w:right w:val="single" w:sz="8" w:space="0" w:color="000000"/>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10</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03</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70 2 00 S3160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410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336,8</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0,0</w:t>
            </w:r>
          </w:p>
        </w:tc>
      </w:tr>
      <w:tr w:rsidR="003B005D" w:rsidRPr="00635937" w:rsidTr="003B005D">
        <w:trPr>
          <w:trHeight w:val="2310"/>
        </w:trPr>
        <w:tc>
          <w:tcPr>
            <w:tcW w:w="1960" w:type="pct"/>
            <w:gridSpan w:val="2"/>
            <w:tcBorders>
              <w:top w:val="single" w:sz="8" w:space="0" w:color="auto"/>
              <w:left w:val="single" w:sz="8" w:space="0" w:color="auto"/>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28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951</w:t>
            </w:r>
          </w:p>
        </w:tc>
        <w:tc>
          <w:tcPr>
            <w:tcW w:w="210"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11</w:t>
            </w:r>
          </w:p>
        </w:tc>
        <w:tc>
          <w:tcPr>
            <w:tcW w:w="222"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 01</w:t>
            </w:r>
          </w:p>
        </w:tc>
        <w:tc>
          <w:tcPr>
            <w:tcW w:w="674" w:type="pct"/>
            <w:tcBorders>
              <w:top w:val="nil"/>
              <w:left w:val="nil"/>
              <w:bottom w:val="single" w:sz="8" w:space="0" w:color="auto"/>
              <w:right w:val="single" w:sz="8" w:space="0" w:color="auto"/>
            </w:tcBorders>
            <w:shd w:val="clear" w:color="auto" w:fill="auto"/>
            <w:hideMark/>
          </w:tcPr>
          <w:p w:rsidR="003B005D" w:rsidRPr="00635937" w:rsidRDefault="003B005D" w:rsidP="003B005D">
            <w:pPr>
              <w:rPr>
                <w:color w:val="000000"/>
                <w:sz w:val="20"/>
                <w:szCs w:val="20"/>
                <w:lang w:eastAsia="ru-RU"/>
              </w:rPr>
            </w:pPr>
            <w:r w:rsidRPr="00635937">
              <w:rPr>
                <w:color w:val="000000"/>
                <w:sz w:val="20"/>
                <w:szCs w:val="20"/>
                <w:lang w:eastAsia="ru-RU"/>
              </w:rPr>
              <w:t>74 1 00 21180</w:t>
            </w:r>
          </w:p>
        </w:tc>
        <w:tc>
          <w:tcPr>
            <w:tcW w:w="243"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240</w:t>
            </w:r>
          </w:p>
        </w:tc>
        <w:tc>
          <w:tcPr>
            <w:tcW w:w="522"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15,0</w:t>
            </w:r>
          </w:p>
        </w:tc>
        <w:tc>
          <w:tcPr>
            <w:tcW w:w="406" w:type="pct"/>
            <w:tcBorders>
              <w:top w:val="nil"/>
              <w:left w:val="nil"/>
              <w:bottom w:val="single" w:sz="8" w:space="0" w:color="auto"/>
              <w:right w:val="single" w:sz="8" w:space="0" w:color="auto"/>
            </w:tcBorders>
            <w:shd w:val="clear" w:color="auto" w:fill="auto"/>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5,0</w:t>
            </w:r>
          </w:p>
        </w:tc>
        <w:tc>
          <w:tcPr>
            <w:tcW w:w="477" w:type="pct"/>
            <w:tcBorders>
              <w:top w:val="nil"/>
              <w:left w:val="nil"/>
              <w:bottom w:val="single" w:sz="8" w:space="0" w:color="auto"/>
              <w:right w:val="single" w:sz="8" w:space="0" w:color="auto"/>
            </w:tcBorders>
            <w:shd w:val="clear" w:color="auto" w:fill="auto"/>
            <w:noWrap/>
            <w:hideMark/>
          </w:tcPr>
          <w:p w:rsidR="003B005D" w:rsidRPr="00635937" w:rsidRDefault="003B005D" w:rsidP="003B005D">
            <w:pPr>
              <w:jc w:val="right"/>
              <w:rPr>
                <w:color w:val="000000"/>
                <w:sz w:val="20"/>
                <w:szCs w:val="20"/>
                <w:lang w:eastAsia="ru-RU"/>
              </w:rPr>
            </w:pPr>
            <w:r w:rsidRPr="00635937">
              <w:rPr>
                <w:color w:val="000000"/>
                <w:sz w:val="20"/>
                <w:szCs w:val="20"/>
                <w:lang w:eastAsia="ru-RU"/>
              </w:rPr>
              <w:t>5,0</w:t>
            </w:r>
          </w:p>
        </w:tc>
      </w:tr>
      <w:tr w:rsidR="003B005D" w:rsidRPr="00635937" w:rsidTr="003B005D">
        <w:trPr>
          <w:trHeight w:val="315"/>
        </w:trPr>
        <w:tc>
          <w:tcPr>
            <w:tcW w:w="4117" w:type="pct"/>
            <w:gridSpan w:val="8"/>
            <w:tcBorders>
              <w:top w:val="nil"/>
              <w:left w:val="nil"/>
              <w:bottom w:val="nil"/>
              <w:right w:val="nil"/>
            </w:tcBorders>
            <w:shd w:val="clear" w:color="auto" w:fill="auto"/>
            <w:hideMark/>
          </w:tcPr>
          <w:p w:rsidR="003B005D" w:rsidRPr="00635937" w:rsidRDefault="003B005D" w:rsidP="003B005D">
            <w:pPr>
              <w:jc w:val="right"/>
              <w:rPr>
                <w:color w:val="000000"/>
                <w:sz w:val="20"/>
                <w:szCs w:val="20"/>
                <w:lang w:eastAsia="ru-RU"/>
              </w:rPr>
            </w:pPr>
          </w:p>
        </w:tc>
        <w:tc>
          <w:tcPr>
            <w:tcW w:w="406" w:type="pct"/>
            <w:tcBorders>
              <w:top w:val="nil"/>
              <w:left w:val="nil"/>
              <w:bottom w:val="nil"/>
              <w:right w:val="nil"/>
            </w:tcBorders>
            <w:shd w:val="clear" w:color="auto" w:fill="auto"/>
            <w:vAlign w:val="bottom"/>
            <w:hideMark/>
          </w:tcPr>
          <w:p w:rsidR="003B005D" w:rsidRPr="00635937" w:rsidRDefault="003B005D" w:rsidP="003B005D">
            <w:pPr>
              <w:rPr>
                <w:sz w:val="20"/>
                <w:szCs w:val="20"/>
                <w:lang w:eastAsia="ru-RU"/>
              </w:rPr>
            </w:pPr>
          </w:p>
        </w:tc>
        <w:tc>
          <w:tcPr>
            <w:tcW w:w="477" w:type="pct"/>
            <w:tcBorders>
              <w:top w:val="nil"/>
              <w:left w:val="nil"/>
              <w:bottom w:val="nil"/>
              <w:right w:val="nil"/>
            </w:tcBorders>
            <w:shd w:val="clear" w:color="auto" w:fill="auto"/>
            <w:noWrap/>
            <w:vAlign w:val="bottom"/>
            <w:hideMark/>
          </w:tcPr>
          <w:p w:rsidR="003B005D" w:rsidRPr="00635937" w:rsidRDefault="003B005D" w:rsidP="003B005D">
            <w:pPr>
              <w:rPr>
                <w:sz w:val="20"/>
                <w:szCs w:val="20"/>
                <w:lang w:eastAsia="ru-RU"/>
              </w:rPr>
            </w:pPr>
          </w:p>
        </w:tc>
      </w:tr>
      <w:tr w:rsidR="003B005D" w:rsidRPr="00635937" w:rsidTr="003B005D">
        <w:trPr>
          <w:trHeight w:val="870"/>
        </w:trPr>
        <w:tc>
          <w:tcPr>
            <w:tcW w:w="5000" w:type="pct"/>
            <w:gridSpan w:val="10"/>
            <w:tcBorders>
              <w:top w:val="nil"/>
              <w:left w:val="nil"/>
              <w:bottom w:val="nil"/>
              <w:right w:val="nil"/>
            </w:tcBorders>
            <w:shd w:val="clear" w:color="auto" w:fill="auto"/>
            <w:hideMark/>
          </w:tcPr>
          <w:p w:rsidR="003B005D" w:rsidRPr="00635937" w:rsidRDefault="003B005D" w:rsidP="003B005D">
            <w:pPr>
              <w:rPr>
                <w:color w:val="000000"/>
                <w:sz w:val="28"/>
                <w:szCs w:val="28"/>
                <w:lang w:eastAsia="ru-RU"/>
              </w:rPr>
            </w:pPr>
            <w:r w:rsidRPr="00635937">
              <w:rPr>
                <w:color w:val="000000"/>
                <w:sz w:val="28"/>
                <w:szCs w:val="28"/>
                <w:lang w:eastAsia="ru-RU"/>
              </w:rPr>
              <w:t>И.о. начальника службы экономики и финансов                                               А.В. Сафронова</w:t>
            </w:r>
          </w:p>
        </w:tc>
      </w:tr>
    </w:tbl>
    <w:p w:rsidR="003B005D" w:rsidRDefault="003B005D" w:rsidP="003B005D"/>
    <w:p w:rsidR="003B005D" w:rsidRDefault="003B005D" w:rsidP="003B005D">
      <w:pPr>
        <w:pStyle w:val="a3"/>
        <w:ind w:left="0"/>
        <w:sectPr w:rsidR="003B005D">
          <w:pgSz w:w="11906" w:h="16838"/>
          <w:pgMar w:top="1134" w:right="850" w:bottom="1134" w:left="1701" w:header="708" w:footer="708" w:gutter="0"/>
          <w:cols w:space="708"/>
          <w:docGrid w:linePitch="360"/>
        </w:sectPr>
      </w:pPr>
    </w:p>
    <w:tbl>
      <w:tblPr>
        <w:tblW w:w="5000" w:type="pct"/>
        <w:tblLook w:val="04A0" w:firstRow="1" w:lastRow="0" w:firstColumn="1" w:lastColumn="0" w:noHBand="0" w:noVBand="1"/>
      </w:tblPr>
      <w:tblGrid>
        <w:gridCol w:w="3815"/>
        <w:gridCol w:w="1366"/>
        <w:gridCol w:w="516"/>
        <w:gridCol w:w="466"/>
        <w:gridCol w:w="494"/>
        <w:gridCol w:w="966"/>
        <w:gridCol w:w="866"/>
        <w:gridCol w:w="866"/>
      </w:tblGrid>
      <w:tr w:rsidR="00031A28" w:rsidRPr="00635937" w:rsidTr="00CA24B0">
        <w:trPr>
          <w:trHeight w:val="300"/>
        </w:trPr>
        <w:tc>
          <w:tcPr>
            <w:tcW w:w="2482" w:type="pct"/>
            <w:tcBorders>
              <w:top w:val="nil"/>
              <w:left w:val="nil"/>
              <w:bottom w:val="nil"/>
              <w:right w:val="nil"/>
            </w:tcBorders>
            <w:shd w:val="clear" w:color="auto" w:fill="auto"/>
            <w:hideMark/>
          </w:tcPr>
          <w:p w:rsidR="00031A28" w:rsidRPr="00635937" w:rsidRDefault="00031A28" w:rsidP="00CA24B0">
            <w:pPr>
              <w:rPr>
                <w:lang w:eastAsia="ru-RU"/>
              </w:rPr>
            </w:pPr>
            <w:bookmarkStart w:id="4" w:name="RANGE!A1:H84"/>
            <w:bookmarkEnd w:id="4"/>
          </w:p>
        </w:tc>
        <w:tc>
          <w:tcPr>
            <w:tcW w:w="550"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229"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207" w:type="pct"/>
            <w:tcBorders>
              <w:top w:val="nil"/>
              <w:left w:val="nil"/>
              <w:bottom w:val="nil"/>
              <w:right w:val="nil"/>
            </w:tcBorders>
            <w:shd w:val="clear" w:color="auto" w:fill="auto"/>
            <w:hideMark/>
          </w:tcPr>
          <w:p w:rsidR="00031A28" w:rsidRPr="00635937" w:rsidRDefault="00031A28" w:rsidP="00CA24B0">
            <w:pPr>
              <w:jc w:val="right"/>
              <w:rPr>
                <w:sz w:val="20"/>
                <w:szCs w:val="20"/>
                <w:lang w:eastAsia="ru-RU"/>
              </w:rPr>
            </w:pPr>
          </w:p>
        </w:tc>
        <w:tc>
          <w:tcPr>
            <w:tcW w:w="219"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1314" w:type="pct"/>
            <w:gridSpan w:val="3"/>
            <w:vMerge w:val="restart"/>
            <w:tcBorders>
              <w:top w:val="nil"/>
              <w:left w:val="nil"/>
              <w:bottom w:val="nil"/>
              <w:right w:val="nil"/>
            </w:tcBorders>
            <w:shd w:val="clear" w:color="auto" w:fill="auto"/>
            <w:vAlign w:val="bottom"/>
            <w:hideMark/>
          </w:tcPr>
          <w:p w:rsidR="00031A28" w:rsidRPr="00635937" w:rsidRDefault="00031A28" w:rsidP="00CA24B0">
            <w:pPr>
              <w:jc w:val="right"/>
              <w:rPr>
                <w:color w:val="000000"/>
                <w:sz w:val="20"/>
                <w:szCs w:val="20"/>
                <w:lang w:eastAsia="ru-RU"/>
              </w:rPr>
            </w:pPr>
            <w:r w:rsidRPr="00635937">
              <w:rPr>
                <w:color w:val="000000"/>
                <w:sz w:val="20"/>
                <w:szCs w:val="20"/>
                <w:lang w:eastAsia="ru-RU"/>
              </w:rPr>
              <w:t>Приложение №9                                  к решению Собрания депутатов Персиановского сельского поселения "О бюджете Персиановского сельского поселения  Октябрьского района на 2019 год и на плановый период 2020 и 2021 годов"</w:t>
            </w:r>
          </w:p>
        </w:tc>
      </w:tr>
      <w:tr w:rsidR="00031A28" w:rsidRPr="00635937" w:rsidTr="00CA24B0">
        <w:trPr>
          <w:trHeight w:val="300"/>
        </w:trPr>
        <w:tc>
          <w:tcPr>
            <w:tcW w:w="2482" w:type="pct"/>
            <w:tcBorders>
              <w:top w:val="nil"/>
              <w:left w:val="nil"/>
              <w:bottom w:val="nil"/>
              <w:right w:val="nil"/>
            </w:tcBorders>
            <w:shd w:val="clear" w:color="auto" w:fill="auto"/>
            <w:hideMark/>
          </w:tcPr>
          <w:p w:rsidR="00031A28" w:rsidRPr="00635937" w:rsidRDefault="00031A28" w:rsidP="00CA24B0">
            <w:pPr>
              <w:jc w:val="right"/>
              <w:rPr>
                <w:color w:val="000000"/>
                <w:sz w:val="20"/>
                <w:szCs w:val="20"/>
                <w:lang w:eastAsia="ru-RU"/>
              </w:rPr>
            </w:pPr>
          </w:p>
        </w:tc>
        <w:tc>
          <w:tcPr>
            <w:tcW w:w="550"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229"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207" w:type="pct"/>
            <w:tcBorders>
              <w:top w:val="nil"/>
              <w:left w:val="nil"/>
              <w:bottom w:val="nil"/>
              <w:right w:val="nil"/>
            </w:tcBorders>
            <w:shd w:val="clear" w:color="auto" w:fill="auto"/>
            <w:hideMark/>
          </w:tcPr>
          <w:p w:rsidR="00031A28" w:rsidRPr="00635937" w:rsidRDefault="00031A28" w:rsidP="00CA24B0">
            <w:pPr>
              <w:jc w:val="right"/>
              <w:rPr>
                <w:sz w:val="20"/>
                <w:szCs w:val="20"/>
                <w:lang w:eastAsia="ru-RU"/>
              </w:rPr>
            </w:pPr>
          </w:p>
        </w:tc>
        <w:tc>
          <w:tcPr>
            <w:tcW w:w="219"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1314" w:type="pct"/>
            <w:gridSpan w:val="3"/>
            <w:vMerge/>
            <w:tcBorders>
              <w:top w:val="nil"/>
              <w:left w:val="nil"/>
              <w:bottom w:val="nil"/>
              <w:right w:val="nil"/>
            </w:tcBorders>
            <w:vAlign w:val="center"/>
            <w:hideMark/>
          </w:tcPr>
          <w:p w:rsidR="00031A28" w:rsidRPr="00635937" w:rsidRDefault="00031A28" w:rsidP="00CA24B0">
            <w:pPr>
              <w:rPr>
                <w:color w:val="000000"/>
                <w:sz w:val="20"/>
                <w:szCs w:val="20"/>
                <w:lang w:eastAsia="ru-RU"/>
              </w:rPr>
            </w:pPr>
          </w:p>
        </w:tc>
      </w:tr>
      <w:tr w:rsidR="00031A28" w:rsidRPr="00635937" w:rsidTr="00CA24B0">
        <w:trPr>
          <w:trHeight w:val="255"/>
        </w:trPr>
        <w:tc>
          <w:tcPr>
            <w:tcW w:w="2482" w:type="pct"/>
            <w:tcBorders>
              <w:top w:val="nil"/>
              <w:left w:val="nil"/>
              <w:bottom w:val="nil"/>
              <w:right w:val="nil"/>
            </w:tcBorders>
            <w:shd w:val="clear" w:color="auto" w:fill="auto"/>
            <w:hideMark/>
          </w:tcPr>
          <w:p w:rsidR="00031A28" w:rsidRPr="00635937" w:rsidRDefault="00031A28" w:rsidP="00CA24B0">
            <w:pPr>
              <w:jc w:val="right"/>
              <w:rPr>
                <w:sz w:val="20"/>
                <w:szCs w:val="20"/>
                <w:lang w:eastAsia="ru-RU"/>
              </w:rPr>
            </w:pPr>
          </w:p>
        </w:tc>
        <w:tc>
          <w:tcPr>
            <w:tcW w:w="550"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229"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207" w:type="pct"/>
            <w:tcBorders>
              <w:top w:val="nil"/>
              <w:left w:val="nil"/>
              <w:bottom w:val="nil"/>
              <w:right w:val="nil"/>
            </w:tcBorders>
            <w:shd w:val="clear" w:color="auto" w:fill="auto"/>
            <w:hideMark/>
          </w:tcPr>
          <w:p w:rsidR="00031A28" w:rsidRPr="00635937" w:rsidRDefault="00031A28" w:rsidP="00CA24B0">
            <w:pPr>
              <w:jc w:val="right"/>
              <w:rPr>
                <w:sz w:val="20"/>
                <w:szCs w:val="20"/>
                <w:lang w:eastAsia="ru-RU"/>
              </w:rPr>
            </w:pPr>
          </w:p>
        </w:tc>
        <w:tc>
          <w:tcPr>
            <w:tcW w:w="219"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1314" w:type="pct"/>
            <w:gridSpan w:val="3"/>
            <w:vMerge/>
            <w:tcBorders>
              <w:top w:val="nil"/>
              <w:left w:val="nil"/>
              <w:bottom w:val="nil"/>
              <w:right w:val="nil"/>
            </w:tcBorders>
            <w:vAlign w:val="center"/>
            <w:hideMark/>
          </w:tcPr>
          <w:p w:rsidR="00031A28" w:rsidRPr="00635937" w:rsidRDefault="00031A28" w:rsidP="00CA24B0">
            <w:pPr>
              <w:rPr>
                <w:color w:val="000000"/>
                <w:sz w:val="20"/>
                <w:szCs w:val="20"/>
                <w:lang w:eastAsia="ru-RU"/>
              </w:rPr>
            </w:pPr>
          </w:p>
        </w:tc>
      </w:tr>
      <w:tr w:rsidR="00031A28" w:rsidRPr="00635937" w:rsidTr="00CA24B0">
        <w:trPr>
          <w:trHeight w:val="1365"/>
        </w:trPr>
        <w:tc>
          <w:tcPr>
            <w:tcW w:w="2482" w:type="pct"/>
            <w:tcBorders>
              <w:top w:val="nil"/>
              <w:left w:val="nil"/>
              <w:bottom w:val="nil"/>
              <w:right w:val="nil"/>
            </w:tcBorders>
            <w:shd w:val="clear" w:color="auto" w:fill="auto"/>
            <w:vAlign w:val="bottom"/>
            <w:hideMark/>
          </w:tcPr>
          <w:p w:rsidR="00031A28" w:rsidRPr="00635937" w:rsidRDefault="00031A28" w:rsidP="00CA24B0">
            <w:pPr>
              <w:jc w:val="right"/>
              <w:rPr>
                <w:sz w:val="20"/>
                <w:szCs w:val="20"/>
                <w:lang w:eastAsia="ru-RU"/>
              </w:rPr>
            </w:pPr>
          </w:p>
        </w:tc>
        <w:tc>
          <w:tcPr>
            <w:tcW w:w="550" w:type="pct"/>
            <w:tcBorders>
              <w:top w:val="nil"/>
              <w:left w:val="nil"/>
              <w:bottom w:val="nil"/>
              <w:right w:val="nil"/>
            </w:tcBorders>
            <w:shd w:val="clear" w:color="auto" w:fill="auto"/>
            <w:vAlign w:val="bottom"/>
            <w:hideMark/>
          </w:tcPr>
          <w:p w:rsidR="00031A28" w:rsidRPr="00635937" w:rsidRDefault="00031A28" w:rsidP="00CA24B0">
            <w:pPr>
              <w:jc w:val="right"/>
              <w:rPr>
                <w:sz w:val="20"/>
                <w:szCs w:val="20"/>
                <w:lang w:eastAsia="ru-RU"/>
              </w:rPr>
            </w:pPr>
          </w:p>
        </w:tc>
        <w:tc>
          <w:tcPr>
            <w:tcW w:w="229"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207"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219"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1314" w:type="pct"/>
            <w:gridSpan w:val="3"/>
            <w:vMerge/>
            <w:tcBorders>
              <w:top w:val="nil"/>
              <w:left w:val="nil"/>
              <w:bottom w:val="nil"/>
              <w:right w:val="nil"/>
            </w:tcBorders>
            <w:vAlign w:val="center"/>
            <w:hideMark/>
          </w:tcPr>
          <w:p w:rsidR="00031A28" w:rsidRPr="00635937" w:rsidRDefault="00031A28" w:rsidP="00CA24B0">
            <w:pPr>
              <w:rPr>
                <w:color w:val="000000"/>
                <w:sz w:val="20"/>
                <w:szCs w:val="20"/>
                <w:lang w:eastAsia="ru-RU"/>
              </w:rPr>
            </w:pPr>
          </w:p>
        </w:tc>
      </w:tr>
      <w:tr w:rsidR="00031A28" w:rsidRPr="00635937" w:rsidTr="00CA24B0">
        <w:trPr>
          <w:trHeight w:val="1425"/>
        </w:trPr>
        <w:tc>
          <w:tcPr>
            <w:tcW w:w="5000" w:type="pct"/>
            <w:gridSpan w:val="8"/>
            <w:tcBorders>
              <w:top w:val="nil"/>
              <w:left w:val="nil"/>
              <w:bottom w:val="nil"/>
              <w:right w:val="nil"/>
            </w:tcBorders>
            <w:shd w:val="clear" w:color="auto" w:fill="auto"/>
            <w:hideMark/>
          </w:tcPr>
          <w:p w:rsidR="00031A28" w:rsidRPr="00635937" w:rsidRDefault="00031A28" w:rsidP="00CA24B0">
            <w:pPr>
              <w:jc w:val="center"/>
              <w:rPr>
                <w:b/>
                <w:bCs/>
                <w:color w:val="000000"/>
                <w:lang w:eastAsia="ru-RU"/>
              </w:rPr>
            </w:pPr>
            <w:r w:rsidRPr="00635937">
              <w:rPr>
                <w:b/>
                <w:bCs/>
                <w:color w:val="000000"/>
                <w:lang w:eastAsia="ru-RU"/>
              </w:rPr>
              <w:t>Распределение бюджетных ассигнований по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поселения на 2019 год и плановый период 2020 и 2021 годов</w:t>
            </w:r>
          </w:p>
        </w:tc>
      </w:tr>
      <w:tr w:rsidR="00031A28" w:rsidRPr="00635937" w:rsidTr="00CA24B0">
        <w:trPr>
          <w:trHeight w:val="330"/>
        </w:trPr>
        <w:tc>
          <w:tcPr>
            <w:tcW w:w="4114" w:type="pct"/>
            <w:gridSpan w:val="6"/>
            <w:tcBorders>
              <w:top w:val="nil"/>
              <w:left w:val="nil"/>
              <w:bottom w:val="single" w:sz="8" w:space="0" w:color="auto"/>
              <w:right w:val="nil"/>
            </w:tcBorders>
            <w:shd w:val="clear" w:color="auto" w:fill="auto"/>
            <w:hideMark/>
          </w:tcPr>
          <w:p w:rsidR="00031A28" w:rsidRPr="00635937" w:rsidRDefault="00031A28" w:rsidP="00CA24B0">
            <w:pPr>
              <w:jc w:val="right"/>
              <w:rPr>
                <w:color w:val="000000"/>
                <w:lang w:eastAsia="ru-RU"/>
              </w:rPr>
            </w:pPr>
            <w:r w:rsidRPr="00635937">
              <w:rPr>
                <w:color w:val="000000"/>
                <w:lang w:eastAsia="ru-RU"/>
              </w:rPr>
              <w:t> </w:t>
            </w:r>
          </w:p>
        </w:tc>
        <w:tc>
          <w:tcPr>
            <w:tcW w:w="886" w:type="pct"/>
            <w:gridSpan w:val="2"/>
            <w:tcBorders>
              <w:top w:val="nil"/>
              <w:left w:val="nil"/>
              <w:bottom w:val="nil"/>
              <w:right w:val="nil"/>
            </w:tcBorders>
            <w:shd w:val="clear" w:color="auto" w:fill="auto"/>
            <w:noWrap/>
            <w:vAlign w:val="bottom"/>
            <w:hideMark/>
          </w:tcPr>
          <w:p w:rsidR="00031A28" w:rsidRPr="00635937" w:rsidRDefault="00031A28" w:rsidP="00CA24B0">
            <w:pPr>
              <w:rPr>
                <w:color w:val="000000"/>
                <w:lang w:eastAsia="ru-RU"/>
              </w:rPr>
            </w:pPr>
            <w:r w:rsidRPr="00635937">
              <w:rPr>
                <w:color w:val="000000"/>
                <w:lang w:eastAsia="ru-RU"/>
              </w:rPr>
              <w:t>(тыс. рублей)</w:t>
            </w:r>
          </w:p>
        </w:tc>
      </w:tr>
      <w:tr w:rsidR="00031A28" w:rsidRPr="00635937" w:rsidTr="00CA24B0">
        <w:trPr>
          <w:trHeight w:val="525"/>
        </w:trPr>
        <w:tc>
          <w:tcPr>
            <w:tcW w:w="2482" w:type="pct"/>
            <w:tcBorders>
              <w:top w:val="nil"/>
              <w:left w:val="single" w:sz="8" w:space="0" w:color="auto"/>
              <w:bottom w:val="single" w:sz="8" w:space="0" w:color="auto"/>
              <w:right w:val="single" w:sz="8" w:space="0" w:color="auto"/>
            </w:tcBorders>
            <w:shd w:val="clear" w:color="auto" w:fill="auto"/>
            <w:noWrap/>
            <w:hideMark/>
          </w:tcPr>
          <w:p w:rsidR="00031A28" w:rsidRPr="00635937" w:rsidRDefault="00031A28" w:rsidP="00CA24B0">
            <w:pPr>
              <w:rPr>
                <w:b/>
                <w:bCs/>
                <w:color w:val="000000"/>
                <w:sz w:val="20"/>
                <w:szCs w:val="20"/>
                <w:lang w:eastAsia="ru-RU"/>
              </w:rPr>
            </w:pPr>
            <w:r w:rsidRPr="00635937">
              <w:rPr>
                <w:b/>
                <w:bCs/>
                <w:color w:val="000000"/>
                <w:sz w:val="20"/>
                <w:szCs w:val="20"/>
                <w:lang w:eastAsia="ru-RU"/>
              </w:rPr>
              <w:t>Наименование</w:t>
            </w:r>
          </w:p>
        </w:tc>
        <w:tc>
          <w:tcPr>
            <w:tcW w:w="550"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rPr>
                <w:b/>
                <w:bCs/>
                <w:color w:val="000000"/>
                <w:sz w:val="20"/>
                <w:szCs w:val="20"/>
                <w:lang w:eastAsia="ru-RU"/>
              </w:rPr>
            </w:pPr>
            <w:r w:rsidRPr="00635937">
              <w:rPr>
                <w:b/>
                <w:bCs/>
                <w:color w:val="000000"/>
                <w:sz w:val="20"/>
                <w:szCs w:val="20"/>
                <w:lang w:eastAsia="ru-RU"/>
              </w:rPr>
              <w:t>ЦСР</w:t>
            </w:r>
          </w:p>
        </w:tc>
        <w:tc>
          <w:tcPr>
            <w:tcW w:w="229"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rPr>
                <w:b/>
                <w:bCs/>
                <w:color w:val="000000"/>
                <w:sz w:val="20"/>
                <w:szCs w:val="20"/>
                <w:lang w:eastAsia="ru-RU"/>
              </w:rPr>
            </w:pPr>
            <w:r w:rsidRPr="00635937">
              <w:rPr>
                <w:b/>
                <w:bCs/>
                <w:color w:val="000000"/>
                <w:sz w:val="20"/>
                <w:szCs w:val="20"/>
                <w:lang w:eastAsia="ru-RU"/>
              </w:rPr>
              <w:t>ВР</w:t>
            </w:r>
          </w:p>
        </w:tc>
        <w:tc>
          <w:tcPr>
            <w:tcW w:w="207"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rPr>
                <w:b/>
                <w:bCs/>
                <w:color w:val="000000"/>
                <w:sz w:val="20"/>
                <w:szCs w:val="20"/>
                <w:lang w:eastAsia="ru-RU"/>
              </w:rPr>
            </w:pPr>
            <w:r w:rsidRPr="00635937">
              <w:rPr>
                <w:b/>
                <w:bCs/>
                <w:color w:val="000000"/>
                <w:sz w:val="20"/>
                <w:szCs w:val="20"/>
                <w:lang w:eastAsia="ru-RU"/>
              </w:rPr>
              <w:t>Рз</w:t>
            </w:r>
          </w:p>
        </w:tc>
        <w:tc>
          <w:tcPr>
            <w:tcW w:w="219"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rPr>
                <w:b/>
                <w:bCs/>
                <w:color w:val="000000"/>
                <w:sz w:val="20"/>
                <w:szCs w:val="20"/>
                <w:lang w:eastAsia="ru-RU"/>
              </w:rPr>
            </w:pPr>
            <w:r w:rsidRPr="00635937">
              <w:rPr>
                <w:b/>
                <w:bCs/>
                <w:color w:val="000000"/>
                <w:sz w:val="20"/>
                <w:szCs w:val="20"/>
                <w:lang w:eastAsia="ru-RU"/>
              </w:rPr>
              <w:t>ПР</w:t>
            </w:r>
          </w:p>
        </w:tc>
        <w:tc>
          <w:tcPr>
            <w:tcW w:w="428" w:type="pct"/>
            <w:tcBorders>
              <w:top w:val="nil"/>
              <w:left w:val="nil"/>
              <w:bottom w:val="single" w:sz="8" w:space="0" w:color="auto"/>
              <w:right w:val="nil"/>
            </w:tcBorders>
            <w:shd w:val="clear" w:color="auto" w:fill="auto"/>
            <w:hideMark/>
          </w:tcPr>
          <w:p w:rsidR="00031A28" w:rsidRPr="00635937" w:rsidRDefault="00031A28" w:rsidP="00CA24B0">
            <w:pPr>
              <w:rPr>
                <w:b/>
                <w:bCs/>
                <w:color w:val="000000"/>
                <w:sz w:val="20"/>
                <w:szCs w:val="20"/>
                <w:lang w:eastAsia="ru-RU"/>
              </w:rPr>
            </w:pPr>
            <w:r w:rsidRPr="00635937">
              <w:rPr>
                <w:b/>
                <w:bCs/>
                <w:color w:val="000000"/>
                <w:sz w:val="20"/>
                <w:szCs w:val="20"/>
                <w:lang w:eastAsia="ru-RU"/>
              </w:rPr>
              <w:t>Сумма 2019 год</w:t>
            </w:r>
          </w:p>
        </w:tc>
        <w:tc>
          <w:tcPr>
            <w:tcW w:w="452"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031A28" w:rsidRPr="00635937" w:rsidRDefault="00031A28" w:rsidP="00CA24B0">
            <w:pPr>
              <w:rPr>
                <w:b/>
                <w:bCs/>
                <w:color w:val="000000"/>
                <w:sz w:val="20"/>
                <w:szCs w:val="20"/>
                <w:lang w:eastAsia="ru-RU"/>
              </w:rPr>
            </w:pPr>
            <w:r w:rsidRPr="00635937">
              <w:rPr>
                <w:b/>
                <w:bCs/>
                <w:color w:val="000000"/>
                <w:sz w:val="20"/>
                <w:szCs w:val="20"/>
                <w:lang w:eastAsia="ru-RU"/>
              </w:rPr>
              <w:t>Сумма 2020 год</w:t>
            </w:r>
          </w:p>
        </w:tc>
        <w:tc>
          <w:tcPr>
            <w:tcW w:w="434" w:type="pct"/>
            <w:tcBorders>
              <w:top w:val="single" w:sz="8" w:space="0" w:color="auto"/>
              <w:left w:val="nil"/>
              <w:bottom w:val="single" w:sz="8" w:space="0" w:color="auto"/>
              <w:right w:val="single" w:sz="8" w:space="0" w:color="auto"/>
            </w:tcBorders>
            <w:shd w:val="clear" w:color="000000" w:fill="FFFFFF"/>
            <w:vAlign w:val="center"/>
            <w:hideMark/>
          </w:tcPr>
          <w:p w:rsidR="00031A28" w:rsidRPr="00635937" w:rsidRDefault="00031A28" w:rsidP="00CA24B0">
            <w:pPr>
              <w:rPr>
                <w:b/>
                <w:bCs/>
                <w:color w:val="000000"/>
                <w:sz w:val="20"/>
                <w:szCs w:val="20"/>
                <w:lang w:eastAsia="ru-RU"/>
              </w:rPr>
            </w:pPr>
            <w:r w:rsidRPr="00635937">
              <w:rPr>
                <w:b/>
                <w:bCs/>
                <w:color w:val="000000"/>
                <w:sz w:val="20"/>
                <w:szCs w:val="20"/>
                <w:lang w:eastAsia="ru-RU"/>
              </w:rPr>
              <w:t>Сумма 2021 год</w:t>
            </w:r>
          </w:p>
        </w:tc>
      </w:tr>
      <w:tr w:rsidR="00031A28" w:rsidRPr="00635937" w:rsidTr="00CA24B0">
        <w:trPr>
          <w:trHeight w:val="315"/>
        </w:trPr>
        <w:tc>
          <w:tcPr>
            <w:tcW w:w="2482" w:type="pct"/>
            <w:tcBorders>
              <w:top w:val="nil"/>
              <w:left w:val="single" w:sz="8" w:space="0" w:color="auto"/>
              <w:bottom w:val="nil"/>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w:t>
            </w:r>
          </w:p>
        </w:tc>
        <w:tc>
          <w:tcPr>
            <w:tcW w:w="550" w:type="pct"/>
            <w:tcBorders>
              <w:top w:val="nil"/>
              <w:left w:val="nil"/>
              <w:bottom w:val="nil"/>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w:t>
            </w:r>
          </w:p>
        </w:tc>
        <w:tc>
          <w:tcPr>
            <w:tcW w:w="229" w:type="pct"/>
            <w:tcBorders>
              <w:top w:val="nil"/>
              <w:left w:val="nil"/>
              <w:bottom w:val="nil"/>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w:t>
            </w:r>
          </w:p>
        </w:tc>
        <w:tc>
          <w:tcPr>
            <w:tcW w:w="207" w:type="pct"/>
            <w:tcBorders>
              <w:top w:val="nil"/>
              <w:left w:val="nil"/>
              <w:bottom w:val="nil"/>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w:t>
            </w:r>
          </w:p>
        </w:tc>
        <w:tc>
          <w:tcPr>
            <w:tcW w:w="219" w:type="pct"/>
            <w:tcBorders>
              <w:top w:val="nil"/>
              <w:left w:val="nil"/>
              <w:bottom w:val="nil"/>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w:t>
            </w:r>
          </w:p>
        </w:tc>
        <w:tc>
          <w:tcPr>
            <w:tcW w:w="428" w:type="pct"/>
            <w:tcBorders>
              <w:top w:val="nil"/>
              <w:left w:val="nil"/>
              <w:bottom w:val="nil"/>
              <w:right w:val="nil"/>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6</w:t>
            </w:r>
          </w:p>
        </w:tc>
        <w:tc>
          <w:tcPr>
            <w:tcW w:w="452" w:type="pct"/>
            <w:tcBorders>
              <w:top w:val="nil"/>
              <w:left w:val="single" w:sz="8" w:space="0" w:color="auto"/>
              <w:bottom w:val="nil"/>
              <w:right w:val="single" w:sz="8" w:space="0" w:color="auto"/>
            </w:tcBorders>
            <w:shd w:val="clear" w:color="000000" w:fill="FFFFFF"/>
            <w:noWrap/>
            <w:vAlign w:val="center"/>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w:t>
            </w:r>
          </w:p>
        </w:tc>
        <w:tc>
          <w:tcPr>
            <w:tcW w:w="434" w:type="pct"/>
            <w:tcBorders>
              <w:top w:val="nil"/>
              <w:left w:val="nil"/>
              <w:bottom w:val="nil"/>
              <w:right w:val="single" w:sz="8" w:space="0" w:color="auto"/>
            </w:tcBorders>
            <w:shd w:val="clear" w:color="000000" w:fill="FFFFFF"/>
            <w:noWrap/>
            <w:vAlign w:val="center"/>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w:t>
            </w:r>
          </w:p>
        </w:tc>
      </w:tr>
      <w:tr w:rsidR="00031A28" w:rsidRPr="00635937" w:rsidTr="00CA24B0">
        <w:trPr>
          <w:trHeight w:val="315"/>
        </w:trPr>
        <w:tc>
          <w:tcPr>
            <w:tcW w:w="2482" w:type="pct"/>
            <w:tcBorders>
              <w:top w:val="single" w:sz="8" w:space="0" w:color="auto"/>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ВСЕГО</w:t>
            </w:r>
          </w:p>
        </w:tc>
        <w:tc>
          <w:tcPr>
            <w:tcW w:w="550" w:type="pct"/>
            <w:tcBorders>
              <w:top w:val="single" w:sz="8" w:space="0" w:color="auto"/>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29" w:type="pct"/>
            <w:tcBorders>
              <w:top w:val="single" w:sz="8" w:space="0" w:color="auto"/>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single" w:sz="8" w:space="0" w:color="auto"/>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single" w:sz="8" w:space="0" w:color="auto"/>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single" w:sz="8" w:space="0" w:color="auto"/>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112491,6</w:t>
            </w:r>
          </w:p>
        </w:tc>
        <w:tc>
          <w:tcPr>
            <w:tcW w:w="452" w:type="pct"/>
            <w:tcBorders>
              <w:top w:val="single" w:sz="8" w:space="0" w:color="auto"/>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43639,6</w:t>
            </w:r>
          </w:p>
        </w:tc>
        <w:tc>
          <w:tcPr>
            <w:tcW w:w="434" w:type="pct"/>
            <w:tcBorders>
              <w:top w:val="single" w:sz="8" w:space="0" w:color="auto"/>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45266,6</w:t>
            </w:r>
          </w:p>
        </w:tc>
      </w:tr>
      <w:tr w:rsidR="00031A28" w:rsidRPr="00635937" w:rsidTr="00CA24B0">
        <w:trPr>
          <w:trHeight w:val="103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Муниципальная программа Персиановского сельского поселения «Формирование  современной городской среды территории муниципального образования «Персиановское сельское поселение»»</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67 0 00 00000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37250,0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52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«Благоустройство общественных территорий Персиановского сельского поселения»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67 1 00 00000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37250,0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205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67 1 F2 L5551</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03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29970,2</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205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67 1 F2 S5551</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03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7279,8</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57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Муниципальная программа Персиановского сельского поселения «Социальная поддержка населения»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69 0 00 00000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231,4</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231,4</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231,4</w:t>
            </w:r>
          </w:p>
        </w:tc>
      </w:tr>
      <w:tr w:rsidR="00031A28" w:rsidRPr="00635937" w:rsidTr="00CA24B0">
        <w:trPr>
          <w:trHeight w:val="39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Подпрограмма «Социальная поддержка граждан»</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69 1 00 00000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231,4</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231,4</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231,4</w:t>
            </w:r>
          </w:p>
        </w:tc>
      </w:tr>
      <w:tr w:rsidR="00031A28" w:rsidRPr="00635937" w:rsidTr="00CA24B0">
        <w:trPr>
          <w:trHeight w:val="157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69 1 00 10020 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320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10</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231,4</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231,4</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231,4</w:t>
            </w:r>
          </w:p>
        </w:tc>
      </w:tr>
      <w:tr w:rsidR="00031A28" w:rsidRPr="00635937" w:rsidTr="00CA24B0">
        <w:trPr>
          <w:trHeight w:val="106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Муниципальная программа Персиановского сельского поселения  «Обеспечение качественными жилищно-коммунальными услугами населения Персиановского сельского поселения»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70 0 00 00000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13139,8</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1863,5</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1863,5</w:t>
            </w:r>
          </w:p>
        </w:tc>
      </w:tr>
      <w:tr w:rsidR="00031A28" w:rsidRPr="00635937" w:rsidTr="00CA24B0">
        <w:trPr>
          <w:trHeight w:val="52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«Мероприятия в области коммунального хозяйства»</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70 1 00 00000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11353,5</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1828,0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1828,0</w:t>
            </w:r>
          </w:p>
        </w:tc>
      </w:tr>
      <w:tr w:rsidR="00031A28" w:rsidRPr="00635937" w:rsidTr="00CA24B0">
        <w:trPr>
          <w:trHeight w:val="160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70 1 00 21010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02</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2433,8</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45,0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45,0</w:t>
            </w:r>
          </w:p>
        </w:tc>
      </w:tr>
      <w:tr w:rsidR="00031A28" w:rsidRPr="00635937" w:rsidTr="00CA24B0">
        <w:trPr>
          <w:trHeight w:val="234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70 1 00 S3660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810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02</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1649,3</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1649,3</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1649,3</w:t>
            </w:r>
          </w:p>
        </w:tc>
      </w:tr>
      <w:tr w:rsidR="00031A28" w:rsidRPr="00635937" w:rsidTr="00CA24B0">
        <w:trPr>
          <w:trHeight w:val="238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70 1 00 S2366</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810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02</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133,7</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133,7</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133,7</w:t>
            </w:r>
          </w:p>
        </w:tc>
      </w:tr>
      <w:tr w:rsidR="00031A28" w:rsidRPr="00635937" w:rsidTr="00CA24B0">
        <w:trPr>
          <w:trHeight w:val="111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70 1 00 S4105</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02</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535,3</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106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70 1 00 S4430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02</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6601,4</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55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«Развитие жилищного хозяйства Персиановского сельского поселения»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70 2 00 00000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1786,3</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35,5</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35,5</w:t>
            </w:r>
          </w:p>
        </w:tc>
      </w:tr>
      <w:tr w:rsidR="00031A28" w:rsidRPr="00635937" w:rsidTr="00CA24B0">
        <w:trPr>
          <w:trHeight w:val="208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 </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70 2 00 21340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1449,5</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35,5</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35,5</w:t>
            </w:r>
          </w:p>
        </w:tc>
      </w:tr>
      <w:tr w:rsidR="00031A28" w:rsidRPr="00635937" w:rsidTr="00CA24B0">
        <w:trPr>
          <w:trHeight w:val="180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70 2 00 S3160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410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10</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336,8</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106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71 0 00 00000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172,5</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82,5</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82,5</w:t>
            </w:r>
          </w:p>
        </w:tc>
      </w:tr>
      <w:tr w:rsidR="00031A28" w:rsidRPr="00635937" w:rsidTr="00CA24B0">
        <w:trPr>
          <w:trHeight w:val="31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«Пожарная безопасность»</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71 1 00 00000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w:t>
            </w:r>
          </w:p>
        </w:tc>
      </w:tr>
      <w:tr w:rsidR="00031A28" w:rsidRPr="00635937" w:rsidTr="00CA24B0">
        <w:trPr>
          <w:trHeight w:val="156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71 1 00 21080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10</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100,0</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w:t>
            </w:r>
          </w:p>
        </w:tc>
      </w:tr>
      <w:tr w:rsidR="00031A28" w:rsidRPr="00635937" w:rsidTr="00CA24B0">
        <w:trPr>
          <w:trHeight w:val="30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«Защита населения от чрезвычайных ситуаций»</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71 2 00 00000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72,5</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72,5</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72,5</w:t>
            </w:r>
          </w:p>
        </w:tc>
      </w:tr>
      <w:tr w:rsidR="00031A28" w:rsidRPr="00635937" w:rsidTr="00CA24B0">
        <w:trPr>
          <w:trHeight w:val="1965"/>
        </w:trPr>
        <w:tc>
          <w:tcPr>
            <w:tcW w:w="2482" w:type="pct"/>
            <w:tcBorders>
              <w:top w:val="nil"/>
              <w:left w:val="nil"/>
              <w:bottom w:val="nil"/>
              <w:right w:val="nil"/>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50"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71 2 00 84700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09</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43,9</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43,9</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43,9</w:t>
            </w:r>
          </w:p>
        </w:tc>
      </w:tr>
      <w:tr w:rsidR="00031A28" w:rsidRPr="00635937" w:rsidTr="00CA24B0">
        <w:trPr>
          <w:trHeight w:val="1965"/>
        </w:trPr>
        <w:tc>
          <w:tcPr>
            <w:tcW w:w="2482" w:type="pct"/>
            <w:tcBorders>
              <w:top w:val="single" w:sz="8" w:space="0" w:color="auto"/>
              <w:left w:val="nil"/>
              <w:bottom w:val="nil"/>
              <w:right w:val="nil"/>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50"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71 2 00 84680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09</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22,0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22,0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22,0</w:t>
            </w:r>
          </w:p>
        </w:tc>
      </w:tr>
      <w:tr w:rsidR="00031A28" w:rsidRPr="00635937" w:rsidTr="00CA24B0">
        <w:trPr>
          <w:trHeight w:val="1965"/>
        </w:trPr>
        <w:tc>
          <w:tcPr>
            <w:tcW w:w="2482" w:type="pct"/>
            <w:tcBorders>
              <w:top w:val="single" w:sz="8" w:space="0" w:color="auto"/>
              <w:left w:val="nil"/>
              <w:bottom w:val="nil"/>
              <w:right w:val="nil"/>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50"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71 2 00 84710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09</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2,8</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2,8</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2,8</w:t>
            </w:r>
          </w:p>
        </w:tc>
      </w:tr>
      <w:tr w:rsidR="00031A28" w:rsidRPr="00635937" w:rsidTr="00CA24B0">
        <w:trPr>
          <w:trHeight w:val="1965"/>
        </w:trPr>
        <w:tc>
          <w:tcPr>
            <w:tcW w:w="2482" w:type="pct"/>
            <w:tcBorders>
              <w:top w:val="single" w:sz="8" w:space="0" w:color="auto"/>
              <w:left w:val="nil"/>
              <w:bottom w:val="nil"/>
              <w:right w:val="nil"/>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50"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71 2 00 84690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09</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3,8</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3,8</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3,8</w:t>
            </w:r>
          </w:p>
        </w:tc>
      </w:tr>
      <w:tr w:rsidR="00031A28" w:rsidRPr="00635937" w:rsidTr="00CA24B0">
        <w:trPr>
          <w:trHeight w:val="555"/>
        </w:trPr>
        <w:tc>
          <w:tcPr>
            <w:tcW w:w="2482" w:type="pct"/>
            <w:tcBorders>
              <w:top w:val="single" w:sz="8" w:space="0" w:color="auto"/>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Муниципальная программа Персиановского сельского поселения "Развитие культуры"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72 0 00 00000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30621,1</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23540,7</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24137,6</w:t>
            </w:r>
          </w:p>
        </w:tc>
      </w:tr>
      <w:tr w:rsidR="00031A28" w:rsidRPr="00635937" w:rsidTr="00CA24B0">
        <w:trPr>
          <w:trHeight w:val="79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«Развитие муниципального учреждения культуры Персиановского сельского поселения «Кадамовский сельский Дом культуры»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72 1 00 00000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5255,1</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3460,9</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3661,8</w:t>
            </w:r>
          </w:p>
        </w:tc>
      </w:tr>
      <w:tr w:rsidR="00031A28" w:rsidRPr="00635937" w:rsidTr="00CA24B0">
        <w:trPr>
          <w:trHeight w:val="172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72 1 00 00570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08</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201,0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190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72 1 00 00590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610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08</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5054,1</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3460,9</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3661,8</w:t>
            </w:r>
          </w:p>
        </w:tc>
      </w:tr>
      <w:tr w:rsidR="00031A28" w:rsidRPr="00635937" w:rsidTr="00CA24B0">
        <w:trPr>
          <w:trHeight w:val="81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«Развитие муниципального бюджетного учреждения Персиановского сельского поселения «Центр культурного развития»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72 2 00 00000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25366,0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20079,8</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20475,8</w:t>
            </w:r>
          </w:p>
        </w:tc>
      </w:tr>
      <w:tr w:rsidR="00031A28" w:rsidRPr="00635937" w:rsidTr="00CA24B0">
        <w:trPr>
          <w:trHeight w:val="160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72 2 00 00580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610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08</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25366,0</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20079,8</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20475,8</w:t>
            </w:r>
          </w:p>
        </w:tc>
      </w:tr>
      <w:tr w:rsidR="00031A28" w:rsidRPr="00635937" w:rsidTr="00CA24B0">
        <w:trPr>
          <w:trHeight w:val="57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Муниципальная программа Персиановского сельского поселения«Развитие физической культуры и спорта»</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74 0 00 00000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45,0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5,0</w:t>
            </w:r>
          </w:p>
        </w:tc>
      </w:tr>
      <w:tr w:rsidR="00031A28" w:rsidRPr="00635937" w:rsidTr="00CA24B0">
        <w:trPr>
          <w:trHeight w:val="55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«Физкультура и спорт  в Персиановском сельском поселении»</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74 1 00 00000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15,0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5,0</w:t>
            </w:r>
          </w:p>
        </w:tc>
      </w:tr>
      <w:tr w:rsidR="00031A28" w:rsidRPr="00635937" w:rsidTr="00CA24B0">
        <w:trPr>
          <w:trHeight w:val="157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74 1 00 21180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11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15,0</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5,0</w:t>
            </w:r>
          </w:p>
        </w:tc>
      </w:tr>
      <w:tr w:rsidR="00031A28" w:rsidRPr="00635937" w:rsidTr="00CA24B0">
        <w:trPr>
          <w:trHeight w:val="51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«Молодежная политика Персиановского сельского поселения»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74 2 00 00000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135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74 2 00 22180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07</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07</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30,0</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76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Муниципальная программа Персиановского сельского поселения «Развитие транспортной системы Персиановского сельского поселения»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75 0 00 00000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7646,1</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6125,6</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6125,6</w:t>
            </w:r>
          </w:p>
        </w:tc>
      </w:tr>
      <w:tr w:rsidR="00031A28" w:rsidRPr="00635937" w:rsidTr="00CA24B0">
        <w:trPr>
          <w:trHeight w:val="57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«Развитие транспортной инфраструктуры Персиановского сельского поселения»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75 1 00 00000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7646,1</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6125,6</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6125,6</w:t>
            </w:r>
          </w:p>
        </w:tc>
      </w:tr>
      <w:tr w:rsidR="00031A28" w:rsidRPr="00635937" w:rsidTr="00CA24B0">
        <w:trPr>
          <w:trHeight w:val="177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75 1 00 73510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04</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09</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812,9</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4850,3</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4850,3</w:t>
            </w:r>
          </w:p>
        </w:tc>
      </w:tr>
      <w:tr w:rsidR="00031A28" w:rsidRPr="00635937" w:rsidTr="00CA24B0">
        <w:trPr>
          <w:trHeight w:val="178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75 1 00 S3510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04</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09</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8,3</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46,3</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46,3</w:t>
            </w:r>
          </w:p>
        </w:tc>
      </w:tr>
      <w:tr w:rsidR="00031A28" w:rsidRPr="00635937" w:rsidTr="00CA24B0">
        <w:trPr>
          <w:trHeight w:val="177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75 1 00 83510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04</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09</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5226,4</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1229,0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1229,0</w:t>
            </w:r>
          </w:p>
        </w:tc>
      </w:tr>
      <w:tr w:rsidR="00031A28" w:rsidRPr="00635937" w:rsidTr="00CA24B0">
        <w:trPr>
          <w:trHeight w:val="135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75 1 00 22200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1598,5</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79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Муниципальная программа Персиановского сельского поселения «Обеспечение общественного порядка и противодействие преступности»</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76 0 00 00000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90,0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52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«Противодействие коррупции в Персиановском сельском поселении»</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76 1 00 00000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90,0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186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76 1 00 21260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13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90,0</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55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Муниципальная программа Персиановского сельского поселения «Развитие муниципальной службы»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77 0 00 00000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10078,3</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7822,8</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8835,8</w:t>
            </w:r>
          </w:p>
        </w:tc>
      </w:tr>
      <w:tr w:rsidR="00031A28" w:rsidRPr="00635937" w:rsidTr="00CA24B0">
        <w:trPr>
          <w:trHeight w:val="76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«Обеспечение реализации муниципальной программы Персиановского сельского поселения «Развитие муниципальной службы»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77 1 00 00000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10078,3</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7822,8</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7924,1</w:t>
            </w:r>
          </w:p>
        </w:tc>
      </w:tr>
      <w:tr w:rsidR="00031A28" w:rsidRPr="00635937" w:rsidTr="00CA24B0">
        <w:trPr>
          <w:trHeight w:val="181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77 1 00 00110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04</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7158,0</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7215,6</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7279,1</w:t>
            </w:r>
          </w:p>
        </w:tc>
      </w:tr>
      <w:tr w:rsidR="00031A28" w:rsidRPr="00635937" w:rsidTr="00CA24B0">
        <w:trPr>
          <w:trHeight w:val="187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77 1 00 00190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04</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1694,5</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517,2</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555,0</w:t>
            </w:r>
          </w:p>
        </w:tc>
      </w:tr>
      <w:tr w:rsidR="00031A28" w:rsidRPr="00635937" w:rsidTr="00CA24B0">
        <w:trPr>
          <w:trHeight w:val="133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77 1 00 99990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13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1035,8</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135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77 1 00 99990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850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13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150,0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90,0</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90,0</w:t>
            </w:r>
          </w:p>
        </w:tc>
      </w:tr>
      <w:tr w:rsidR="00031A28" w:rsidRPr="00635937" w:rsidTr="00CA24B0">
        <w:trPr>
          <w:trHeight w:val="180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w:t>
            </w:r>
            <w:r w:rsidRPr="00635937">
              <w:rPr>
                <w:color w:val="000000"/>
                <w:sz w:val="20"/>
                <w:szCs w:val="20"/>
                <w:lang w:eastAsia="ru-RU"/>
              </w:rPr>
              <w:lastRenderedPageBreak/>
              <w:t>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77 1 00 00190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07</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05</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31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Подпрограмма "Проведение выборов и референдумов"</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77 2 00 00000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911,7</w:t>
            </w:r>
          </w:p>
        </w:tc>
      </w:tr>
      <w:tr w:rsidR="00031A28" w:rsidRPr="00635937" w:rsidTr="00CA24B0">
        <w:trPr>
          <w:trHeight w:val="157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77 2 00 00200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880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07</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911,7</w:t>
            </w:r>
          </w:p>
        </w:tc>
      </w:tr>
      <w:tr w:rsidR="00031A28" w:rsidRPr="00635937" w:rsidTr="00CA24B0">
        <w:trPr>
          <w:trHeight w:val="78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Муниципальная программа Персиановского сельского поселения «Благоустройство территории Персиановского сельского поселения» </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78 0 00 00000 </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12420,4</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2325,1</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1360,8</w:t>
            </w:r>
          </w:p>
        </w:tc>
      </w:tr>
      <w:tr w:rsidR="00031A28" w:rsidRPr="00635937" w:rsidTr="00CA24B0">
        <w:trPr>
          <w:trHeight w:val="33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«Благоустройство»</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78 1 00 00000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12060,4</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2315,1</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1350,8</w:t>
            </w:r>
          </w:p>
        </w:tc>
      </w:tr>
      <w:tr w:rsidR="00031A28" w:rsidRPr="00635937" w:rsidTr="00CA24B0">
        <w:trPr>
          <w:trHeight w:val="130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78 1 00 21050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5948,2</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1215,1</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515,0</w:t>
            </w:r>
          </w:p>
        </w:tc>
      </w:tr>
      <w:tr w:rsidR="00031A28" w:rsidRPr="00635937" w:rsidTr="00CA24B0">
        <w:trPr>
          <w:trHeight w:val="154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78 1 00 21060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05</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6112,2</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1100,0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835,8</w:t>
            </w:r>
          </w:p>
        </w:tc>
      </w:tr>
      <w:tr w:rsidR="00031A28" w:rsidRPr="00635937" w:rsidTr="00CA24B0">
        <w:trPr>
          <w:trHeight w:val="54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Подпрограмма «Проведение топографо-геодезических, картографических и землеустроительных работ»</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78 2 00 00000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360,0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w:t>
            </w:r>
          </w:p>
        </w:tc>
      </w:tr>
      <w:tr w:rsidR="00031A28" w:rsidRPr="00635937" w:rsidTr="00CA24B0">
        <w:trPr>
          <w:trHeight w:val="163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78 2 00 21310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04</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360,0</w:t>
            </w:r>
          </w:p>
        </w:tc>
        <w:tc>
          <w:tcPr>
            <w:tcW w:w="452"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w:t>
            </w:r>
          </w:p>
        </w:tc>
        <w:tc>
          <w:tcPr>
            <w:tcW w:w="434" w:type="pct"/>
            <w:tcBorders>
              <w:top w:val="nil"/>
              <w:left w:val="nil"/>
              <w:bottom w:val="single" w:sz="8" w:space="0" w:color="auto"/>
              <w:right w:val="single" w:sz="8" w:space="0" w:color="auto"/>
            </w:tcBorders>
            <w:shd w:val="clear" w:color="000000" w:fill="FFFFFF"/>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10,0</w:t>
            </w:r>
          </w:p>
        </w:tc>
      </w:tr>
      <w:tr w:rsidR="00031A28" w:rsidRPr="00635937" w:rsidTr="00CA24B0">
        <w:trPr>
          <w:trHeight w:val="30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Непрограммные расходы органа местного самоуправления</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99 0 00 00000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797,0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1643,0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2624,4</w:t>
            </w:r>
          </w:p>
        </w:tc>
      </w:tr>
      <w:tr w:rsidR="00031A28" w:rsidRPr="00635937" w:rsidTr="00CA24B0">
        <w:trPr>
          <w:trHeight w:val="285"/>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Непрограммные расходы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99 9 00 00000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797,0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1643,0</w:t>
            </w:r>
          </w:p>
        </w:tc>
        <w:tc>
          <w:tcPr>
            <w:tcW w:w="434"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2624,4</w:t>
            </w:r>
          </w:p>
        </w:tc>
      </w:tr>
      <w:tr w:rsidR="00031A28" w:rsidRPr="00635937" w:rsidTr="00CA24B0">
        <w:trPr>
          <w:trHeight w:val="1500"/>
        </w:trPr>
        <w:tc>
          <w:tcPr>
            <w:tcW w:w="2482" w:type="pct"/>
            <w:tcBorders>
              <w:top w:val="nil"/>
              <w:left w:val="single" w:sz="8" w:space="0" w:color="auto"/>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99 9 00 22070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125,3</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125,3</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125,3</w:t>
            </w:r>
          </w:p>
        </w:tc>
      </w:tr>
      <w:tr w:rsidR="00031A28" w:rsidRPr="00635937" w:rsidTr="00CA24B0">
        <w:trPr>
          <w:trHeight w:val="211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99 9 00 85100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04</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30,5</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30,5</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30,5</w:t>
            </w:r>
          </w:p>
        </w:tc>
      </w:tr>
      <w:tr w:rsidR="00031A28" w:rsidRPr="00635937" w:rsidTr="00CA24B0">
        <w:trPr>
          <w:trHeight w:val="312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99 9 00 72390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04</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0,2</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0,2</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0,2</w:t>
            </w:r>
          </w:p>
        </w:tc>
      </w:tr>
      <w:tr w:rsidR="00031A28" w:rsidRPr="00635937" w:rsidTr="00CA24B0">
        <w:trPr>
          <w:trHeight w:val="226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99 9 00 85200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04</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103,9</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103,9</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103,9</w:t>
            </w:r>
          </w:p>
        </w:tc>
      </w:tr>
      <w:tr w:rsidR="00031A28" w:rsidRPr="00635937" w:rsidTr="00CA24B0">
        <w:trPr>
          <w:trHeight w:val="126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 xml:space="preserve">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w:t>
            </w:r>
            <w:r w:rsidRPr="00635937">
              <w:rPr>
                <w:color w:val="000000"/>
                <w:sz w:val="20"/>
                <w:szCs w:val="20"/>
                <w:lang w:eastAsia="ru-RU"/>
              </w:rPr>
              <w:lastRenderedPageBreak/>
              <w:t>водоотведения (Иные межбюджетные трансферты)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99 9 00 85300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06</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44,7</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44,7</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44,7</w:t>
            </w:r>
          </w:p>
        </w:tc>
      </w:tr>
      <w:tr w:rsidR="00031A28" w:rsidRPr="00635937" w:rsidTr="00CA24B0">
        <w:trPr>
          <w:trHeight w:val="126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99 9 00 85600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06</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125,6</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125,6</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125,6</w:t>
            </w:r>
          </w:p>
        </w:tc>
      </w:tr>
      <w:tr w:rsidR="00031A28" w:rsidRPr="00635937" w:rsidTr="00CA24B0">
        <w:trPr>
          <w:trHeight w:val="127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99 9 00 85400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13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75,1</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75,1</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75,1</w:t>
            </w:r>
          </w:p>
        </w:tc>
      </w:tr>
      <w:tr w:rsidR="00031A28" w:rsidRPr="00635937" w:rsidTr="00CA24B0">
        <w:trPr>
          <w:trHeight w:val="133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99 9 00 85500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540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13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33,5</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33,5</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33,5</w:t>
            </w:r>
          </w:p>
        </w:tc>
      </w:tr>
      <w:tr w:rsidR="00031A28" w:rsidRPr="00635937" w:rsidTr="00CA24B0">
        <w:trPr>
          <w:trHeight w:val="126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bookmarkStart w:id="5" w:name="RANGE!A80"/>
            <w:r w:rsidRPr="00635937">
              <w:rPr>
                <w:color w:val="000000"/>
                <w:sz w:val="20"/>
                <w:szCs w:val="20"/>
                <w:lang w:eastAsia="ru-RU"/>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bookmarkEnd w:id="5"/>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99 9 00 92040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850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13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50,0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r>
      <w:tr w:rsidR="00031A28" w:rsidRPr="00635937" w:rsidTr="00CA24B0">
        <w:trPr>
          <w:trHeight w:val="750"/>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550"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rPr>
                <w:color w:val="000000"/>
                <w:sz w:val="20"/>
                <w:szCs w:val="20"/>
                <w:lang w:eastAsia="ru-RU"/>
              </w:rPr>
            </w:pPr>
            <w:r w:rsidRPr="00635937">
              <w:rPr>
                <w:color w:val="000000"/>
                <w:sz w:val="20"/>
                <w:szCs w:val="20"/>
                <w:lang w:eastAsia="ru-RU"/>
              </w:rPr>
              <w:t>99 9 00 90110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880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01</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13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0,0</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895,0</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1870,0</w:t>
            </w:r>
          </w:p>
        </w:tc>
      </w:tr>
      <w:tr w:rsidR="00031A28" w:rsidRPr="00635937" w:rsidTr="00CA24B0">
        <w:trPr>
          <w:trHeight w:val="795"/>
        </w:trPr>
        <w:tc>
          <w:tcPr>
            <w:tcW w:w="2482" w:type="pct"/>
            <w:tcBorders>
              <w:top w:val="nil"/>
              <w:left w:val="single" w:sz="8" w:space="0" w:color="auto"/>
              <w:bottom w:val="single" w:sz="8" w:space="0" w:color="auto"/>
              <w:right w:val="single" w:sz="8" w:space="0" w:color="auto"/>
            </w:tcBorders>
            <w:shd w:val="clear" w:color="000000" w:fill="FFFFFF"/>
            <w:hideMark/>
          </w:tcPr>
          <w:p w:rsidR="00031A28" w:rsidRPr="00635937" w:rsidRDefault="00031A28" w:rsidP="00CA24B0">
            <w:pPr>
              <w:rPr>
                <w:color w:val="000000"/>
                <w:sz w:val="20"/>
                <w:szCs w:val="20"/>
                <w:lang w:eastAsia="ru-RU"/>
              </w:rPr>
            </w:pPr>
            <w:r w:rsidRPr="00635937">
              <w:rPr>
                <w:color w:val="000000"/>
                <w:sz w:val="20"/>
                <w:szCs w:val="20"/>
                <w:lang w:eastAsia="ru-RU"/>
              </w:rPr>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550"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99 9 00 51180</w:t>
            </w:r>
          </w:p>
        </w:tc>
        <w:tc>
          <w:tcPr>
            <w:tcW w:w="229"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120</w:t>
            </w:r>
          </w:p>
        </w:tc>
        <w:tc>
          <w:tcPr>
            <w:tcW w:w="207"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02</w:t>
            </w:r>
          </w:p>
        </w:tc>
        <w:tc>
          <w:tcPr>
            <w:tcW w:w="219" w:type="pct"/>
            <w:tcBorders>
              <w:top w:val="nil"/>
              <w:left w:val="nil"/>
              <w:bottom w:val="single" w:sz="8" w:space="0" w:color="auto"/>
              <w:right w:val="single" w:sz="8" w:space="0" w:color="auto"/>
            </w:tcBorders>
            <w:shd w:val="clear" w:color="auto" w:fill="auto"/>
            <w:hideMark/>
          </w:tcPr>
          <w:p w:rsidR="00031A28" w:rsidRPr="00635937" w:rsidRDefault="00031A28" w:rsidP="00CA24B0">
            <w:pPr>
              <w:rPr>
                <w:color w:val="000000"/>
                <w:sz w:val="20"/>
                <w:szCs w:val="20"/>
                <w:lang w:eastAsia="ru-RU"/>
              </w:rPr>
            </w:pPr>
            <w:r w:rsidRPr="00635937">
              <w:rPr>
                <w:color w:val="000000"/>
                <w:sz w:val="20"/>
                <w:szCs w:val="20"/>
                <w:lang w:eastAsia="ru-RU"/>
              </w:rPr>
              <w:t> 03</w:t>
            </w:r>
          </w:p>
        </w:tc>
        <w:tc>
          <w:tcPr>
            <w:tcW w:w="428"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208,2</w:t>
            </w:r>
          </w:p>
        </w:tc>
        <w:tc>
          <w:tcPr>
            <w:tcW w:w="452" w:type="pct"/>
            <w:tcBorders>
              <w:top w:val="nil"/>
              <w:left w:val="nil"/>
              <w:bottom w:val="single" w:sz="8" w:space="0" w:color="auto"/>
              <w:right w:val="single" w:sz="8" w:space="0" w:color="auto"/>
            </w:tcBorders>
            <w:shd w:val="clear" w:color="auto" w:fill="auto"/>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209,2</w:t>
            </w:r>
          </w:p>
        </w:tc>
        <w:tc>
          <w:tcPr>
            <w:tcW w:w="434" w:type="pct"/>
            <w:tcBorders>
              <w:top w:val="nil"/>
              <w:left w:val="nil"/>
              <w:bottom w:val="single" w:sz="8" w:space="0" w:color="auto"/>
              <w:right w:val="single" w:sz="8" w:space="0" w:color="auto"/>
            </w:tcBorders>
            <w:shd w:val="clear" w:color="auto" w:fill="auto"/>
            <w:noWrap/>
            <w:hideMark/>
          </w:tcPr>
          <w:p w:rsidR="00031A28" w:rsidRPr="00635937" w:rsidRDefault="00031A28" w:rsidP="00CA24B0">
            <w:pPr>
              <w:jc w:val="right"/>
              <w:rPr>
                <w:color w:val="000000"/>
                <w:sz w:val="20"/>
                <w:szCs w:val="20"/>
                <w:lang w:eastAsia="ru-RU"/>
              </w:rPr>
            </w:pPr>
            <w:r w:rsidRPr="00635937">
              <w:rPr>
                <w:color w:val="000000"/>
                <w:sz w:val="20"/>
                <w:szCs w:val="20"/>
                <w:lang w:eastAsia="ru-RU"/>
              </w:rPr>
              <w:t>215,6</w:t>
            </w:r>
          </w:p>
        </w:tc>
      </w:tr>
      <w:tr w:rsidR="00031A28" w:rsidRPr="00635937" w:rsidTr="00CA24B0">
        <w:trPr>
          <w:trHeight w:val="375"/>
        </w:trPr>
        <w:tc>
          <w:tcPr>
            <w:tcW w:w="4114" w:type="pct"/>
            <w:gridSpan w:val="6"/>
            <w:tcBorders>
              <w:top w:val="nil"/>
              <w:left w:val="nil"/>
              <w:bottom w:val="nil"/>
              <w:right w:val="nil"/>
            </w:tcBorders>
            <w:shd w:val="clear" w:color="auto" w:fill="auto"/>
            <w:hideMark/>
          </w:tcPr>
          <w:p w:rsidR="00031A28" w:rsidRPr="00635937" w:rsidRDefault="00031A28" w:rsidP="00CA24B0">
            <w:pPr>
              <w:jc w:val="right"/>
              <w:rPr>
                <w:color w:val="000000"/>
                <w:sz w:val="20"/>
                <w:szCs w:val="20"/>
                <w:lang w:eastAsia="ru-RU"/>
              </w:rPr>
            </w:pPr>
          </w:p>
        </w:tc>
        <w:tc>
          <w:tcPr>
            <w:tcW w:w="452"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3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r>
      <w:tr w:rsidR="00031A28" w:rsidRPr="00635937" w:rsidTr="00CA24B0">
        <w:trPr>
          <w:trHeight w:val="375"/>
        </w:trPr>
        <w:tc>
          <w:tcPr>
            <w:tcW w:w="5000" w:type="pct"/>
            <w:gridSpan w:val="8"/>
            <w:tcBorders>
              <w:top w:val="nil"/>
              <w:left w:val="nil"/>
              <w:bottom w:val="nil"/>
              <w:right w:val="nil"/>
            </w:tcBorders>
            <w:shd w:val="clear" w:color="auto" w:fill="auto"/>
            <w:hideMark/>
          </w:tcPr>
          <w:p w:rsidR="00031A28" w:rsidRPr="00635937" w:rsidRDefault="00031A28" w:rsidP="00CA24B0">
            <w:pPr>
              <w:rPr>
                <w:color w:val="000000"/>
                <w:lang w:eastAsia="ru-RU"/>
              </w:rPr>
            </w:pPr>
            <w:r w:rsidRPr="00635937">
              <w:rPr>
                <w:color w:val="000000"/>
                <w:lang w:eastAsia="ru-RU"/>
              </w:rPr>
              <w:t>И.о. начальника службы экономики и финансов                                                    А.В. Сафронова</w:t>
            </w:r>
          </w:p>
        </w:tc>
      </w:tr>
    </w:tbl>
    <w:p w:rsidR="00031A28" w:rsidRDefault="00031A28" w:rsidP="00031A28"/>
    <w:p w:rsidR="00031A28" w:rsidRDefault="00031A28" w:rsidP="003B005D">
      <w:pPr>
        <w:pStyle w:val="a3"/>
        <w:ind w:left="0"/>
        <w:sectPr w:rsidR="00031A28">
          <w:pgSz w:w="11906" w:h="16838"/>
          <w:pgMar w:top="1134" w:right="850" w:bottom="1134" w:left="1701" w:header="708" w:footer="708" w:gutter="0"/>
          <w:cols w:space="708"/>
          <w:docGrid w:linePitch="360"/>
        </w:sectPr>
      </w:pPr>
    </w:p>
    <w:tbl>
      <w:tblPr>
        <w:tblW w:w="5000" w:type="pct"/>
        <w:tblLook w:val="04A0" w:firstRow="1" w:lastRow="0" w:firstColumn="1" w:lastColumn="0" w:noHBand="0" w:noVBand="1"/>
      </w:tblPr>
      <w:tblGrid>
        <w:gridCol w:w="2240"/>
        <w:gridCol w:w="996"/>
        <w:gridCol w:w="1719"/>
        <w:gridCol w:w="1423"/>
        <w:gridCol w:w="1198"/>
        <w:gridCol w:w="876"/>
        <w:gridCol w:w="1423"/>
        <w:gridCol w:w="1198"/>
        <w:gridCol w:w="876"/>
        <w:gridCol w:w="1423"/>
        <w:gridCol w:w="1198"/>
      </w:tblGrid>
      <w:tr w:rsidR="00031A28" w:rsidRPr="00635937" w:rsidTr="00CA24B0">
        <w:trPr>
          <w:trHeight w:val="255"/>
        </w:trPr>
        <w:tc>
          <w:tcPr>
            <w:tcW w:w="1356" w:type="pct"/>
            <w:tcBorders>
              <w:top w:val="nil"/>
              <w:left w:val="nil"/>
              <w:bottom w:val="nil"/>
              <w:right w:val="nil"/>
            </w:tcBorders>
            <w:shd w:val="clear" w:color="auto" w:fill="auto"/>
            <w:noWrap/>
            <w:vAlign w:val="bottom"/>
            <w:hideMark/>
          </w:tcPr>
          <w:p w:rsidR="00031A28" w:rsidRPr="00635937" w:rsidRDefault="00031A28" w:rsidP="00CA24B0">
            <w:pPr>
              <w:rPr>
                <w:lang w:eastAsia="ru-RU"/>
              </w:rPr>
            </w:pPr>
            <w:bookmarkStart w:id="6" w:name="RANGE!A1:L21"/>
            <w:bookmarkEnd w:id="6"/>
          </w:p>
        </w:tc>
        <w:tc>
          <w:tcPr>
            <w:tcW w:w="32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88"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6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06"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1355" w:type="pct"/>
            <w:gridSpan w:val="4"/>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r w:rsidRPr="00635937">
              <w:rPr>
                <w:sz w:val="20"/>
                <w:szCs w:val="20"/>
                <w:lang w:eastAsia="ru-RU"/>
              </w:rPr>
              <w:t>Приложение 14</w:t>
            </w:r>
          </w:p>
        </w:tc>
      </w:tr>
      <w:tr w:rsidR="00031A28" w:rsidRPr="00635937" w:rsidTr="00CA24B0">
        <w:trPr>
          <w:trHeight w:val="255"/>
        </w:trPr>
        <w:tc>
          <w:tcPr>
            <w:tcW w:w="1356"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32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88"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6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06"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1355" w:type="pct"/>
            <w:gridSpan w:val="4"/>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r w:rsidRPr="00635937">
              <w:rPr>
                <w:sz w:val="20"/>
                <w:szCs w:val="20"/>
                <w:lang w:eastAsia="ru-RU"/>
              </w:rPr>
              <w:t>к решению Собрания депутатов</w:t>
            </w:r>
          </w:p>
        </w:tc>
      </w:tr>
      <w:tr w:rsidR="00031A28" w:rsidRPr="00635937" w:rsidTr="00CA24B0">
        <w:trPr>
          <w:trHeight w:val="255"/>
        </w:trPr>
        <w:tc>
          <w:tcPr>
            <w:tcW w:w="1356"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32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88"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6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06"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1355" w:type="pct"/>
            <w:gridSpan w:val="4"/>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r w:rsidRPr="00635937">
              <w:rPr>
                <w:sz w:val="20"/>
                <w:szCs w:val="20"/>
                <w:lang w:eastAsia="ru-RU"/>
              </w:rPr>
              <w:t>Персиановского сельского поселения</w:t>
            </w:r>
          </w:p>
        </w:tc>
      </w:tr>
      <w:tr w:rsidR="00031A28" w:rsidRPr="00635937" w:rsidTr="00CA24B0">
        <w:trPr>
          <w:trHeight w:val="840"/>
        </w:trPr>
        <w:tc>
          <w:tcPr>
            <w:tcW w:w="1356"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32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88"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6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06" w:type="pct"/>
            <w:tcBorders>
              <w:top w:val="nil"/>
              <w:left w:val="nil"/>
              <w:bottom w:val="nil"/>
              <w:right w:val="nil"/>
            </w:tcBorders>
            <w:shd w:val="clear" w:color="auto" w:fill="auto"/>
            <w:vAlign w:val="center"/>
            <w:hideMark/>
          </w:tcPr>
          <w:p w:rsidR="00031A28" w:rsidRPr="00635937" w:rsidRDefault="00031A28" w:rsidP="00CA24B0">
            <w:pP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1355" w:type="pct"/>
            <w:gridSpan w:val="4"/>
            <w:tcBorders>
              <w:top w:val="nil"/>
              <w:left w:val="nil"/>
              <w:bottom w:val="nil"/>
              <w:right w:val="nil"/>
            </w:tcBorders>
            <w:shd w:val="clear" w:color="auto" w:fill="auto"/>
            <w:vAlign w:val="center"/>
            <w:hideMark/>
          </w:tcPr>
          <w:p w:rsidR="00031A28" w:rsidRPr="00635937" w:rsidRDefault="00031A28" w:rsidP="00CA24B0">
            <w:pPr>
              <w:jc w:val="right"/>
              <w:rPr>
                <w:sz w:val="20"/>
                <w:szCs w:val="20"/>
                <w:lang w:eastAsia="ru-RU"/>
              </w:rPr>
            </w:pPr>
            <w:r w:rsidRPr="00635937">
              <w:rPr>
                <w:sz w:val="20"/>
                <w:szCs w:val="20"/>
                <w:lang w:eastAsia="ru-RU"/>
              </w:rPr>
              <w:t>"О бюджете Персиановского сельского поселения Октябрьского района на 2019 год и на плановый период 2020 и 2021 годов"</w:t>
            </w:r>
          </w:p>
        </w:tc>
      </w:tr>
      <w:tr w:rsidR="00031A28" w:rsidRPr="00635937" w:rsidTr="00CA24B0">
        <w:trPr>
          <w:trHeight w:val="276"/>
        </w:trPr>
        <w:tc>
          <w:tcPr>
            <w:tcW w:w="5000" w:type="pct"/>
            <w:gridSpan w:val="11"/>
            <w:vMerge w:val="restart"/>
            <w:tcBorders>
              <w:top w:val="nil"/>
              <w:left w:val="nil"/>
              <w:bottom w:val="nil"/>
              <w:right w:val="nil"/>
            </w:tcBorders>
            <w:shd w:val="clear" w:color="auto" w:fill="auto"/>
            <w:vAlign w:val="center"/>
            <w:hideMark/>
          </w:tcPr>
          <w:p w:rsidR="00031A28" w:rsidRPr="00635937" w:rsidRDefault="00031A28" w:rsidP="00CA24B0">
            <w:pPr>
              <w:jc w:val="center"/>
              <w:rPr>
                <w:b/>
                <w:bCs/>
                <w:lang w:eastAsia="ru-RU"/>
              </w:rPr>
            </w:pPr>
            <w:r w:rsidRPr="00635937">
              <w:rPr>
                <w:b/>
                <w:bCs/>
                <w:lang w:eastAsia="ru-RU"/>
              </w:rPr>
              <w:t>Распределение субсидий для софинансирования расходных обязательств, возникающих при выполнении полномочий органов местного самоуправления Персиановского сельского поселения по вопросам местного значения на 2019 год и на плановый период 2020 и 2021 годов</w:t>
            </w:r>
          </w:p>
        </w:tc>
      </w:tr>
      <w:tr w:rsidR="00031A28" w:rsidRPr="00635937" w:rsidTr="00CA24B0">
        <w:trPr>
          <w:trHeight w:val="780"/>
        </w:trPr>
        <w:tc>
          <w:tcPr>
            <w:tcW w:w="5000" w:type="pct"/>
            <w:gridSpan w:val="11"/>
            <w:vMerge/>
            <w:tcBorders>
              <w:top w:val="nil"/>
              <w:left w:val="nil"/>
              <w:bottom w:val="nil"/>
              <w:right w:val="nil"/>
            </w:tcBorders>
            <w:vAlign w:val="center"/>
            <w:hideMark/>
          </w:tcPr>
          <w:p w:rsidR="00031A28" w:rsidRPr="00635937" w:rsidRDefault="00031A28" w:rsidP="00CA24B0">
            <w:pPr>
              <w:rPr>
                <w:b/>
                <w:bCs/>
                <w:lang w:eastAsia="ru-RU"/>
              </w:rPr>
            </w:pPr>
          </w:p>
        </w:tc>
      </w:tr>
      <w:tr w:rsidR="00031A28" w:rsidRPr="00635937" w:rsidTr="00CA24B0">
        <w:trPr>
          <w:trHeight w:val="420"/>
        </w:trPr>
        <w:tc>
          <w:tcPr>
            <w:tcW w:w="1356" w:type="pct"/>
            <w:tcBorders>
              <w:top w:val="nil"/>
              <w:left w:val="nil"/>
              <w:bottom w:val="nil"/>
              <w:right w:val="nil"/>
            </w:tcBorders>
            <w:shd w:val="clear" w:color="auto" w:fill="auto"/>
            <w:vAlign w:val="center"/>
            <w:hideMark/>
          </w:tcPr>
          <w:p w:rsidR="00031A28" w:rsidRPr="00635937" w:rsidRDefault="00031A28" w:rsidP="00CA24B0">
            <w:pPr>
              <w:jc w:val="center"/>
              <w:rPr>
                <w:b/>
                <w:bCs/>
                <w:lang w:eastAsia="ru-RU"/>
              </w:rPr>
            </w:pPr>
          </w:p>
        </w:tc>
        <w:tc>
          <w:tcPr>
            <w:tcW w:w="323" w:type="pct"/>
            <w:tcBorders>
              <w:top w:val="nil"/>
              <w:left w:val="nil"/>
              <w:bottom w:val="nil"/>
              <w:right w:val="nil"/>
            </w:tcBorders>
            <w:shd w:val="clear" w:color="auto" w:fill="auto"/>
            <w:vAlign w:val="center"/>
            <w:hideMark/>
          </w:tcPr>
          <w:p w:rsidR="00031A28" w:rsidRPr="00635937" w:rsidRDefault="00031A28" w:rsidP="00CA24B0">
            <w:pPr>
              <w:jc w:val="center"/>
              <w:rPr>
                <w:sz w:val="20"/>
                <w:szCs w:val="20"/>
                <w:lang w:eastAsia="ru-RU"/>
              </w:rPr>
            </w:pPr>
          </w:p>
        </w:tc>
        <w:tc>
          <w:tcPr>
            <w:tcW w:w="488" w:type="pct"/>
            <w:tcBorders>
              <w:top w:val="nil"/>
              <w:left w:val="nil"/>
              <w:bottom w:val="nil"/>
              <w:right w:val="nil"/>
            </w:tcBorders>
            <w:shd w:val="clear" w:color="auto" w:fill="auto"/>
            <w:vAlign w:val="center"/>
            <w:hideMark/>
          </w:tcPr>
          <w:p w:rsidR="00031A28" w:rsidRPr="00635937" w:rsidRDefault="00031A28" w:rsidP="00CA24B0">
            <w:pPr>
              <w:jc w:val="center"/>
              <w:rPr>
                <w:sz w:val="20"/>
                <w:szCs w:val="20"/>
                <w:lang w:eastAsia="ru-RU"/>
              </w:rPr>
            </w:pPr>
          </w:p>
        </w:tc>
        <w:tc>
          <w:tcPr>
            <w:tcW w:w="404" w:type="pct"/>
            <w:tcBorders>
              <w:top w:val="nil"/>
              <w:left w:val="nil"/>
              <w:bottom w:val="nil"/>
              <w:right w:val="nil"/>
            </w:tcBorders>
            <w:shd w:val="clear" w:color="auto" w:fill="auto"/>
            <w:vAlign w:val="center"/>
            <w:hideMark/>
          </w:tcPr>
          <w:p w:rsidR="00031A28" w:rsidRPr="00635937" w:rsidRDefault="00031A28" w:rsidP="00CA24B0">
            <w:pPr>
              <w:jc w:val="center"/>
              <w:rPr>
                <w:sz w:val="20"/>
                <w:szCs w:val="20"/>
                <w:lang w:eastAsia="ru-RU"/>
              </w:rPr>
            </w:pPr>
          </w:p>
        </w:tc>
        <w:tc>
          <w:tcPr>
            <w:tcW w:w="363" w:type="pct"/>
            <w:tcBorders>
              <w:top w:val="nil"/>
              <w:left w:val="nil"/>
              <w:bottom w:val="nil"/>
              <w:right w:val="nil"/>
            </w:tcBorders>
            <w:shd w:val="clear" w:color="auto" w:fill="auto"/>
            <w:vAlign w:val="center"/>
            <w:hideMark/>
          </w:tcPr>
          <w:p w:rsidR="00031A28" w:rsidRPr="00635937" w:rsidRDefault="00031A28" w:rsidP="00CA24B0">
            <w:pPr>
              <w:jc w:val="center"/>
              <w:rPr>
                <w:sz w:val="20"/>
                <w:szCs w:val="20"/>
                <w:lang w:eastAsia="ru-RU"/>
              </w:rPr>
            </w:pPr>
          </w:p>
        </w:tc>
        <w:tc>
          <w:tcPr>
            <w:tcW w:w="306" w:type="pct"/>
            <w:tcBorders>
              <w:top w:val="nil"/>
              <w:left w:val="nil"/>
              <w:bottom w:val="nil"/>
              <w:right w:val="nil"/>
            </w:tcBorders>
            <w:shd w:val="clear" w:color="auto" w:fill="auto"/>
            <w:noWrap/>
            <w:vAlign w:val="bottom"/>
            <w:hideMark/>
          </w:tcPr>
          <w:p w:rsidR="00031A28" w:rsidRPr="00635937" w:rsidRDefault="00031A28" w:rsidP="00CA24B0">
            <w:pPr>
              <w:jc w:val="cente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6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249"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40" w:type="pct"/>
            <w:tcBorders>
              <w:top w:val="nil"/>
              <w:left w:val="nil"/>
              <w:bottom w:val="nil"/>
              <w:right w:val="nil"/>
            </w:tcBorders>
            <w:shd w:val="clear" w:color="auto" w:fill="auto"/>
            <w:vAlign w:val="center"/>
            <w:hideMark/>
          </w:tcPr>
          <w:p w:rsidR="00031A28" w:rsidRPr="00635937" w:rsidRDefault="00031A28" w:rsidP="00CA24B0">
            <w:pPr>
              <w:jc w:val="center"/>
              <w:rPr>
                <w:b/>
                <w:bCs/>
                <w:lang w:eastAsia="ru-RU"/>
              </w:rPr>
            </w:pPr>
            <w:r w:rsidRPr="00635937">
              <w:rPr>
                <w:b/>
                <w:bCs/>
                <w:lang w:eastAsia="ru-RU"/>
              </w:rPr>
              <w:t>тыс.руб</w:t>
            </w:r>
          </w:p>
        </w:tc>
      </w:tr>
      <w:tr w:rsidR="00031A28" w:rsidRPr="00635937" w:rsidTr="00CA24B0">
        <w:trPr>
          <w:trHeight w:val="420"/>
        </w:trPr>
        <w:tc>
          <w:tcPr>
            <w:tcW w:w="135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Наименование направления</w:t>
            </w:r>
          </w:p>
        </w:tc>
        <w:tc>
          <w:tcPr>
            <w:tcW w:w="1578" w:type="pct"/>
            <w:gridSpan w:val="4"/>
            <w:tcBorders>
              <w:top w:val="single" w:sz="4" w:space="0" w:color="auto"/>
              <w:left w:val="nil"/>
              <w:bottom w:val="single" w:sz="4" w:space="0" w:color="auto"/>
              <w:right w:val="single" w:sz="4" w:space="0" w:color="000000"/>
            </w:tcBorders>
            <w:shd w:val="clear" w:color="auto" w:fill="auto"/>
            <w:vAlign w:val="center"/>
            <w:hideMark/>
          </w:tcPr>
          <w:p w:rsidR="00031A28" w:rsidRPr="00635937" w:rsidRDefault="00031A28" w:rsidP="00CA24B0">
            <w:pPr>
              <w:jc w:val="center"/>
              <w:rPr>
                <w:b/>
                <w:bCs/>
                <w:lang w:eastAsia="ru-RU"/>
              </w:rPr>
            </w:pPr>
            <w:r w:rsidRPr="00635937">
              <w:rPr>
                <w:b/>
                <w:bCs/>
                <w:lang w:eastAsia="ru-RU"/>
              </w:rPr>
              <w:t>Всего 2019 год</w:t>
            </w:r>
          </w:p>
        </w:tc>
        <w:tc>
          <w:tcPr>
            <w:tcW w:w="1073" w:type="pct"/>
            <w:gridSpan w:val="3"/>
            <w:tcBorders>
              <w:top w:val="single" w:sz="4" w:space="0" w:color="auto"/>
              <w:left w:val="nil"/>
              <w:bottom w:val="single" w:sz="4" w:space="0" w:color="auto"/>
              <w:right w:val="single" w:sz="4" w:space="0" w:color="000000"/>
            </w:tcBorders>
            <w:shd w:val="clear" w:color="auto" w:fill="auto"/>
            <w:vAlign w:val="center"/>
            <w:hideMark/>
          </w:tcPr>
          <w:p w:rsidR="00031A28" w:rsidRPr="00635937" w:rsidRDefault="00031A28" w:rsidP="00CA24B0">
            <w:pPr>
              <w:jc w:val="center"/>
              <w:rPr>
                <w:b/>
                <w:bCs/>
                <w:lang w:eastAsia="ru-RU"/>
              </w:rPr>
            </w:pPr>
            <w:r w:rsidRPr="00635937">
              <w:rPr>
                <w:b/>
                <w:bCs/>
                <w:lang w:eastAsia="ru-RU"/>
              </w:rPr>
              <w:t>Всего 2020 год</w:t>
            </w:r>
          </w:p>
        </w:tc>
        <w:tc>
          <w:tcPr>
            <w:tcW w:w="992" w:type="pct"/>
            <w:gridSpan w:val="3"/>
            <w:tcBorders>
              <w:top w:val="single" w:sz="4" w:space="0" w:color="auto"/>
              <w:left w:val="nil"/>
              <w:bottom w:val="single" w:sz="4" w:space="0" w:color="auto"/>
              <w:right w:val="single" w:sz="4" w:space="0" w:color="000000"/>
            </w:tcBorders>
            <w:shd w:val="clear" w:color="auto" w:fill="auto"/>
            <w:vAlign w:val="center"/>
            <w:hideMark/>
          </w:tcPr>
          <w:p w:rsidR="00031A28" w:rsidRPr="00635937" w:rsidRDefault="00031A28" w:rsidP="00CA24B0">
            <w:pPr>
              <w:jc w:val="center"/>
              <w:rPr>
                <w:b/>
                <w:bCs/>
                <w:lang w:eastAsia="ru-RU"/>
              </w:rPr>
            </w:pPr>
            <w:r w:rsidRPr="00635937">
              <w:rPr>
                <w:b/>
                <w:bCs/>
                <w:lang w:eastAsia="ru-RU"/>
              </w:rPr>
              <w:t>Всего 2021 год</w:t>
            </w:r>
          </w:p>
        </w:tc>
      </w:tr>
      <w:tr w:rsidR="00031A28" w:rsidRPr="00635937" w:rsidTr="00CA24B0">
        <w:trPr>
          <w:trHeight w:val="2085"/>
        </w:trPr>
        <w:tc>
          <w:tcPr>
            <w:tcW w:w="1356" w:type="pct"/>
            <w:vMerge/>
            <w:tcBorders>
              <w:top w:val="single" w:sz="4" w:space="0" w:color="auto"/>
              <w:left w:val="single" w:sz="4" w:space="0" w:color="auto"/>
              <w:bottom w:val="single" w:sz="4" w:space="0" w:color="000000"/>
              <w:right w:val="single" w:sz="4" w:space="0" w:color="auto"/>
            </w:tcBorders>
            <w:vAlign w:val="center"/>
            <w:hideMark/>
          </w:tcPr>
          <w:p w:rsidR="00031A28" w:rsidRPr="00635937" w:rsidRDefault="00031A28" w:rsidP="00CA24B0">
            <w:pPr>
              <w:rPr>
                <w:b/>
                <w:bCs/>
                <w:lang w:eastAsia="ru-RU"/>
              </w:rPr>
            </w:pPr>
          </w:p>
        </w:tc>
        <w:tc>
          <w:tcPr>
            <w:tcW w:w="323" w:type="pct"/>
            <w:vMerge w:val="restar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Всего</w:t>
            </w:r>
          </w:p>
        </w:tc>
        <w:tc>
          <w:tcPr>
            <w:tcW w:w="488" w:type="pct"/>
            <w:vMerge w:val="restart"/>
            <w:tcBorders>
              <w:top w:val="nil"/>
              <w:left w:val="single" w:sz="4" w:space="0" w:color="auto"/>
              <w:bottom w:val="single" w:sz="4" w:space="0" w:color="000000"/>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За счет средств федерального бюджета</w:t>
            </w:r>
          </w:p>
        </w:tc>
        <w:tc>
          <w:tcPr>
            <w:tcW w:w="404" w:type="pct"/>
            <w:vMerge w:val="restar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За счет средств областного бюджета</w:t>
            </w:r>
          </w:p>
        </w:tc>
        <w:tc>
          <w:tcPr>
            <w:tcW w:w="363" w:type="pct"/>
            <w:vMerge w:val="restar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За счет средств местного бюджета</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Всего</w:t>
            </w:r>
          </w:p>
        </w:tc>
        <w:tc>
          <w:tcPr>
            <w:tcW w:w="404" w:type="pct"/>
            <w:vMerge w:val="restar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За счет средств областного бюджета</w:t>
            </w:r>
          </w:p>
        </w:tc>
        <w:tc>
          <w:tcPr>
            <w:tcW w:w="363" w:type="pct"/>
            <w:vMerge w:val="restar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За счет средств местного бюджета</w:t>
            </w:r>
          </w:p>
        </w:tc>
        <w:tc>
          <w:tcPr>
            <w:tcW w:w="249" w:type="pct"/>
            <w:vMerge w:val="restar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Всего</w:t>
            </w:r>
          </w:p>
        </w:tc>
        <w:tc>
          <w:tcPr>
            <w:tcW w:w="404" w:type="pct"/>
            <w:vMerge w:val="restar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За счет средств областного бюджета</w:t>
            </w:r>
          </w:p>
        </w:tc>
        <w:tc>
          <w:tcPr>
            <w:tcW w:w="340" w:type="pct"/>
            <w:vMerge w:val="restar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За счет средств местного бюджета</w:t>
            </w:r>
          </w:p>
        </w:tc>
      </w:tr>
      <w:tr w:rsidR="00031A28" w:rsidRPr="00635937" w:rsidTr="00CA24B0">
        <w:trPr>
          <w:trHeight w:val="276"/>
        </w:trPr>
        <w:tc>
          <w:tcPr>
            <w:tcW w:w="1356" w:type="pct"/>
            <w:vMerge/>
            <w:tcBorders>
              <w:top w:val="single" w:sz="4" w:space="0" w:color="auto"/>
              <w:left w:val="single" w:sz="4" w:space="0" w:color="auto"/>
              <w:bottom w:val="single" w:sz="4" w:space="0" w:color="000000"/>
              <w:right w:val="single" w:sz="4" w:space="0" w:color="auto"/>
            </w:tcBorders>
            <w:vAlign w:val="center"/>
            <w:hideMark/>
          </w:tcPr>
          <w:p w:rsidR="00031A28" w:rsidRPr="00635937" w:rsidRDefault="00031A28" w:rsidP="00CA24B0">
            <w:pPr>
              <w:rPr>
                <w:b/>
                <w:bCs/>
                <w:lang w:eastAsia="ru-RU"/>
              </w:rPr>
            </w:pPr>
          </w:p>
        </w:tc>
        <w:tc>
          <w:tcPr>
            <w:tcW w:w="323"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488" w:type="pct"/>
            <w:vMerge/>
            <w:tcBorders>
              <w:top w:val="nil"/>
              <w:left w:val="single" w:sz="4" w:space="0" w:color="auto"/>
              <w:bottom w:val="single" w:sz="4" w:space="0" w:color="000000"/>
              <w:right w:val="single" w:sz="4" w:space="0" w:color="auto"/>
            </w:tcBorders>
            <w:vAlign w:val="center"/>
            <w:hideMark/>
          </w:tcPr>
          <w:p w:rsidR="00031A28" w:rsidRPr="00635937" w:rsidRDefault="00031A28" w:rsidP="00CA24B0">
            <w:pPr>
              <w:rPr>
                <w:b/>
                <w:bCs/>
                <w:lang w:eastAsia="ru-RU"/>
              </w:rPr>
            </w:pPr>
          </w:p>
        </w:tc>
        <w:tc>
          <w:tcPr>
            <w:tcW w:w="404"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363"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306"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404"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363"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249"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404"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340"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r>
      <w:tr w:rsidR="00031A28" w:rsidRPr="00635937" w:rsidTr="00CA24B0">
        <w:trPr>
          <w:trHeight w:val="276"/>
        </w:trPr>
        <w:tc>
          <w:tcPr>
            <w:tcW w:w="1356" w:type="pct"/>
            <w:vMerge/>
            <w:tcBorders>
              <w:top w:val="single" w:sz="4" w:space="0" w:color="auto"/>
              <w:left w:val="single" w:sz="4" w:space="0" w:color="auto"/>
              <w:bottom w:val="single" w:sz="4" w:space="0" w:color="000000"/>
              <w:right w:val="single" w:sz="4" w:space="0" w:color="auto"/>
            </w:tcBorders>
            <w:vAlign w:val="center"/>
            <w:hideMark/>
          </w:tcPr>
          <w:p w:rsidR="00031A28" w:rsidRPr="00635937" w:rsidRDefault="00031A28" w:rsidP="00CA24B0">
            <w:pPr>
              <w:rPr>
                <w:b/>
                <w:bCs/>
                <w:lang w:eastAsia="ru-RU"/>
              </w:rPr>
            </w:pPr>
          </w:p>
        </w:tc>
        <w:tc>
          <w:tcPr>
            <w:tcW w:w="323"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488" w:type="pct"/>
            <w:vMerge/>
            <w:tcBorders>
              <w:top w:val="nil"/>
              <w:left w:val="single" w:sz="4" w:space="0" w:color="auto"/>
              <w:bottom w:val="single" w:sz="4" w:space="0" w:color="000000"/>
              <w:right w:val="single" w:sz="4" w:space="0" w:color="auto"/>
            </w:tcBorders>
            <w:vAlign w:val="center"/>
            <w:hideMark/>
          </w:tcPr>
          <w:p w:rsidR="00031A28" w:rsidRPr="00635937" w:rsidRDefault="00031A28" w:rsidP="00CA24B0">
            <w:pPr>
              <w:rPr>
                <w:b/>
                <w:bCs/>
                <w:lang w:eastAsia="ru-RU"/>
              </w:rPr>
            </w:pPr>
          </w:p>
        </w:tc>
        <w:tc>
          <w:tcPr>
            <w:tcW w:w="404"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363"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306"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404"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363"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249"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404"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c>
          <w:tcPr>
            <w:tcW w:w="340" w:type="pct"/>
            <w:vMerge/>
            <w:tcBorders>
              <w:top w:val="nil"/>
              <w:left w:val="single" w:sz="4" w:space="0" w:color="auto"/>
              <w:bottom w:val="single" w:sz="4" w:space="0" w:color="auto"/>
              <w:right w:val="single" w:sz="4" w:space="0" w:color="auto"/>
            </w:tcBorders>
            <w:vAlign w:val="center"/>
            <w:hideMark/>
          </w:tcPr>
          <w:p w:rsidR="00031A28" w:rsidRPr="00635937" w:rsidRDefault="00031A28" w:rsidP="00CA24B0">
            <w:pPr>
              <w:rPr>
                <w:b/>
                <w:bCs/>
                <w:lang w:eastAsia="ru-RU"/>
              </w:rPr>
            </w:pPr>
          </w:p>
        </w:tc>
      </w:tr>
      <w:tr w:rsidR="00031A28" w:rsidRPr="00635937" w:rsidTr="00CA24B0">
        <w:trPr>
          <w:trHeight w:val="495"/>
        </w:trPr>
        <w:tc>
          <w:tcPr>
            <w:tcW w:w="1356" w:type="pc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1</w:t>
            </w:r>
          </w:p>
        </w:tc>
        <w:tc>
          <w:tcPr>
            <w:tcW w:w="323" w:type="pct"/>
            <w:tcBorders>
              <w:top w:val="nil"/>
              <w:left w:val="nil"/>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2</w:t>
            </w:r>
          </w:p>
        </w:tc>
        <w:tc>
          <w:tcPr>
            <w:tcW w:w="488" w:type="pct"/>
            <w:tcBorders>
              <w:top w:val="nil"/>
              <w:left w:val="nil"/>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3</w:t>
            </w:r>
          </w:p>
        </w:tc>
        <w:tc>
          <w:tcPr>
            <w:tcW w:w="404" w:type="pct"/>
            <w:tcBorders>
              <w:top w:val="nil"/>
              <w:left w:val="nil"/>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4</w:t>
            </w:r>
          </w:p>
        </w:tc>
        <w:tc>
          <w:tcPr>
            <w:tcW w:w="363" w:type="pct"/>
            <w:tcBorders>
              <w:top w:val="nil"/>
              <w:left w:val="nil"/>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5</w:t>
            </w:r>
          </w:p>
        </w:tc>
        <w:tc>
          <w:tcPr>
            <w:tcW w:w="306" w:type="pct"/>
            <w:tcBorders>
              <w:top w:val="nil"/>
              <w:left w:val="nil"/>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6</w:t>
            </w:r>
          </w:p>
        </w:tc>
        <w:tc>
          <w:tcPr>
            <w:tcW w:w="404" w:type="pct"/>
            <w:tcBorders>
              <w:top w:val="nil"/>
              <w:left w:val="nil"/>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7</w:t>
            </w:r>
          </w:p>
        </w:tc>
        <w:tc>
          <w:tcPr>
            <w:tcW w:w="363" w:type="pct"/>
            <w:tcBorders>
              <w:top w:val="nil"/>
              <w:left w:val="nil"/>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8</w:t>
            </w:r>
          </w:p>
        </w:tc>
        <w:tc>
          <w:tcPr>
            <w:tcW w:w="249" w:type="pct"/>
            <w:tcBorders>
              <w:top w:val="nil"/>
              <w:left w:val="nil"/>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9</w:t>
            </w:r>
          </w:p>
        </w:tc>
        <w:tc>
          <w:tcPr>
            <w:tcW w:w="404" w:type="pct"/>
            <w:tcBorders>
              <w:top w:val="nil"/>
              <w:left w:val="nil"/>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10</w:t>
            </w:r>
          </w:p>
        </w:tc>
        <w:tc>
          <w:tcPr>
            <w:tcW w:w="340" w:type="pct"/>
            <w:tcBorders>
              <w:top w:val="nil"/>
              <w:left w:val="nil"/>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11</w:t>
            </w:r>
          </w:p>
        </w:tc>
      </w:tr>
      <w:tr w:rsidR="00031A28" w:rsidRPr="00635937" w:rsidTr="00CA24B0">
        <w:trPr>
          <w:trHeight w:val="1005"/>
        </w:trPr>
        <w:tc>
          <w:tcPr>
            <w:tcW w:w="1356" w:type="pc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lang w:eastAsia="ru-RU"/>
              </w:rPr>
            </w:pPr>
            <w:r w:rsidRPr="00635937">
              <w:rPr>
                <w:lang w:eastAsia="ru-RU"/>
              </w:rPr>
              <w:t>Возмещение предприятиям жилищно-коммунального хозяйства части платы граждан за коммунальные услуги</w:t>
            </w:r>
          </w:p>
        </w:tc>
        <w:tc>
          <w:tcPr>
            <w:tcW w:w="32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1783,0</w:t>
            </w:r>
          </w:p>
        </w:tc>
        <w:tc>
          <w:tcPr>
            <w:tcW w:w="488"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1649,3</w:t>
            </w:r>
          </w:p>
        </w:tc>
        <w:tc>
          <w:tcPr>
            <w:tcW w:w="36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133,7</w:t>
            </w:r>
          </w:p>
        </w:tc>
        <w:tc>
          <w:tcPr>
            <w:tcW w:w="306"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1783,0</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1649,3</w:t>
            </w:r>
          </w:p>
        </w:tc>
        <w:tc>
          <w:tcPr>
            <w:tcW w:w="36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133,7</w:t>
            </w:r>
          </w:p>
        </w:tc>
        <w:tc>
          <w:tcPr>
            <w:tcW w:w="249"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1783,0</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1649,3</w:t>
            </w:r>
          </w:p>
        </w:tc>
        <w:tc>
          <w:tcPr>
            <w:tcW w:w="340"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133,7</w:t>
            </w:r>
          </w:p>
        </w:tc>
      </w:tr>
      <w:tr w:rsidR="00031A28" w:rsidRPr="00635937" w:rsidTr="00CA24B0">
        <w:trPr>
          <w:trHeight w:val="1335"/>
        </w:trPr>
        <w:tc>
          <w:tcPr>
            <w:tcW w:w="1356" w:type="pc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lang w:eastAsia="ru-RU"/>
              </w:rPr>
            </w:pPr>
            <w:r w:rsidRPr="00635937">
              <w:rPr>
                <w:lang w:eastAsia="ru-RU"/>
              </w:rPr>
              <w:lastRenderedPageBreak/>
              <w:t>Благоустройство общественной территории по адресу: Ростовская область, Октябрьский район, п. Казачьи Лагери ул. 60 лет Победы,10</w:t>
            </w:r>
          </w:p>
        </w:tc>
        <w:tc>
          <w:tcPr>
            <w:tcW w:w="32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37250,0</w:t>
            </w:r>
          </w:p>
        </w:tc>
        <w:tc>
          <w:tcPr>
            <w:tcW w:w="488"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29370,7</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599,5</w:t>
            </w:r>
          </w:p>
        </w:tc>
        <w:tc>
          <w:tcPr>
            <w:tcW w:w="36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7279,8</w:t>
            </w:r>
          </w:p>
        </w:tc>
        <w:tc>
          <w:tcPr>
            <w:tcW w:w="306"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36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249"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340"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r>
      <w:tr w:rsidR="00031A28" w:rsidRPr="00635937" w:rsidTr="00CA24B0">
        <w:trPr>
          <w:trHeight w:val="855"/>
        </w:trPr>
        <w:tc>
          <w:tcPr>
            <w:tcW w:w="1356" w:type="pc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lang w:eastAsia="ru-RU"/>
              </w:rPr>
            </w:pPr>
            <w:r w:rsidRPr="00635937">
              <w:rPr>
                <w:lang w:eastAsia="ru-RU"/>
              </w:rPr>
              <w:t>Расходы на приобретение коммунальной техники</w:t>
            </w:r>
          </w:p>
        </w:tc>
        <w:tc>
          <w:tcPr>
            <w:tcW w:w="32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7136,7</w:t>
            </w:r>
          </w:p>
        </w:tc>
        <w:tc>
          <w:tcPr>
            <w:tcW w:w="488"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6601,4</w:t>
            </w:r>
          </w:p>
        </w:tc>
        <w:tc>
          <w:tcPr>
            <w:tcW w:w="36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535,3</w:t>
            </w:r>
          </w:p>
        </w:tc>
        <w:tc>
          <w:tcPr>
            <w:tcW w:w="306"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36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249"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c>
          <w:tcPr>
            <w:tcW w:w="340"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lang w:eastAsia="ru-RU"/>
              </w:rPr>
            </w:pPr>
            <w:r w:rsidRPr="00635937">
              <w:rPr>
                <w:lang w:eastAsia="ru-RU"/>
              </w:rPr>
              <w:t>0,0</w:t>
            </w:r>
          </w:p>
        </w:tc>
      </w:tr>
      <w:tr w:rsidR="00031A28" w:rsidRPr="00635937" w:rsidTr="00CA24B0">
        <w:trPr>
          <w:trHeight w:val="360"/>
        </w:trPr>
        <w:tc>
          <w:tcPr>
            <w:tcW w:w="1356" w:type="pct"/>
            <w:tcBorders>
              <w:top w:val="nil"/>
              <w:left w:val="single" w:sz="4" w:space="0" w:color="auto"/>
              <w:bottom w:val="single" w:sz="4" w:space="0" w:color="auto"/>
              <w:right w:val="single" w:sz="4" w:space="0" w:color="auto"/>
            </w:tcBorders>
            <w:shd w:val="clear" w:color="auto" w:fill="auto"/>
            <w:vAlign w:val="center"/>
            <w:hideMark/>
          </w:tcPr>
          <w:p w:rsidR="00031A28" w:rsidRPr="00635937" w:rsidRDefault="00031A28" w:rsidP="00CA24B0">
            <w:pPr>
              <w:jc w:val="center"/>
              <w:rPr>
                <w:b/>
                <w:bCs/>
                <w:lang w:eastAsia="ru-RU"/>
              </w:rPr>
            </w:pPr>
            <w:r w:rsidRPr="00635937">
              <w:rPr>
                <w:b/>
                <w:bCs/>
                <w:lang w:eastAsia="ru-RU"/>
              </w:rPr>
              <w:t>ИТОГО:</w:t>
            </w:r>
          </w:p>
        </w:tc>
        <w:tc>
          <w:tcPr>
            <w:tcW w:w="32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b/>
                <w:bCs/>
                <w:lang w:eastAsia="ru-RU"/>
              </w:rPr>
            </w:pPr>
            <w:r w:rsidRPr="00635937">
              <w:rPr>
                <w:b/>
                <w:bCs/>
                <w:lang w:eastAsia="ru-RU"/>
              </w:rPr>
              <w:t>46169,7</w:t>
            </w:r>
          </w:p>
        </w:tc>
        <w:tc>
          <w:tcPr>
            <w:tcW w:w="488"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b/>
                <w:bCs/>
                <w:lang w:eastAsia="ru-RU"/>
              </w:rPr>
            </w:pPr>
            <w:r w:rsidRPr="00635937">
              <w:rPr>
                <w:b/>
                <w:bCs/>
                <w:lang w:eastAsia="ru-RU"/>
              </w:rPr>
              <w:t>29370,7</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b/>
                <w:bCs/>
                <w:lang w:eastAsia="ru-RU"/>
              </w:rPr>
            </w:pPr>
            <w:r w:rsidRPr="00635937">
              <w:rPr>
                <w:b/>
                <w:bCs/>
                <w:lang w:eastAsia="ru-RU"/>
              </w:rPr>
              <w:t>8850,2</w:t>
            </w:r>
          </w:p>
        </w:tc>
        <w:tc>
          <w:tcPr>
            <w:tcW w:w="36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b/>
                <w:bCs/>
                <w:lang w:eastAsia="ru-RU"/>
              </w:rPr>
            </w:pPr>
            <w:r w:rsidRPr="00635937">
              <w:rPr>
                <w:b/>
                <w:bCs/>
                <w:lang w:eastAsia="ru-RU"/>
              </w:rPr>
              <w:t>7948,8</w:t>
            </w:r>
          </w:p>
        </w:tc>
        <w:tc>
          <w:tcPr>
            <w:tcW w:w="306"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b/>
                <w:bCs/>
                <w:lang w:eastAsia="ru-RU"/>
              </w:rPr>
            </w:pPr>
            <w:r w:rsidRPr="00635937">
              <w:rPr>
                <w:b/>
                <w:bCs/>
                <w:lang w:eastAsia="ru-RU"/>
              </w:rPr>
              <w:t>1783,0</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b/>
                <w:bCs/>
                <w:lang w:eastAsia="ru-RU"/>
              </w:rPr>
            </w:pPr>
            <w:r w:rsidRPr="00635937">
              <w:rPr>
                <w:b/>
                <w:bCs/>
                <w:lang w:eastAsia="ru-RU"/>
              </w:rPr>
              <w:t>1649,3</w:t>
            </w:r>
          </w:p>
        </w:tc>
        <w:tc>
          <w:tcPr>
            <w:tcW w:w="363"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b/>
                <w:bCs/>
                <w:lang w:eastAsia="ru-RU"/>
              </w:rPr>
            </w:pPr>
            <w:r w:rsidRPr="00635937">
              <w:rPr>
                <w:b/>
                <w:bCs/>
                <w:lang w:eastAsia="ru-RU"/>
              </w:rPr>
              <w:t>133,7</w:t>
            </w:r>
          </w:p>
        </w:tc>
        <w:tc>
          <w:tcPr>
            <w:tcW w:w="249"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b/>
                <w:bCs/>
                <w:lang w:eastAsia="ru-RU"/>
              </w:rPr>
            </w:pPr>
            <w:r w:rsidRPr="00635937">
              <w:rPr>
                <w:b/>
                <w:bCs/>
                <w:lang w:eastAsia="ru-RU"/>
              </w:rPr>
              <w:t>1783,0</w:t>
            </w:r>
          </w:p>
        </w:tc>
        <w:tc>
          <w:tcPr>
            <w:tcW w:w="404"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b/>
                <w:bCs/>
                <w:lang w:eastAsia="ru-RU"/>
              </w:rPr>
            </w:pPr>
            <w:r w:rsidRPr="00635937">
              <w:rPr>
                <w:b/>
                <w:bCs/>
                <w:lang w:eastAsia="ru-RU"/>
              </w:rPr>
              <w:t>1649,3</w:t>
            </w:r>
          </w:p>
        </w:tc>
        <w:tc>
          <w:tcPr>
            <w:tcW w:w="340" w:type="pct"/>
            <w:tcBorders>
              <w:top w:val="nil"/>
              <w:left w:val="nil"/>
              <w:bottom w:val="single" w:sz="4" w:space="0" w:color="auto"/>
              <w:right w:val="single" w:sz="4" w:space="0" w:color="auto"/>
            </w:tcBorders>
            <w:shd w:val="clear" w:color="auto" w:fill="auto"/>
            <w:noWrap/>
            <w:vAlign w:val="center"/>
            <w:hideMark/>
          </w:tcPr>
          <w:p w:rsidR="00031A28" w:rsidRPr="00635937" w:rsidRDefault="00031A28" w:rsidP="00CA24B0">
            <w:pPr>
              <w:jc w:val="center"/>
              <w:rPr>
                <w:b/>
                <w:bCs/>
                <w:lang w:eastAsia="ru-RU"/>
              </w:rPr>
            </w:pPr>
            <w:r w:rsidRPr="00635937">
              <w:rPr>
                <w:b/>
                <w:bCs/>
                <w:lang w:eastAsia="ru-RU"/>
              </w:rPr>
              <w:t>133,7</w:t>
            </w:r>
          </w:p>
        </w:tc>
      </w:tr>
      <w:tr w:rsidR="00031A28" w:rsidRPr="00635937" w:rsidTr="00CA24B0">
        <w:trPr>
          <w:trHeight w:val="315"/>
        </w:trPr>
        <w:tc>
          <w:tcPr>
            <w:tcW w:w="1356" w:type="pct"/>
            <w:tcBorders>
              <w:top w:val="nil"/>
              <w:left w:val="nil"/>
              <w:bottom w:val="nil"/>
              <w:right w:val="nil"/>
            </w:tcBorders>
            <w:shd w:val="clear" w:color="auto" w:fill="auto"/>
            <w:vAlign w:val="bottom"/>
            <w:hideMark/>
          </w:tcPr>
          <w:p w:rsidR="00031A28" w:rsidRPr="00635937" w:rsidRDefault="00031A28" w:rsidP="00CA24B0">
            <w:pPr>
              <w:jc w:val="center"/>
              <w:rPr>
                <w:b/>
                <w:bCs/>
                <w:lang w:eastAsia="ru-RU"/>
              </w:rPr>
            </w:pPr>
          </w:p>
        </w:tc>
        <w:tc>
          <w:tcPr>
            <w:tcW w:w="32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88"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363"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306" w:type="pct"/>
            <w:tcBorders>
              <w:top w:val="nil"/>
              <w:left w:val="nil"/>
              <w:bottom w:val="nil"/>
              <w:right w:val="nil"/>
            </w:tcBorders>
            <w:shd w:val="clear" w:color="auto" w:fill="auto"/>
            <w:noWrap/>
            <w:vAlign w:val="bottom"/>
            <w:hideMark/>
          </w:tcPr>
          <w:p w:rsidR="00031A28" w:rsidRPr="00635937" w:rsidRDefault="00031A28" w:rsidP="00CA24B0">
            <w:pPr>
              <w:jc w:val="right"/>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63"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249"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404"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c>
          <w:tcPr>
            <w:tcW w:w="340" w:type="pct"/>
            <w:tcBorders>
              <w:top w:val="nil"/>
              <w:left w:val="nil"/>
              <w:bottom w:val="nil"/>
              <w:right w:val="nil"/>
            </w:tcBorders>
            <w:shd w:val="clear" w:color="auto" w:fill="auto"/>
            <w:noWrap/>
            <w:vAlign w:val="bottom"/>
            <w:hideMark/>
          </w:tcPr>
          <w:p w:rsidR="00031A28" w:rsidRPr="00635937" w:rsidRDefault="00031A28" w:rsidP="00CA24B0">
            <w:pPr>
              <w:rPr>
                <w:sz w:val="20"/>
                <w:szCs w:val="20"/>
                <w:lang w:eastAsia="ru-RU"/>
              </w:rPr>
            </w:pPr>
          </w:p>
        </w:tc>
      </w:tr>
      <w:tr w:rsidR="00031A28" w:rsidRPr="00635937" w:rsidTr="00CA24B0">
        <w:trPr>
          <w:trHeight w:val="675"/>
        </w:trPr>
        <w:tc>
          <w:tcPr>
            <w:tcW w:w="4660" w:type="pct"/>
            <w:gridSpan w:val="10"/>
            <w:tcBorders>
              <w:top w:val="nil"/>
              <w:left w:val="nil"/>
              <w:bottom w:val="nil"/>
              <w:right w:val="nil"/>
            </w:tcBorders>
            <w:shd w:val="clear" w:color="auto" w:fill="auto"/>
            <w:hideMark/>
          </w:tcPr>
          <w:p w:rsidR="00031A28" w:rsidRPr="00635937" w:rsidRDefault="00031A28" w:rsidP="00CA24B0">
            <w:pPr>
              <w:rPr>
                <w:b/>
                <w:bCs/>
                <w:lang w:eastAsia="ru-RU"/>
              </w:rPr>
            </w:pPr>
            <w:r w:rsidRPr="00635937">
              <w:rPr>
                <w:b/>
                <w:bCs/>
                <w:lang w:eastAsia="ru-RU"/>
              </w:rPr>
              <w:t>И.о. начальника службы экономики и финансов                                                                  А.В. Сафронова</w:t>
            </w:r>
          </w:p>
        </w:tc>
        <w:tc>
          <w:tcPr>
            <w:tcW w:w="340" w:type="pct"/>
            <w:tcBorders>
              <w:top w:val="nil"/>
              <w:left w:val="nil"/>
              <w:bottom w:val="nil"/>
              <w:right w:val="nil"/>
            </w:tcBorders>
            <w:shd w:val="clear" w:color="auto" w:fill="auto"/>
            <w:noWrap/>
            <w:vAlign w:val="bottom"/>
            <w:hideMark/>
          </w:tcPr>
          <w:p w:rsidR="00031A28" w:rsidRPr="00635937" w:rsidRDefault="00031A28" w:rsidP="00CA24B0">
            <w:pPr>
              <w:rPr>
                <w:b/>
                <w:bCs/>
                <w:lang w:eastAsia="ru-RU"/>
              </w:rPr>
            </w:pPr>
          </w:p>
        </w:tc>
      </w:tr>
    </w:tbl>
    <w:p w:rsidR="00031A28" w:rsidRDefault="00031A28" w:rsidP="00031A28"/>
    <w:p w:rsidR="00031A28" w:rsidRDefault="00031A28" w:rsidP="003B005D">
      <w:pPr>
        <w:pStyle w:val="a3"/>
        <w:ind w:left="0"/>
        <w:sectPr w:rsidR="00031A28" w:rsidSect="00635937">
          <w:pgSz w:w="16838" w:h="11906" w:orient="landscape"/>
          <w:pgMar w:top="1701" w:right="1134" w:bottom="850" w:left="1134" w:header="708" w:footer="708" w:gutter="0"/>
          <w:cols w:space="708"/>
          <w:docGrid w:linePitch="360"/>
        </w:sectPr>
      </w:pPr>
    </w:p>
    <w:tbl>
      <w:tblPr>
        <w:tblW w:w="9890" w:type="dxa"/>
        <w:tblLook w:val="01E0" w:firstRow="1" w:lastRow="1" w:firstColumn="1" w:lastColumn="1" w:noHBand="0" w:noVBand="0"/>
      </w:tblPr>
      <w:tblGrid>
        <w:gridCol w:w="9606"/>
        <w:gridCol w:w="284"/>
      </w:tblGrid>
      <w:tr w:rsidR="00031A28" w:rsidRPr="007B5BFE" w:rsidTr="00CA24B0">
        <w:tc>
          <w:tcPr>
            <w:tcW w:w="9606" w:type="dxa"/>
            <w:shd w:val="clear" w:color="auto" w:fill="auto"/>
          </w:tcPr>
          <w:p w:rsidR="00031A28" w:rsidRDefault="00031A28" w:rsidP="00CA24B0">
            <w:pPr>
              <w:jc w:val="center"/>
              <w:outlineLvl w:val="0"/>
              <w:rPr>
                <w:noProof/>
              </w:rPr>
            </w:pPr>
            <w:r w:rsidRPr="00E83E70">
              <w:rPr>
                <w:noProof/>
              </w:rPr>
              <w:lastRenderedPageBreak/>
              <w:t xml:space="preserve">   </w:t>
            </w:r>
            <w:r w:rsidRPr="00E83E70">
              <w:rPr>
                <w:noProof/>
                <w:lang w:eastAsia="ru-RU"/>
              </w:rPr>
              <w:drawing>
                <wp:inline distT="0" distB="0" distL="0" distR="0">
                  <wp:extent cx="390525" cy="6000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031A28" w:rsidRPr="00E83E70" w:rsidRDefault="00031A28" w:rsidP="00CA24B0">
            <w:pPr>
              <w:jc w:val="center"/>
              <w:outlineLvl w:val="0"/>
              <w:rPr>
                <w:b/>
                <w:sz w:val="28"/>
                <w:szCs w:val="28"/>
              </w:rPr>
            </w:pPr>
          </w:p>
          <w:p w:rsidR="00031A28" w:rsidRPr="00E83E70" w:rsidRDefault="00031A28" w:rsidP="00CA24B0">
            <w:pPr>
              <w:jc w:val="center"/>
              <w:outlineLvl w:val="0"/>
              <w:rPr>
                <w:b/>
                <w:sz w:val="28"/>
                <w:szCs w:val="28"/>
              </w:rPr>
            </w:pPr>
            <w:r w:rsidRPr="00E83E70">
              <w:rPr>
                <w:b/>
                <w:sz w:val="28"/>
                <w:szCs w:val="28"/>
              </w:rPr>
              <w:t>РОССИЙСКАЯ ФЕДЕРАЦИЯ</w:t>
            </w:r>
          </w:p>
          <w:p w:rsidR="00031A28" w:rsidRPr="00E83E70" w:rsidRDefault="00031A28" w:rsidP="00CA24B0">
            <w:pPr>
              <w:jc w:val="center"/>
              <w:outlineLvl w:val="0"/>
              <w:rPr>
                <w:b/>
                <w:sz w:val="28"/>
                <w:szCs w:val="28"/>
              </w:rPr>
            </w:pPr>
            <w:r w:rsidRPr="00E83E70">
              <w:rPr>
                <w:b/>
                <w:sz w:val="28"/>
                <w:szCs w:val="28"/>
              </w:rPr>
              <w:t>РОСТОВСКАЯ ОБЛАСТЬ</w:t>
            </w:r>
          </w:p>
          <w:p w:rsidR="00031A28" w:rsidRPr="00E83E70" w:rsidRDefault="00031A28" w:rsidP="00CA24B0">
            <w:pPr>
              <w:jc w:val="center"/>
              <w:outlineLvl w:val="0"/>
              <w:rPr>
                <w:b/>
                <w:sz w:val="28"/>
                <w:szCs w:val="28"/>
              </w:rPr>
            </w:pPr>
            <w:r w:rsidRPr="00E83E70">
              <w:rPr>
                <w:b/>
                <w:sz w:val="28"/>
                <w:szCs w:val="28"/>
              </w:rPr>
              <w:t>ОКТЯБРЬСКИЙ РАЙОН</w:t>
            </w:r>
          </w:p>
          <w:p w:rsidR="00031A28" w:rsidRPr="00E83E70" w:rsidRDefault="00031A28" w:rsidP="00CA24B0">
            <w:pPr>
              <w:jc w:val="center"/>
              <w:outlineLvl w:val="0"/>
              <w:rPr>
                <w:b/>
                <w:sz w:val="28"/>
                <w:szCs w:val="28"/>
              </w:rPr>
            </w:pPr>
            <w:r w:rsidRPr="00E83E70">
              <w:rPr>
                <w:b/>
                <w:sz w:val="28"/>
                <w:szCs w:val="28"/>
              </w:rPr>
              <w:t>СОБРАНИЕ ДЕПУТАТОВ ПЕРСИАНОВСКОГО СЕЛЬСКОГО</w:t>
            </w:r>
          </w:p>
          <w:p w:rsidR="00031A28" w:rsidRPr="00E83E70" w:rsidRDefault="00031A28" w:rsidP="00CA24B0">
            <w:pPr>
              <w:jc w:val="center"/>
              <w:outlineLvl w:val="0"/>
              <w:rPr>
                <w:b/>
                <w:sz w:val="28"/>
                <w:szCs w:val="28"/>
              </w:rPr>
            </w:pPr>
            <w:r w:rsidRPr="00E83E70">
              <w:rPr>
                <w:b/>
                <w:sz w:val="28"/>
                <w:szCs w:val="28"/>
              </w:rPr>
              <w:t>ПОСЕЛЕНИЯ</w:t>
            </w:r>
          </w:p>
          <w:p w:rsidR="00031A28" w:rsidRDefault="00031A28" w:rsidP="00CA24B0">
            <w:pPr>
              <w:jc w:val="center"/>
              <w:outlineLvl w:val="0"/>
              <w:rPr>
                <w:b/>
                <w:sz w:val="28"/>
                <w:szCs w:val="28"/>
              </w:rPr>
            </w:pPr>
          </w:p>
          <w:p w:rsidR="00031A28" w:rsidRPr="00E83E70" w:rsidRDefault="00031A28" w:rsidP="00CA24B0">
            <w:pPr>
              <w:jc w:val="center"/>
              <w:outlineLvl w:val="0"/>
              <w:rPr>
                <w:b/>
                <w:sz w:val="28"/>
                <w:szCs w:val="28"/>
              </w:rPr>
            </w:pPr>
            <w:r w:rsidRPr="00E83E70">
              <w:rPr>
                <w:b/>
                <w:sz w:val="28"/>
                <w:szCs w:val="28"/>
              </w:rPr>
              <w:t>Р Е Ш Е Н И Е</w:t>
            </w:r>
          </w:p>
          <w:p w:rsidR="00031A28" w:rsidRPr="00E83E70" w:rsidRDefault="00031A28" w:rsidP="00CA24B0">
            <w:pPr>
              <w:jc w:val="center"/>
              <w:outlineLvl w:val="0"/>
              <w:rPr>
                <w:sz w:val="28"/>
                <w:szCs w:val="28"/>
              </w:rPr>
            </w:pPr>
          </w:p>
          <w:p w:rsidR="00031A28" w:rsidRPr="00E83E70" w:rsidRDefault="00031A28" w:rsidP="00CA24B0">
            <w:pPr>
              <w:jc w:val="both"/>
              <w:rPr>
                <w:b/>
                <w:sz w:val="28"/>
                <w:szCs w:val="28"/>
              </w:rPr>
            </w:pPr>
            <w:r>
              <w:rPr>
                <w:b/>
                <w:sz w:val="28"/>
                <w:szCs w:val="28"/>
              </w:rPr>
              <w:t>08</w:t>
            </w:r>
            <w:r w:rsidRPr="00E83E70">
              <w:rPr>
                <w:b/>
                <w:sz w:val="28"/>
                <w:szCs w:val="28"/>
              </w:rPr>
              <w:t>.</w:t>
            </w:r>
            <w:r>
              <w:rPr>
                <w:b/>
                <w:sz w:val="28"/>
                <w:szCs w:val="28"/>
              </w:rPr>
              <w:t>05</w:t>
            </w:r>
            <w:r w:rsidRPr="00E83E70">
              <w:rPr>
                <w:b/>
                <w:sz w:val="28"/>
                <w:szCs w:val="28"/>
              </w:rPr>
              <w:t>.</w:t>
            </w:r>
            <w:r>
              <w:rPr>
                <w:b/>
                <w:sz w:val="28"/>
                <w:szCs w:val="28"/>
              </w:rPr>
              <w:t xml:space="preserve"> </w:t>
            </w:r>
            <w:r w:rsidRPr="00E83E70">
              <w:rPr>
                <w:b/>
                <w:sz w:val="28"/>
                <w:szCs w:val="28"/>
              </w:rPr>
              <w:t>2019</w:t>
            </w:r>
            <w:r>
              <w:rPr>
                <w:b/>
                <w:sz w:val="28"/>
                <w:szCs w:val="28"/>
              </w:rPr>
              <w:t xml:space="preserve">                                           </w:t>
            </w:r>
            <w:r w:rsidRPr="00E83E70">
              <w:rPr>
                <w:b/>
                <w:sz w:val="28"/>
                <w:szCs w:val="28"/>
              </w:rPr>
              <w:t>№</w:t>
            </w:r>
            <w:r>
              <w:rPr>
                <w:b/>
                <w:sz w:val="28"/>
                <w:szCs w:val="28"/>
              </w:rPr>
              <w:t xml:space="preserve"> 113</w:t>
            </w:r>
            <w:r w:rsidRPr="00E83E70">
              <w:rPr>
                <w:b/>
                <w:sz w:val="28"/>
                <w:szCs w:val="28"/>
              </w:rPr>
              <w:t xml:space="preserve">                      п. Персиановский</w:t>
            </w:r>
          </w:p>
          <w:p w:rsidR="00031A28" w:rsidRPr="00E83E70" w:rsidRDefault="00031A28" w:rsidP="00CA24B0">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tblGrid>
            <w:tr w:rsidR="00031A28" w:rsidRPr="00E83E70" w:rsidTr="00CA24B0">
              <w:trPr>
                <w:trHeight w:val="675"/>
              </w:trPr>
              <w:tc>
                <w:tcPr>
                  <w:tcW w:w="5387" w:type="dxa"/>
                  <w:tcBorders>
                    <w:top w:val="nil"/>
                    <w:left w:val="nil"/>
                    <w:bottom w:val="nil"/>
                    <w:right w:val="nil"/>
                  </w:tcBorders>
                </w:tcPr>
                <w:p w:rsidR="00031A28" w:rsidRPr="00E83E70" w:rsidRDefault="00031A28" w:rsidP="00CA24B0">
                  <w:pPr>
                    <w:jc w:val="both"/>
                    <w:rPr>
                      <w:sz w:val="28"/>
                      <w:szCs w:val="28"/>
                    </w:rPr>
                  </w:pPr>
                  <w:r w:rsidRPr="00E83E70">
                    <w:rPr>
                      <w:sz w:val="28"/>
                      <w:szCs w:val="28"/>
                    </w:rPr>
                    <w:t>О внесении изменений и дополнений в решение Собрания депутатов Персиановского сельского поселения от 16.10.2017 №61 «Об утверждении Правил благоустройства, чистоты и порядка  на территории Персиановского сельского поселения».</w:t>
                  </w:r>
                </w:p>
                <w:p w:rsidR="00031A28" w:rsidRPr="00C53D91" w:rsidRDefault="00031A28" w:rsidP="00CA24B0">
                  <w:pPr>
                    <w:pStyle w:val="a7"/>
                    <w:jc w:val="left"/>
                    <w:rPr>
                      <w:szCs w:val="24"/>
                      <w:lang w:val="ru-RU" w:eastAsia="ru-RU"/>
                    </w:rPr>
                  </w:pPr>
                </w:p>
              </w:tc>
            </w:tr>
          </w:tbl>
          <w:p w:rsidR="00031A28" w:rsidRPr="00E83E70" w:rsidRDefault="00031A28" w:rsidP="00CA24B0">
            <w:pPr>
              <w:tabs>
                <w:tab w:val="left" w:pos="180"/>
              </w:tabs>
              <w:ind w:firstLine="540"/>
              <w:jc w:val="both"/>
              <w:rPr>
                <w:sz w:val="28"/>
                <w:szCs w:val="28"/>
              </w:rPr>
            </w:pPr>
            <w:r w:rsidRPr="00E83E70">
              <w:rPr>
                <w:sz w:val="28"/>
                <w:szCs w:val="28"/>
              </w:rPr>
              <w:t>Во исполнение поручения</w:t>
            </w:r>
            <w:r>
              <w:rPr>
                <w:sz w:val="28"/>
                <w:szCs w:val="28"/>
              </w:rPr>
              <w:t xml:space="preserve"> </w:t>
            </w:r>
            <w:r w:rsidRPr="00E83E70">
              <w:rPr>
                <w:sz w:val="28"/>
                <w:szCs w:val="28"/>
              </w:rPr>
              <w:t xml:space="preserve"> Губернатора Ростовской области В.Ю.</w:t>
            </w:r>
            <w:r>
              <w:rPr>
                <w:sz w:val="28"/>
                <w:szCs w:val="28"/>
              </w:rPr>
              <w:t xml:space="preserve"> </w:t>
            </w:r>
            <w:r w:rsidRPr="00E83E70">
              <w:rPr>
                <w:sz w:val="28"/>
                <w:szCs w:val="28"/>
              </w:rPr>
              <w:t>Голубева о ходе реализации новой системы обращения с твердыми коммунальными отходами 27.02.2019, утвержденного пр. засед. №33 от 13.03.2019г,</w:t>
            </w:r>
            <w:r>
              <w:rPr>
                <w:sz w:val="28"/>
                <w:szCs w:val="28"/>
              </w:rPr>
              <w:t xml:space="preserve"> в соответствии с Областным</w:t>
            </w:r>
            <w:r w:rsidRPr="00971124">
              <w:rPr>
                <w:sz w:val="28"/>
                <w:szCs w:val="28"/>
              </w:rPr>
              <w:t xml:space="preserve"> закон</w:t>
            </w:r>
            <w:r>
              <w:rPr>
                <w:sz w:val="28"/>
                <w:szCs w:val="28"/>
              </w:rPr>
              <w:t>ом</w:t>
            </w:r>
            <w:r w:rsidRPr="00971124">
              <w:rPr>
                <w:sz w:val="28"/>
                <w:szCs w:val="28"/>
              </w:rPr>
              <w:t xml:space="preserve"> Ростовской области от 26.07.2018 N 1426-ЗС  "О порядке определения правилами благоустройства территорий муниципальных образований</w:t>
            </w:r>
            <w:r>
              <w:rPr>
                <w:sz w:val="28"/>
                <w:szCs w:val="28"/>
              </w:rPr>
              <w:t xml:space="preserve"> границ прилегающих территорий", </w:t>
            </w:r>
            <w:r w:rsidRPr="00E83E70">
              <w:rPr>
                <w:sz w:val="28"/>
                <w:szCs w:val="28"/>
              </w:rPr>
              <w:t>в целях приведения Правил благоустройства чистоты и порядка  на территории  Пер</w:t>
            </w:r>
            <w:r>
              <w:rPr>
                <w:sz w:val="28"/>
                <w:szCs w:val="28"/>
              </w:rPr>
              <w:t xml:space="preserve">сиановского сельского поселения </w:t>
            </w:r>
            <w:r w:rsidRPr="00E83E70">
              <w:rPr>
                <w:sz w:val="28"/>
                <w:szCs w:val="28"/>
              </w:rPr>
              <w:t>в соответствие с действующим законодательством, руководствуясь ст. 14  Федерального закона Российской Федерации от 06.10.2003 г. № 131-ФЗ «Об общих принципах организации местного самоуправления в Российской Федерации», Уставом муниципального образования «Пе</w:t>
            </w:r>
            <w:r>
              <w:rPr>
                <w:sz w:val="28"/>
                <w:szCs w:val="28"/>
              </w:rPr>
              <w:t>рсиановское сельское поселение»,</w:t>
            </w:r>
          </w:p>
          <w:p w:rsidR="00031A28" w:rsidRPr="00E83E70" w:rsidRDefault="00031A28" w:rsidP="00CA24B0">
            <w:pPr>
              <w:tabs>
                <w:tab w:val="left" w:pos="180"/>
              </w:tabs>
              <w:ind w:firstLine="540"/>
              <w:jc w:val="both"/>
              <w:rPr>
                <w:sz w:val="28"/>
                <w:szCs w:val="28"/>
              </w:rPr>
            </w:pPr>
          </w:p>
          <w:p w:rsidR="00031A28" w:rsidRPr="00E83E70" w:rsidRDefault="00031A28" w:rsidP="00CA24B0">
            <w:pPr>
              <w:tabs>
                <w:tab w:val="left" w:pos="180"/>
              </w:tabs>
              <w:ind w:firstLine="540"/>
              <w:jc w:val="both"/>
              <w:rPr>
                <w:b/>
                <w:color w:val="000000"/>
                <w:spacing w:val="-1"/>
                <w:sz w:val="28"/>
                <w:szCs w:val="28"/>
              </w:rPr>
            </w:pPr>
            <w:r w:rsidRPr="00E83E70">
              <w:rPr>
                <w:sz w:val="28"/>
                <w:szCs w:val="28"/>
              </w:rPr>
              <w:t xml:space="preserve"> </w:t>
            </w:r>
            <w:r w:rsidRPr="00E83E70">
              <w:rPr>
                <w:b/>
                <w:color w:val="000000"/>
                <w:spacing w:val="-1"/>
                <w:sz w:val="28"/>
                <w:szCs w:val="28"/>
              </w:rPr>
              <w:t xml:space="preserve">Собрание депутатов Персиановского сельского поселения </w:t>
            </w:r>
          </w:p>
          <w:p w:rsidR="00031A28" w:rsidRPr="00E83E70" w:rsidRDefault="00031A28" w:rsidP="00CA24B0">
            <w:pPr>
              <w:tabs>
                <w:tab w:val="left" w:pos="180"/>
              </w:tabs>
              <w:ind w:firstLine="540"/>
              <w:jc w:val="center"/>
              <w:rPr>
                <w:b/>
                <w:color w:val="000000"/>
                <w:spacing w:val="-1"/>
                <w:sz w:val="28"/>
                <w:szCs w:val="28"/>
              </w:rPr>
            </w:pPr>
            <w:r w:rsidRPr="00E83E70">
              <w:rPr>
                <w:b/>
                <w:color w:val="000000"/>
                <w:spacing w:val="-1"/>
                <w:sz w:val="28"/>
                <w:szCs w:val="28"/>
              </w:rPr>
              <w:t>Р Е Ш И Л О:</w:t>
            </w:r>
          </w:p>
          <w:p w:rsidR="00031A28" w:rsidRPr="00E83E70" w:rsidRDefault="00031A28" w:rsidP="00CA24B0">
            <w:pPr>
              <w:tabs>
                <w:tab w:val="left" w:pos="180"/>
              </w:tabs>
              <w:ind w:firstLine="540"/>
              <w:jc w:val="center"/>
              <w:rPr>
                <w:b/>
                <w:color w:val="000000"/>
                <w:spacing w:val="-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031A28" w:rsidRPr="00E83E70" w:rsidTr="00CA24B0">
              <w:trPr>
                <w:trHeight w:val="675"/>
              </w:trPr>
              <w:tc>
                <w:tcPr>
                  <w:tcW w:w="9356" w:type="dxa"/>
                  <w:tcBorders>
                    <w:top w:val="nil"/>
                    <w:left w:val="nil"/>
                    <w:bottom w:val="nil"/>
                    <w:right w:val="nil"/>
                  </w:tcBorders>
                </w:tcPr>
                <w:p w:rsidR="00031A28" w:rsidRDefault="00031A28" w:rsidP="00CA24B0">
                  <w:pPr>
                    <w:ind w:firstLine="459"/>
                    <w:jc w:val="both"/>
                    <w:rPr>
                      <w:sz w:val="28"/>
                      <w:szCs w:val="28"/>
                    </w:rPr>
                  </w:pPr>
                  <w:r w:rsidRPr="00E83E70">
                    <w:rPr>
                      <w:color w:val="000000"/>
                      <w:spacing w:val="-1"/>
                      <w:sz w:val="28"/>
                      <w:szCs w:val="28"/>
                    </w:rPr>
                    <w:t xml:space="preserve">  1. </w:t>
                  </w:r>
                  <w:r w:rsidRPr="00E83E70">
                    <w:rPr>
                      <w:sz w:val="28"/>
                      <w:szCs w:val="28"/>
                    </w:rPr>
                    <w:t>Внести в Правила благоустройства, чистоты и порядка  на территории  Пер</w:t>
                  </w:r>
                  <w:r>
                    <w:rPr>
                      <w:sz w:val="28"/>
                      <w:szCs w:val="28"/>
                    </w:rPr>
                    <w:t xml:space="preserve">сиановского сельского поселения </w:t>
                  </w:r>
                  <w:r w:rsidRPr="00E83E70">
                    <w:rPr>
                      <w:sz w:val="28"/>
                      <w:szCs w:val="28"/>
                    </w:rPr>
                    <w:t xml:space="preserve"> следующие изменения и дополнения:</w:t>
                  </w:r>
                </w:p>
                <w:p w:rsidR="00031A28" w:rsidRPr="00E83E70" w:rsidRDefault="00031A28" w:rsidP="00CA24B0">
                  <w:pPr>
                    <w:ind w:firstLine="459"/>
                    <w:jc w:val="both"/>
                  </w:pPr>
                </w:p>
              </w:tc>
            </w:tr>
          </w:tbl>
          <w:p w:rsidR="00031A28" w:rsidRPr="00E83E70" w:rsidRDefault="00031A28" w:rsidP="00CA24B0">
            <w:pPr>
              <w:tabs>
                <w:tab w:val="left" w:pos="180"/>
              </w:tabs>
              <w:jc w:val="both"/>
              <w:rPr>
                <w:color w:val="000000"/>
                <w:spacing w:val="-1"/>
                <w:sz w:val="28"/>
                <w:szCs w:val="28"/>
              </w:rPr>
            </w:pPr>
            <w:r>
              <w:rPr>
                <w:color w:val="000000"/>
                <w:spacing w:val="-1"/>
                <w:sz w:val="28"/>
                <w:szCs w:val="28"/>
              </w:rPr>
              <w:t xml:space="preserve">         - статью 3 добавить понятиями и терминами следующего содержания:</w:t>
            </w:r>
          </w:p>
          <w:p w:rsidR="00031A28" w:rsidRPr="00E83E70"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w:t>
            </w:r>
            <w:r w:rsidRPr="00E83E70">
              <w:rPr>
                <w:rFonts w:ascii="Times New Roman" w:hAnsi="Times New Roman" w:cs="Times New Roman"/>
                <w:b/>
                <w:sz w:val="28"/>
                <w:szCs w:val="28"/>
              </w:rPr>
              <w:t>Контейнерная площадка</w:t>
            </w:r>
            <w:r w:rsidRPr="00E83E70">
              <w:rPr>
                <w:rFonts w:ascii="Times New Roman" w:hAnsi="Times New Roman" w:cs="Times New Roman"/>
                <w:sz w:val="28"/>
                <w:szCs w:val="28"/>
              </w:rPr>
              <w:t xml:space="preserve"> (площадка для сбора ТКО и КГМ) - специально отведенная территория с водонепроницаемым твердым покрытием, огороженная с трех сторон искусственным ограждением высотой </w:t>
            </w:r>
            <w:r w:rsidRPr="00E83E70">
              <w:rPr>
                <w:rFonts w:ascii="Times New Roman" w:hAnsi="Times New Roman" w:cs="Times New Roman"/>
                <w:sz w:val="28"/>
                <w:szCs w:val="28"/>
              </w:rPr>
              <w:lastRenderedPageBreak/>
              <w:t>не менее 1,5 метра, с уклоном в сторону проезжей части и удобным подъездом для спецавтотранспорта.</w:t>
            </w:r>
          </w:p>
          <w:p w:rsidR="00031A28" w:rsidRPr="00E83E70" w:rsidRDefault="00031A28" w:rsidP="00CA24B0">
            <w:pPr>
              <w:pStyle w:val="ConsPlusNormal"/>
              <w:ind w:firstLine="540"/>
              <w:jc w:val="both"/>
              <w:rPr>
                <w:rFonts w:ascii="Times New Roman" w:hAnsi="Times New Roman" w:cs="Times New Roman"/>
                <w:sz w:val="28"/>
                <w:szCs w:val="28"/>
              </w:rPr>
            </w:pPr>
            <w:r w:rsidRPr="00E83E70">
              <w:rPr>
                <w:rFonts w:ascii="Times New Roman" w:hAnsi="Times New Roman" w:cs="Times New Roman"/>
                <w:b/>
                <w:sz w:val="28"/>
                <w:szCs w:val="28"/>
              </w:rPr>
              <w:t>Вывоз отходов</w:t>
            </w:r>
            <w:r w:rsidRPr="00E83E70">
              <w:rPr>
                <w:rFonts w:ascii="Times New Roman" w:hAnsi="Times New Roman" w:cs="Times New Roman"/>
                <w:sz w:val="28"/>
                <w:szCs w:val="28"/>
              </w:rPr>
              <w:t>, выгрузка твердых коммунальных отходов (далее - ТКО) из контейнеров (загрузка бункеров-накопителей с крупногабаритным мусором) в спецтранспорт, очистка контейнерных площадок от просыпавшегося во время погрузки мусора и транспортирование их с места сбора мусора на объекты размещения отходов.</w:t>
            </w:r>
          </w:p>
          <w:p w:rsidR="00031A28" w:rsidRPr="00E83E70" w:rsidRDefault="00031A28" w:rsidP="00CA24B0">
            <w:pPr>
              <w:pStyle w:val="ConsPlusNormal"/>
              <w:ind w:firstLine="540"/>
              <w:jc w:val="both"/>
              <w:rPr>
                <w:rFonts w:ascii="Times New Roman" w:hAnsi="Times New Roman" w:cs="Times New Roman"/>
                <w:sz w:val="28"/>
                <w:szCs w:val="28"/>
              </w:rPr>
            </w:pPr>
            <w:r w:rsidRPr="00E83E70">
              <w:rPr>
                <w:rFonts w:ascii="Times New Roman" w:hAnsi="Times New Roman" w:cs="Times New Roman"/>
                <w:b/>
                <w:sz w:val="28"/>
                <w:szCs w:val="28"/>
              </w:rPr>
              <w:t>Место сбора отходов</w:t>
            </w:r>
            <w:r w:rsidRPr="00E83E70">
              <w:rPr>
                <w:rFonts w:ascii="Times New Roman" w:hAnsi="Times New Roman" w:cs="Times New Roman"/>
                <w:sz w:val="28"/>
                <w:szCs w:val="28"/>
              </w:rPr>
              <w:t xml:space="preserve"> - контейнерная площадка с контейнерами, бункерами, емкостями, предназначенными для сбора твердых коммунальных отходов, крупногабаритного мусора.</w:t>
            </w:r>
          </w:p>
          <w:p w:rsidR="00031A28" w:rsidRPr="00E83E70" w:rsidRDefault="00031A28" w:rsidP="00CA24B0">
            <w:pPr>
              <w:pStyle w:val="ConsPlusNormal"/>
              <w:ind w:firstLine="540"/>
              <w:jc w:val="both"/>
              <w:rPr>
                <w:rFonts w:ascii="Times New Roman" w:hAnsi="Times New Roman" w:cs="Times New Roman"/>
                <w:sz w:val="28"/>
                <w:szCs w:val="28"/>
              </w:rPr>
            </w:pPr>
            <w:r w:rsidRPr="00E83E70">
              <w:rPr>
                <w:rFonts w:ascii="Times New Roman" w:hAnsi="Times New Roman" w:cs="Times New Roman"/>
                <w:b/>
                <w:sz w:val="28"/>
                <w:szCs w:val="28"/>
              </w:rPr>
              <w:t>Оператор по обращению с твердыми коммунальными отходами</w:t>
            </w:r>
            <w:r w:rsidRPr="00E83E70">
              <w:rPr>
                <w:rFonts w:ascii="Times New Roman" w:hAnsi="Times New Roman" w:cs="Times New Roman"/>
                <w:sz w:val="28"/>
                <w:szCs w:val="28"/>
              </w:rPr>
              <w:t xml:space="preserve">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031A28" w:rsidRDefault="00031A28" w:rsidP="00CA24B0">
            <w:pPr>
              <w:pStyle w:val="ConsPlusNormal"/>
              <w:ind w:firstLine="540"/>
              <w:jc w:val="both"/>
              <w:rPr>
                <w:rFonts w:ascii="Times New Roman" w:hAnsi="Times New Roman" w:cs="Times New Roman"/>
                <w:sz w:val="28"/>
                <w:szCs w:val="28"/>
              </w:rPr>
            </w:pPr>
            <w:r w:rsidRPr="00E83E70">
              <w:rPr>
                <w:rFonts w:ascii="Times New Roman" w:hAnsi="Times New Roman" w:cs="Times New Roman"/>
                <w:b/>
                <w:sz w:val="28"/>
                <w:szCs w:val="28"/>
              </w:rPr>
              <w:t>Региональный оператор по обращению с твердыми коммунальными отходами</w:t>
            </w:r>
            <w:r w:rsidRPr="00E83E70">
              <w:rPr>
                <w:rFonts w:ascii="Times New Roman" w:hAnsi="Times New Roman" w:cs="Times New Roman"/>
                <w:sz w:val="28"/>
                <w:szCs w:val="28"/>
              </w:rPr>
              <w:t xml:space="preserve">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сбора которых находятся в зоне деятельности регионального оператора.</w:t>
            </w:r>
          </w:p>
          <w:p w:rsidR="00031A28" w:rsidRDefault="00031A28" w:rsidP="00CA24B0">
            <w:pPr>
              <w:pStyle w:val="ConsPlusNormal"/>
              <w:ind w:firstLine="540"/>
              <w:jc w:val="both"/>
              <w:rPr>
                <w:rFonts w:ascii="Times New Roman" w:hAnsi="Times New Roman" w:cs="Times New Roman"/>
                <w:sz w:val="28"/>
                <w:szCs w:val="28"/>
              </w:rPr>
            </w:pPr>
            <w:r w:rsidRPr="00E83E70">
              <w:rPr>
                <w:rFonts w:ascii="Times New Roman" w:hAnsi="Times New Roman" w:cs="Times New Roman"/>
                <w:b/>
                <w:sz w:val="28"/>
                <w:szCs w:val="28"/>
              </w:rPr>
              <w:t>Содержание контейнерной площадки</w:t>
            </w:r>
            <w:r w:rsidRPr="00E83E70">
              <w:rPr>
                <w:rFonts w:ascii="Times New Roman" w:hAnsi="Times New Roman" w:cs="Times New Roman"/>
                <w:sz w:val="28"/>
                <w:szCs w:val="28"/>
              </w:rPr>
              <w:t xml:space="preserve"> - выполнение работ по поддержанию контейнерной площадки в нормативном состоянии, в том числе санитарная уборка, ремонт покрытия контейнерной площадки, ограждения, контейнеров</w:t>
            </w:r>
          </w:p>
          <w:p w:rsidR="00031A28" w:rsidRDefault="00031A28" w:rsidP="00CA24B0">
            <w:pPr>
              <w:suppressAutoHyphens w:val="0"/>
              <w:autoSpaceDE w:val="0"/>
              <w:autoSpaceDN w:val="0"/>
              <w:adjustRightInd w:val="0"/>
              <w:jc w:val="both"/>
              <w:rPr>
                <w:sz w:val="28"/>
                <w:szCs w:val="28"/>
              </w:rPr>
            </w:pPr>
            <w:r>
              <w:rPr>
                <w:sz w:val="28"/>
                <w:szCs w:val="28"/>
                <w:lang w:eastAsia="ru-RU"/>
              </w:rPr>
              <w:t xml:space="preserve">         </w:t>
            </w:r>
            <w:r w:rsidRPr="00AC31C8">
              <w:rPr>
                <w:b/>
                <w:sz w:val="28"/>
                <w:szCs w:val="28"/>
                <w:lang w:eastAsia="ru-RU"/>
              </w:rPr>
              <w:t>Прилегающая территория</w:t>
            </w:r>
            <w:r>
              <w:rPr>
                <w:sz w:val="28"/>
                <w:szCs w:val="28"/>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Персиановского сельского поселения, в соответствии с порядком, установленным Областным законом </w:t>
            </w:r>
            <w:r w:rsidRPr="00971124">
              <w:rPr>
                <w:sz w:val="28"/>
                <w:szCs w:val="28"/>
              </w:rPr>
              <w:t>Ростовской области от 26.07.2018 N 1426-ЗС  "О порядке определения правилами благоустройства территорий муниципальных образований</w:t>
            </w:r>
            <w:r>
              <w:rPr>
                <w:sz w:val="28"/>
                <w:szCs w:val="28"/>
              </w:rPr>
              <w:t xml:space="preserve"> границ </w:t>
            </w:r>
          </w:p>
          <w:p w:rsidR="00031A28" w:rsidRDefault="00031A28" w:rsidP="00CA24B0">
            <w:pPr>
              <w:suppressAutoHyphens w:val="0"/>
              <w:autoSpaceDE w:val="0"/>
              <w:autoSpaceDN w:val="0"/>
              <w:adjustRightInd w:val="0"/>
              <w:jc w:val="both"/>
              <w:rPr>
                <w:sz w:val="28"/>
                <w:szCs w:val="28"/>
              </w:rPr>
            </w:pPr>
            <w:r>
              <w:rPr>
                <w:sz w:val="28"/>
                <w:szCs w:val="28"/>
              </w:rPr>
              <w:t>прилегающих территорий"»</w:t>
            </w:r>
            <w:r w:rsidRPr="00E83E70">
              <w:rPr>
                <w:sz w:val="28"/>
                <w:szCs w:val="28"/>
              </w:rPr>
              <w:t>.</w:t>
            </w:r>
          </w:p>
          <w:p w:rsidR="00031A28" w:rsidRDefault="00031A28" w:rsidP="00CA24B0">
            <w:pPr>
              <w:suppressAutoHyphens w:val="0"/>
              <w:autoSpaceDE w:val="0"/>
              <w:autoSpaceDN w:val="0"/>
              <w:adjustRightInd w:val="0"/>
              <w:ind w:firstLine="567"/>
              <w:jc w:val="both"/>
              <w:rPr>
                <w:sz w:val="28"/>
                <w:szCs w:val="28"/>
              </w:rPr>
            </w:pPr>
            <w:r w:rsidRPr="00F31D94">
              <w:rPr>
                <w:b/>
                <w:sz w:val="28"/>
                <w:szCs w:val="28"/>
              </w:rPr>
              <w:t>Границы прилегающей территории-</w:t>
            </w:r>
            <w:r w:rsidRPr="00F31D94">
              <w:rPr>
                <w:sz w:val="28"/>
                <w:szCs w:val="28"/>
              </w:rPr>
              <w:t>мес</w:t>
            </w:r>
            <w:r>
              <w:rPr>
                <w:sz w:val="28"/>
                <w:szCs w:val="28"/>
              </w:rPr>
              <w:t>тоположение прилегающей территории, установленное посредством определения координат характерных точек её границ.</w:t>
            </w:r>
          </w:p>
          <w:p w:rsidR="00031A28" w:rsidRDefault="00031A28" w:rsidP="00CA24B0">
            <w:pPr>
              <w:suppressAutoHyphens w:val="0"/>
              <w:autoSpaceDE w:val="0"/>
              <w:autoSpaceDN w:val="0"/>
              <w:adjustRightInd w:val="0"/>
              <w:ind w:firstLine="567"/>
              <w:jc w:val="both"/>
              <w:rPr>
                <w:sz w:val="28"/>
                <w:szCs w:val="28"/>
              </w:rPr>
            </w:pPr>
            <w:r w:rsidRPr="00E835B8">
              <w:rPr>
                <w:b/>
                <w:sz w:val="28"/>
                <w:szCs w:val="28"/>
              </w:rPr>
              <w:t>Внутренняя часть границ прилегающей территории</w:t>
            </w:r>
            <w:r>
              <w:rPr>
                <w:sz w:val="28"/>
                <w:szCs w:val="28"/>
              </w:rPr>
              <w:t>-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031A28" w:rsidRPr="00F31D94" w:rsidRDefault="00031A28" w:rsidP="00CA24B0">
            <w:pPr>
              <w:suppressAutoHyphens w:val="0"/>
              <w:autoSpaceDE w:val="0"/>
              <w:autoSpaceDN w:val="0"/>
              <w:adjustRightInd w:val="0"/>
              <w:ind w:firstLine="567"/>
              <w:jc w:val="both"/>
              <w:rPr>
                <w:sz w:val="28"/>
                <w:szCs w:val="28"/>
              </w:rPr>
            </w:pPr>
            <w:r w:rsidRPr="00E835B8">
              <w:rPr>
                <w:b/>
                <w:sz w:val="28"/>
                <w:szCs w:val="28"/>
              </w:rPr>
              <w:t>Вн</w:t>
            </w:r>
            <w:r>
              <w:rPr>
                <w:b/>
                <w:sz w:val="28"/>
                <w:szCs w:val="28"/>
              </w:rPr>
              <w:t>ешняя</w:t>
            </w:r>
            <w:r w:rsidRPr="00E835B8">
              <w:rPr>
                <w:b/>
                <w:sz w:val="28"/>
                <w:szCs w:val="28"/>
              </w:rPr>
              <w:t xml:space="preserve"> часть границ прилегающей территории</w:t>
            </w:r>
            <w:r>
              <w:rPr>
                <w:sz w:val="28"/>
                <w:szCs w:val="28"/>
              </w:rPr>
              <w:t xml:space="preserve">- часть границ прилегающей территории, не примыкающая непосредственно к зданию, строению, сооружению, земельному участку, в отношении которого </w:t>
            </w:r>
            <w:r>
              <w:rPr>
                <w:sz w:val="28"/>
                <w:szCs w:val="28"/>
              </w:rPr>
              <w:lastRenderedPageBreak/>
              <w:t>установлены границы прилегающей территории, то есть не являющаяся их общей границей.</w:t>
            </w:r>
          </w:p>
          <w:p w:rsidR="00031A28" w:rsidRPr="00F31D94" w:rsidRDefault="00031A28" w:rsidP="00CA24B0">
            <w:pPr>
              <w:suppressAutoHyphens w:val="0"/>
              <w:autoSpaceDE w:val="0"/>
              <w:autoSpaceDN w:val="0"/>
              <w:adjustRightInd w:val="0"/>
              <w:ind w:firstLine="567"/>
              <w:jc w:val="both"/>
              <w:rPr>
                <w:sz w:val="28"/>
                <w:szCs w:val="28"/>
              </w:rPr>
            </w:pPr>
          </w:p>
          <w:p w:rsidR="00031A28" w:rsidRDefault="00031A28" w:rsidP="00CA24B0">
            <w:pPr>
              <w:tabs>
                <w:tab w:val="left" w:pos="180"/>
              </w:tabs>
              <w:jc w:val="both"/>
              <w:rPr>
                <w:color w:val="000000"/>
                <w:spacing w:val="-1"/>
                <w:sz w:val="28"/>
                <w:szCs w:val="28"/>
              </w:rPr>
            </w:pPr>
            <w:r>
              <w:rPr>
                <w:color w:val="000000"/>
                <w:spacing w:val="-1"/>
                <w:sz w:val="28"/>
                <w:szCs w:val="28"/>
              </w:rPr>
              <w:t xml:space="preserve">        -  часть 4 статьи 5 дополнить абзацем следующего содержания:</w:t>
            </w:r>
          </w:p>
          <w:p w:rsidR="00031A28" w:rsidRPr="00E83E70" w:rsidRDefault="00031A28" w:rsidP="00CA24B0">
            <w:pPr>
              <w:tabs>
                <w:tab w:val="left" w:pos="180"/>
              </w:tabs>
              <w:jc w:val="both"/>
              <w:rPr>
                <w:color w:val="000000"/>
                <w:spacing w:val="-1"/>
                <w:sz w:val="28"/>
                <w:szCs w:val="28"/>
              </w:rPr>
            </w:pPr>
            <w:r>
              <w:rPr>
                <w:color w:val="000000"/>
                <w:spacing w:val="-1"/>
                <w:sz w:val="28"/>
                <w:szCs w:val="28"/>
              </w:rPr>
              <w:t xml:space="preserve">         </w:t>
            </w:r>
            <w:r w:rsidRPr="00E83E70">
              <w:rPr>
                <w:color w:val="000000"/>
                <w:spacing w:val="-1"/>
                <w:sz w:val="28"/>
                <w:szCs w:val="28"/>
              </w:rPr>
              <w:t xml:space="preserve">«Юридические лица и индивидуальные предприниматели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(площадки) их накопления. </w:t>
            </w:r>
          </w:p>
          <w:p w:rsidR="00031A28" w:rsidRDefault="00031A28" w:rsidP="00CA24B0">
            <w:pPr>
              <w:tabs>
                <w:tab w:val="left" w:pos="180"/>
              </w:tabs>
              <w:jc w:val="both"/>
              <w:rPr>
                <w:color w:val="000000"/>
                <w:spacing w:val="-1"/>
                <w:sz w:val="28"/>
                <w:szCs w:val="28"/>
              </w:rPr>
            </w:pPr>
            <w:r w:rsidRPr="00E83E70">
              <w:rPr>
                <w:color w:val="000000"/>
                <w:spacing w:val="-1"/>
                <w:sz w:val="28"/>
                <w:szCs w:val="28"/>
              </w:rPr>
              <w:t xml:space="preserve">Юридические лица, в результате деятельности которых образуются твердые коммунальные отходы,  вправе отказаться от заключения договора с региональным оператором в случае наличия в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 твердые коммунальные отходы». </w:t>
            </w:r>
          </w:p>
          <w:p w:rsidR="00031A28" w:rsidRDefault="00031A28" w:rsidP="00CA24B0">
            <w:pPr>
              <w:tabs>
                <w:tab w:val="left" w:pos="180"/>
              </w:tabs>
              <w:jc w:val="both"/>
              <w:rPr>
                <w:color w:val="000000"/>
                <w:spacing w:val="-1"/>
                <w:sz w:val="28"/>
                <w:szCs w:val="28"/>
              </w:rPr>
            </w:pPr>
          </w:p>
          <w:p w:rsidR="00031A28" w:rsidRDefault="00031A28" w:rsidP="00CA24B0">
            <w:pPr>
              <w:tabs>
                <w:tab w:val="left" w:pos="180"/>
              </w:tabs>
              <w:jc w:val="both"/>
              <w:rPr>
                <w:color w:val="000000"/>
                <w:spacing w:val="-1"/>
                <w:sz w:val="28"/>
                <w:szCs w:val="28"/>
              </w:rPr>
            </w:pPr>
            <w:r>
              <w:rPr>
                <w:color w:val="000000"/>
                <w:spacing w:val="-1"/>
                <w:sz w:val="28"/>
                <w:szCs w:val="28"/>
              </w:rPr>
              <w:t xml:space="preserve">       - часть 5 статьи 5 дополнить пунктами 5.1., 5.2. следующего содержания:</w:t>
            </w:r>
          </w:p>
          <w:p w:rsidR="00031A28" w:rsidRDefault="00031A28" w:rsidP="00CA24B0">
            <w:pPr>
              <w:suppressAutoHyphens w:val="0"/>
              <w:autoSpaceDE w:val="0"/>
              <w:autoSpaceDN w:val="0"/>
              <w:adjustRightInd w:val="0"/>
              <w:jc w:val="both"/>
              <w:rPr>
                <w:sz w:val="28"/>
                <w:szCs w:val="28"/>
                <w:lang w:eastAsia="ru-RU"/>
              </w:rPr>
            </w:pPr>
            <w:r>
              <w:rPr>
                <w:color w:val="000000"/>
                <w:spacing w:val="-1"/>
                <w:sz w:val="28"/>
                <w:szCs w:val="28"/>
              </w:rPr>
              <w:t xml:space="preserve">       «5.1. </w:t>
            </w:r>
            <w:r>
              <w:rPr>
                <w:sz w:val="28"/>
                <w:szCs w:val="28"/>
                <w:lang w:eastAsia="ru-RU"/>
              </w:rPr>
              <w:t xml:space="preserve">Границы прилегающих территорий определяются в соответствии с Областным законом </w:t>
            </w:r>
            <w:r w:rsidRPr="00971124">
              <w:rPr>
                <w:sz w:val="28"/>
                <w:szCs w:val="28"/>
              </w:rPr>
              <w:t>Ростовской области от 26.07.2018 N 1426-ЗС</w:t>
            </w:r>
            <w:r>
              <w:rPr>
                <w:sz w:val="28"/>
                <w:szCs w:val="28"/>
                <w:lang w:eastAsia="ru-RU"/>
              </w:rPr>
              <w:t xml:space="preserve"> в случае, если настоящими Правилами благоустройства предусмотрено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031A28" w:rsidRDefault="00031A28" w:rsidP="00CA24B0">
            <w:pPr>
              <w:suppressAutoHyphens w:val="0"/>
              <w:autoSpaceDE w:val="0"/>
              <w:autoSpaceDN w:val="0"/>
              <w:adjustRightInd w:val="0"/>
              <w:spacing w:before="280"/>
              <w:ind w:firstLine="540"/>
              <w:jc w:val="both"/>
              <w:rPr>
                <w:sz w:val="28"/>
                <w:szCs w:val="28"/>
                <w:lang w:eastAsia="ru-RU"/>
              </w:rPr>
            </w:pPr>
            <w:r>
              <w:rPr>
                <w:sz w:val="28"/>
                <w:szCs w:val="28"/>
                <w:lang w:eastAsia="ru-RU"/>
              </w:rPr>
              <w:t xml:space="preserve">5.2.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установленной в соответствии с </w:t>
            </w:r>
            <w:hyperlink r:id="rId11" w:history="1">
              <w:r>
                <w:rPr>
                  <w:color w:val="0000FF"/>
                  <w:sz w:val="28"/>
                  <w:szCs w:val="28"/>
                  <w:lang w:eastAsia="ru-RU"/>
                </w:rPr>
                <w:t>частью 3</w:t>
              </w:r>
            </w:hyperlink>
            <w:r>
              <w:rPr>
                <w:sz w:val="28"/>
                <w:szCs w:val="28"/>
                <w:lang w:eastAsia="ru-RU"/>
              </w:rPr>
              <w:t xml:space="preserve"> Областного закона </w:t>
            </w:r>
            <w:r w:rsidRPr="00971124">
              <w:rPr>
                <w:sz w:val="28"/>
                <w:szCs w:val="28"/>
              </w:rPr>
              <w:t>Ростовской области от 26.07.2018 N 1426-ЗС</w:t>
            </w:r>
            <w:r>
              <w:rPr>
                <w:sz w:val="28"/>
                <w:szCs w:val="28"/>
              </w:rPr>
              <w:t>,</w:t>
            </w:r>
            <w:r>
              <w:rPr>
                <w:sz w:val="28"/>
                <w:szCs w:val="28"/>
                <w:lang w:eastAsia="ru-RU"/>
              </w:rPr>
              <w:t xml:space="preserve"> максимальной и минимальной площади прилегающей территории, а также иных требований Областного закона </w:t>
            </w:r>
            <w:r w:rsidRPr="00971124">
              <w:rPr>
                <w:sz w:val="28"/>
                <w:szCs w:val="28"/>
              </w:rPr>
              <w:t>Ростовской области от 26.07.2018 N 1426-ЗС</w:t>
            </w:r>
            <w:r>
              <w:rPr>
                <w:sz w:val="28"/>
                <w:szCs w:val="28"/>
              </w:rPr>
              <w:t>»</w:t>
            </w:r>
            <w:r>
              <w:rPr>
                <w:sz w:val="28"/>
                <w:szCs w:val="28"/>
                <w:lang w:eastAsia="ru-RU"/>
              </w:rPr>
              <w:t>.</w:t>
            </w:r>
          </w:p>
          <w:p w:rsidR="00031A28" w:rsidRDefault="00031A28" w:rsidP="00CA24B0">
            <w:pPr>
              <w:tabs>
                <w:tab w:val="left" w:pos="180"/>
              </w:tabs>
              <w:jc w:val="both"/>
              <w:rPr>
                <w:color w:val="000000"/>
                <w:spacing w:val="-1"/>
                <w:sz w:val="28"/>
                <w:szCs w:val="28"/>
              </w:rPr>
            </w:pPr>
          </w:p>
          <w:p w:rsidR="00031A28" w:rsidRPr="0032123C" w:rsidRDefault="00031A28" w:rsidP="00CA24B0">
            <w:pPr>
              <w:pStyle w:val="ConsPlusNormal"/>
              <w:ind w:firstLine="540"/>
              <w:jc w:val="both"/>
              <w:outlineLvl w:val="3"/>
              <w:rPr>
                <w:rFonts w:ascii="Times New Roman" w:hAnsi="Times New Roman" w:cs="Times New Roman"/>
                <w:sz w:val="28"/>
                <w:szCs w:val="28"/>
              </w:rPr>
            </w:pPr>
            <w:r>
              <w:rPr>
                <w:rFonts w:ascii="Times New Roman" w:hAnsi="Times New Roman" w:cs="Times New Roman"/>
                <w:sz w:val="28"/>
                <w:szCs w:val="28"/>
              </w:rPr>
              <w:t>- статью 25 читать в следующей редакции:</w:t>
            </w:r>
          </w:p>
          <w:p w:rsidR="00031A28" w:rsidRPr="0032123C"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32123C">
              <w:rPr>
                <w:rFonts w:ascii="Times New Roman" w:hAnsi="Times New Roman" w:cs="Times New Roman"/>
                <w:sz w:val="28"/>
                <w:szCs w:val="28"/>
              </w:rPr>
              <w:t xml:space="preserve">1. Контейнерные площадки предназначены для сбора твердых коммунальных отходов и крупногабаритного мусора (далее - ТКО, КГМ). Наличие таких площадок необходимо предусматривать в составе территорий </w:t>
            </w:r>
            <w:r w:rsidRPr="0032123C">
              <w:rPr>
                <w:rFonts w:ascii="Times New Roman" w:hAnsi="Times New Roman" w:cs="Times New Roman"/>
                <w:sz w:val="28"/>
                <w:szCs w:val="28"/>
              </w:rPr>
              <w:lastRenderedPageBreak/>
              <w:t>и участков любого функционального назначения, где могут накапливаться ТКО и КГМ.</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2. Порядок организации контейнерной площадки включает в себя:</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 разработку схемы размещения контейнерной площадки (в масштабе), с учетом санитарных норм и правил;</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 xml:space="preserve">- согласование места для размещения контейнерной площадки на землях, государственная собственность на которые не разграничена, с управлением имущественных и земельных отношений администрации </w:t>
            </w:r>
            <w:r>
              <w:rPr>
                <w:rFonts w:ascii="Times New Roman" w:hAnsi="Times New Roman" w:cs="Times New Roman"/>
                <w:sz w:val="28"/>
                <w:szCs w:val="28"/>
              </w:rPr>
              <w:t>Персиановского сельского поселения</w:t>
            </w:r>
            <w:r w:rsidRPr="0032123C">
              <w:rPr>
                <w:rFonts w:ascii="Times New Roman" w:hAnsi="Times New Roman" w:cs="Times New Roman"/>
                <w:sz w:val="28"/>
                <w:szCs w:val="28"/>
              </w:rPr>
              <w:t>;</w:t>
            </w:r>
          </w:p>
          <w:p w:rsidR="00031A28"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 xml:space="preserve">- согласование схемы размещения контейнерной площадки с управлением благоустройства администрации </w:t>
            </w:r>
            <w:r>
              <w:rPr>
                <w:rFonts w:ascii="Times New Roman" w:hAnsi="Times New Roman" w:cs="Times New Roman"/>
                <w:sz w:val="28"/>
                <w:szCs w:val="28"/>
              </w:rPr>
              <w:t xml:space="preserve"> Персиановского сельского поселения</w:t>
            </w:r>
            <w:r w:rsidRPr="0032123C">
              <w:rPr>
                <w:rFonts w:ascii="Times New Roman" w:hAnsi="Times New Roman" w:cs="Times New Roman"/>
                <w:sz w:val="28"/>
                <w:szCs w:val="28"/>
              </w:rPr>
              <w:t>;</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 оборудование контейнерной площадки согласно требованиям настоящих Правил;</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 заключение договора на транспортирование отходов (с учетом норм накопления) с организацией, имеющей лицензию на осуществление деятельности по сбору, транспортированию, обработке, утилизации, обезвреживанию, размещению отходов I-IV классов опасности. Условия договора (кратность вывоза, нормы накопления и т.д.) должны обеспечивать</w:t>
            </w:r>
            <w:r>
              <w:rPr>
                <w:rFonts w:ascii="Times New Roman" w:hAnsi="Times New Roman" w:cs="Times New Roman"/>
                <w:sz w:val="28"/>
                <w:szCs w:val="28"/>
              </w:rPr>
              <w:t xml:space="preserve"> </w:t>
            </w:r>
            <w:r w:rsidRPr="0032123C">
              <w:rPr>
                <w:rFonts w:ascii="Times New Roman" w:hAnsi="Times New Roman" w:cs="Times New Roman"/>
                <w:sz w:val="28"/>
                <w:szCs w:val="28"/>
              </w:rPr>
              <w:t>выполнение требований настоящих Правил.</w:t>
            </w:r>
          </w:p>
          <w:p w:rsidR="00031A28" w:rsidRPr="0032123C"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32123C">
              <w:rPr>
                <w:rFonts w:ascii="Times New Roman" w:hAnsi="Times New Roman" w:cs="Times New Roman"/>
                <w:sz w:val="28"/>
                <w:szCs w:val="28"/>
              </w:rPr>
              <w:t xml:space="preserve"> Контейнерные площадки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и наличия разворотных площадок (12 м x 12 м). Размещать площадки необходимо вне зоны видимости с транзитных транспортных и пешеходных коммуникаций, в стороне от уличных фасадов зданий. Территорию площадки необходимо располагать в зоне затенения (прилегающей застройкой, навесами или посадками зеленых насаждений).</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4. Размер площадки на один контейнер необходимо принимать площадью 2-3 кв. м (с учетом размещения необходимого числа контейнеров). Количество мусорных контейнеров, а также объем контейнеров, устанавливаемых на контейнерных площадках, исчисляется из норм накопления отходов, численности населения, пользующегося мусоросборниками, сроков хранения отходов. Между контейнером и краем площадки размер прохода необходимо устанавливать не менее 1,0 м, между контейнерами - не менее 0,35 м.</w:t>
            </w:r>
          </w:p>
          <w:p w:rsidR="00031A28" w:rsidRPr="0032123C"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Pr="0032123C">
              <w:rPr>
                <w:rFonts w:ascii="Times New Roman" w:hAnsi="Times New Roman" w:cs="Times New Roman"/>
                <w:sz w:val="28"/>
                <w:szCs w:val="28"/>
              </w:rPr>
              <w:t xml:space="preserve"> Обязательный перечень элементов благоустройства территории на контейнерной площадке включает: твердые виды покрытия (асфальтовое или бетонное), элементы сопряжения поверхности площадки с прилегающими территориями, ограждение с трех сторон.</w:t>
            </w:r>
          </w:p>
          <w:p w:rsidR="00031A28" w:rsidRPr="0032123C"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Pr="0032123C">
              <w:rPr>
                <w:rFonts w:ascii="Times New Roman" w:hAnsi="Times New Roman" w:cs="Times New Roman"/>
                <w:sz w:val="28"/>
                <w:szCs w:val="28"/>
              </w:rPr>
              <w:t xml:space="preserve">. Покрытие площадки следует устанавливать аналогичным покрытию транспортных проездов. Уклон покрытия площадки необходимо принимать 5-10% в сторону проезжей части, чтобы не допускать застоя воды и скатывания </w:t>
            </w:r>
            <w:r w:rsidRPr="0032123C">
              <w:rPr>
                <w:rFonts w:ascii="Times New Roman" w:hAnsi="Times New Roman" w:cs="Times New Roman"/>
                <w:sz w:val="28"/>
                <w:szCs w:val="28"/>
              </w:rPr>
              <w:lastRenderedPageBreak/>
              <w:t>контейнера.</w:t>
            </w:r>
          </w:p>
          <w:p w:rsidR="00031A28" w:rsidRPr="0032123C"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Pr="0032123C">
              <w:rPr>
                <w:rFonts w:ascii="Times New Roman" w:hAnsi="Times New Roman" w:cs="Times New Roman"/>
                <w:sz w:val="28"/>
                <w:szCs w:val="28"/>
              </w:rPr>
              <w:t>. При строительстве площадки с прилегающим проездом проектирование необходимо осуществлять в одном уровне, без укладки бордюрного камня.</w:t>
            </w:r>
          </w:p>
          <w:p w:rsidR="00031A28" w:rsidRPr="0032123C"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32123C">
              <w:rPr>
                <w:rFonts w:ascii="Times New Roman" w:hAnsi="Times New Roman" w:cs="Times New Roman"/>
                <w:sz w:val="28"/>
                <w:szCs w:val="28"/>
              </w:rPr>
              <w:t>. Контейнерные площадки должны быть изолированы от окружающей среды ограждением из кирпича, профилированного листа или металлической сетки с ячейками не более 50 мм с трех сторон, высотой не менее 1,5 м, чтобы не допускать попадания мусора на прилегающую территорию.</w:t>
            </w:r>
          </w:p>
          <w:p w:rsidR="00031A28" w:rsidRPr="0032123C"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Pr="0032123C">
              <w:rPr>
                <w:rFonts w:ascii="Times New Roman" w:hAnsi="Times New Roman" w:cs="Times New Roman"/>
                <w:sz w:val="28"/>
                <w:szCs w:val="28"/>
              </w:rPr>
              <w:t>. На контейнерной площадке размещается информация:</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 о владельце (обслуживающей организации) контейнерной площадки;</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 графике вывоза отходов;</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 наименовании обслуживаемых объектов;</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 наименовании организации, осуществляющей вывоз отходов;</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 телефонах организаций, осуществляющих контроль за вывозом отходов и содержанием контейнерной площадки.</w:t>
            </w:r>
          </w:p>
          <w:p w:rsidR="00031A28" w:rsidRPr="0032123C"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Pr="0032123C">
              <w:rPr>
                <w:rFonts w:ascii="Times New Roman" w:hAnsi="Times New Roman" w:cs="Times New Roman"/>
                <w:sz w:val="28"/>
                <w:szCs w:val="28"/>
              </w:rPr>
              <w:t>. Осветительное оборудование должно быть установлено в режиме освещения прилегающей территории с высотой опор не менее 3 м.</w:t>
            </w:r>
          </w:p>
          <w:p w:rsidR="00031A28" w:rsidRPr="0032123C"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Pr="0032123C">
              <w:rPr>
                <w:rFonts w:ascii="Times New Roman" w:hAnsi="Times New Roman" w:cs="Times New Roman"/>
                <w:sz w:val="28"/>
                <w:szCs w:val="28"/>
              </w:rPr>
              <w:t>. Озеленение производится деревьями с высокой степенью фитонцидности, густой и плотной кроной.</w:t>
            </w:r>
            <w:r>
              <w:rPr>
                <w:rFonts w:ascii="Times New Roman" w:hAnsi="Times New Roman" w:cs="Times New Roman"/>
                <w:sz w:val="28"/>
                <w:szCs w:val="28"/>
              </w:rPr>
              <w:t xml:space="preserve"> </w:t>
            </w:r>
            <w:r w:rsidRPr="0032123C">
              <w:rPr>
                <w:rFonts w:ascii="Times New Roman" w:hAnsi="Times New Roman" w:cs="Times New Roman"/>
                <w:sz w:val="28"/>
                <w:szCs w:val="28"/>
              </w:rPr>
              <w:t>Высота свободного пространства над уровнем покрытия площадки до кроны должна быть предусмотрена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031A28" w:rsidRPr="0032123C" w:rsidRDefault="00031A28" w:rsidP="00CA24B0">
            <w:pPr>
              <w:pStyle w:val="ConsPlusNormal"/>
              <w:ind w:firstLine="540"/>
              <w:jc w:val="both"/>
              <w:rPr>
                <w:rFonts w:ascii="Times New Roman" w:hAnsi="Times New Roman" w:cs="Times New Roman"/>
                <w:sz w:val="28"/>
                <w:szCs w:val="28"/>
              </w:rPr>
            </w:pPr>
            <w:r w:rsidRPr="0032123C">
              <w:rPr>
                <w:rFonts w:ascii="Times New Roman" w:hAnsi="Times New Roman" w:cs="Times New Roman"/>
                <w:sz w:val="28"/>
                <w:szCs w:val="28"/>
              </w:rPr>
              <w:t>12. Ответственность за обустройство и содержание конте</w:t>
            </w:r>
            <w:r>
              <w:rPr>
                <w:rFonts w:ascii="Times New Roman" w:hAnsi="Times New Roman" w:cs="Times New Roman"/>
                <w:sz w:val="28"/>
                <w:szCs w:val="28"/>
              </w:rPr>
              <w:t>йнерной площадки несет владелец».</w:t>
            </w:r>
          </w:p>
          <w:p w:rsidR="00031A28" w:rsidRDefault="00031A28" w:rsidP="00CA24B0">
            <w:pPr>
              <w:pStyle w:val="ConsPlusNormal"/>
              <w:ind w:firstLine="540"/>
              <w:jc w:val="both"/>
              <w:rPr>
                <w:rFonts w:ascii="Times New Roman" w:hAnsi="Times New Roman" w:cs="Times New Roman"/>
                <w:sz w:val="28"/>
                <w:szCs w:val="28"/>
              </w:rPr>
            </w:pPr>
          </w:p>
          <w:p w:rsidR="00031A28"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часть 5  статьи 59 </w:t>
            </w:r>
            <w:r w:rsidRPr="002A2FBD">
              <w:rPr>
                <w:rFonts w:ascii="Times New Roman" w:hAnsi="Times New Roman" w:cs="Times New Roman"/>
                <w:color w:val="000000"/>
                <w:spacing w:val="-1"/>
                <w:sz w:val="28"/>
                <w:szCs w:val="28"/>
              </w:rPr>
              <w:t>дополнить абзацем следующего содержания:</w:t>
            </w:r>
          </w:p>
          <w:p w:rsidR="00031A28" w:rsidRPr="003F18D4" w:rsidRDefault="00031A28" w:rsidP="00CA24B0">
            <w:pPr>
              <w:pStyle w:val="ConsPlusNormal"/>
              <w:ind w:firstLine="540"/>
              <w:jc w:val="both"/>
              <w:rPr>
                <w:rFonts w:ascii="Times New Roman" w:hAnsi="Times New Roman" w:cs="Times New Roman"/>
                <w:sz w:val="28"/>
                <w:szCs w:val="28"/>
              </w:rPr>
            </w:pPr>
            <w:r>
              <w:rPr>
                <w:rFonts w:ascii="Times New Roman" w:hAnsi="Times New Roman" w:cs="Times New Roman"/>
                <w:color w:val="2D2D2D"/>
                <w:spacing w:val="2"/>
                <w:sz w:val="28"/>
                <w:szCs w:val="28"/>
                <w:shd w:val="clear" w:color="auto" w:fill="FFFFFF"/>
              </w:rPr>
              <w:t>«</w:t>
            </w:r>
            <w:r w:rsidRPr="003F18D4">
              <w:rPr>
                <w:rFonts w:ascii="Times New Roman" w:hAnsi="Times New Roman" w:cs="Times New Roman"/>
                <w:color w:val="2D2D2D"/>
                <w:spacing w:val="2"/>
                <w:sz w:val="28"/>
                <w:szCs w:val="28"/>
                <w:shd w:val="clear" w:color="auto" w:fill="FFFFFF"/>
              </w:rPr>
              <w:t>Взаимодействие регионального оператора с жителями, проживающими в индивидуальных и многоквартирных домах,  осуществляется на основании публичных договоров на оказание услуг по обращению с ТКО</w:t>
            </w:r>
            <w:r>
              <w:rPr>
                <w:rFonts w:ascii="Times New Roman" w:hAnsi="Times New Roman" w:cs="Times New Roman"/>
                <w:color w:val="2D2D2D"/>
                <w:spacing w:val="2"/>
                <w:sz w:val="28"/>
                <w:szCs w:val="28"/>
                <w:shd w:val="clear" w:color="auto" w:fill="FFFFFF"/>
              </w:rPr>
              <w:t>»</w:t>
            </w:r>
            <w:r w:rsidRPr="003F18D4">
              <w:rPr>
                <w:rFonts w:ascii="Times New Roman" w:hAnsi="Times New Roman" w:cs="Times New Roman"/>
                <w:color w:val="2D2D2D"/>
                <w:spacing w:val="2"/>
                <w:sz w:val="28"/>
                <w:szCs w:val="28"/>
                <w:shd w:val="clear" w:color="auto" w:fill="FFFFFF"/>
              </w:rPr>
              <w:t>.</w:t>
            </w:r>
            <w:r>
              <w:rPr>
                <w:rFonts w:ascii="Times New Roman" w:hAnsi="Times New Roman" w:cs="Times New Roman"/>
                <w:color w:val="2D2D2D"/>
                <w:spacing w:val="2"/>
                <w:sz w:val="28"/>
                <w:szCs w:val="28"/>
                <w:shd w:val="clear" w:color="auto" w:fill="FFFFFF"/>
              </w:rPr>
              <w:t xml:space="preserve"> </w:t>
            </w:r>
          </w:p>
          <w:p w:rsidR="00031A28" w:rsidRPr="00E83E70" w:rsidRDefault="00031A28" w:rsidP="00CA24B0">
            <w:pPr>
              <w:pStyle w:val="ConsPlusNormal"/>
              <w:ind w:firstLine="540"/>
              <w:jc w:val="both"/>
              <w:rPr>
                <w:sz w:val="28"/>
                <w:szCs w:val="28"/>
              </w:rPr>
            </w:pPr>
            <w:r w:rsidRPr="00270F03">
              <w:rPr>
                <w:rFonts w:ascii="Times New Roman" w:hAnsi="Times New Roman" w:cs="Times New Roman"/>
                <w:color w:val="FFFFFF"/>
                <w:sz w:val="28"/>
                <w:szCs w:val="28"/>
              </w:rPr>
              <w:t xml:space="preserve">ощадка с контейнерами, бункерами, </w:t>
            </w:r>
          </w:p>
        </w:tc>
        <w:tc>
          <w:tcPr>
            <w:tcW w:w="284" w:type="dxa"/>
          </w:tcPr>
          <w:p w:rsidR="00031A28" w:rsidRPr="007B5BFE" w:rsidRDefault="00031A28" w:rsidP="00CA24B0">
            <w:pPr>
              <w:rPr>
                <w:sz w:val="22"/>
                <w:szCs w:val="22"/>
              </w:rPr>
            </w:pPr>
          </w:p>
        </w:tc>
      </w:tr>
    </w:tbl>
    <w:p w:rsidR="00031A28" w:rsidRDefault="00031A28" w:rsidP="00031A28">
      <w:pPr>
        <w:jc w:val="both"/>
        <w:rPr>
          <w:sz w:val="28"/>
          <w:szCs w:val="28"/>
        </w:rPr>
      </w:pPr>
      <w:r>
        <w:rPr>
          <w:sz w:val="28"/>
          <w:szCs w:val="28"/>
        </w:rPr>
        <w:lastRenderedPageBreak/>
        <w:t xml:space="preserve">       2</w:t>
      </w:r>
      <w:r w:rsidRPr="00E1774F">
        <w:rPr>
          <w:sz w:val="28"/>
          <w:szCs w:val="28"/>
        </w:rPr>
        <w:t>.</w:t>
      </w:r>
      <w:r>
        <w:rPr>
          <w:sz w:val="28"/>
          <w:szCs w:val="28"/>
        </w:rPr>
        <w:t xml:space="preserve"> Настоящее решение вступает в законную силу со дня его официального обнародования в информационном бюллетене. </w:t>
      </w:r>
    </w:p>
    <w:p w:rsidR="00031A28" w:rsidRDefault="00031A28" w:rsidP="00031A28">
      <w:pPr>
        <w:ind w:right="-26"/>
        <w:jc w:val="both"/>
        <w:rPr>
          <w:sz w:val="28"/>
          <w:szCs w:val="28"/>
        </w:rPr>
      </w:pPr>
      <w:r>
        <w:rPr>
          <w:sz w:val="28"/>
          <w:szCs w:val="28"/>
        </w:rPr>
        <w:t xml:space="preserve">       </w:t>
      </w:r>
    </w:p>
    <w:p w:rsidR="00031A28" w:rsidRDefault="00031A28" w:rsidP="00031A28">
      <w:pPr>
        <w:ind w:right="-26"/>
        <w:jc w:val="both"/>
        <w:rPr>
          <w:color w:val="000000"/>
          <w:spacing w:val="-6"/>
          <w:sz w:val="28"/>
          <w:szCs w:val="28"/>
        </w:rPr>
      </w:pPr>
      <w:r>
        <w:rPr>
          <w:sz w:val="28"/>
          <w:szCs w:val="28"/>
        </w:rPr>
        <w:t xml:space="preserve">       3</w:t>
      </w:r>
      <w:r w:rsidRPr="005E6AC3">
        <w:rPr>
          <w:sz w:val="28"/>
          <w:szCs w:val="28"/>
        </w:rPr>
        <w:t xml:space="preserve">. </w:t>
      </w:r>
      <w:r w:rsidRPr="005E6AC3">
        <w:rPr>
          <w:color w:val="000000"/>
          <w:spacing w:val="-6"/>
          <w:sz w:val="28"/>
          <w:szCs w:val="28"/>
        </w:rPr>
        <w:t xml:space="preserve">Контроль за исполнением настоящего решения </w:t>
      </w:r>
      <w:r>
        <w:rPr>
          <w:color w:val="000000"/>
          <w:spacing w:val="-6"/>
          <w:sz w:val="28"/>
          <w:szCs w:val="28"/>
        </w:rPr>
        <w:t>возложить  на заместителя главы администрации Персиановского сельского поселения по жилищно-коммунальному хозяйству, строительству  и благоустройству.</w:t>
      </w:r>
    </w:p>
    <w:p w:rsidR="00031A28" w:rsidRDefault="00031A28" w:rsidP="00031A28">
      <w:pPr>
        <w:ind w:right="-26"/>
        <w:jc w:val="both"/>
        <w:rPr>
          <w:color w:val="000000"/>
          <w:spacing w:val="-6"/>
          <w:sz w:val="28"/>
          <w:szCs w:val="28"/>
        </w:rPr>
      </w:pPr>
    </w:p>
    <w:p w:rsidR="00031A28" w:rsidRDefault="00031A28" w:rsidP="00031A28">
      <w:pPr>
        <w:ind w:right="-26"/>
        <w:jc w:val="both"/>
        <w:rPr>
          <w:color w:val="000000"/>
          <w:spacing w:val="-6"/>
          <w:sz w:val="28"/>
          <w:szCs w:val="28"/>
        </w:rPr>
      </w:pPr>
    </w:p>
    <w:p w:rsidR="00031A28" w:rsidRPr="00FB3714" w:rsidRDefault="00031A28" w:rsidP="00031A28">
      <w:pPr>
        <w:widowControl w:val="0"/>
        <w:autoSpaceDE w:val="0"/>
        <w:rPr>
          <w:sz w:val="28"/>
          <w:szCs w:val="28"/>
        </w:rPr>
      </w:pPr>
      <w:r w:rsidRPr="00FB3714">
        <w:rPr>
          <w:sz w:val="28"/>
          <w:szCs w:val="28"/>
        </w:rPr>
        <w:t>Врио председателя собрания депутатов-</w:t>
      </w:r>
    </w:p>
    <w:p w:rsidR="00031A28" w:rsidRPr="00FB3714" w:rsidRDefault="00031A28" w:rsidP="00031A28">
      <w:pPr>
        <w:widowControl w:val="0"/>
        <w:autoSpaceDE w:val="0"/>
        <w:rPr>
          <w:sz w:val="28"/>
          <w:szCs w:val="28"/>
        </w:rPr>
      </w:pPr>
      <w:r w:rsidRPr="00FB3714">
        <w:rPr>
          <w:sz w:val="28"/>
          <w:szCs w:val="28"/>
        </w:rPr>
        <w:t>Главы Персиановского сельского</w:t>
      </w:r>
    </w:p>
    <w:p w:rsidR="00031A28" w:rsidRPr="00FB3714" w:rsidRDefault="00031A28" w:rsidP="00031A28">
      <w:pPr>
        <w:widowControl w:val="0"/>
        <w:autoSpaceDE w:val="0"/>
        <w:rPr>
          <w:sz w:val="28"/>
          <w:szCs w:val="28"/>
        </w:rPr>
      </w:pPr>
      <w:r w:rsidRPr="00FB3714">
        <w:rPr>
          <w:sz w:val="28"/>
          <w:szCs w:val="28"/>
        </w:rPr>
        <w:t xml:space="preserve">поселения                                                                                      Т.М.Чалова                  </w:t>
      </w:r>
    </w:p>
    <w:p w:rsidR="00031A28" w:rsidRDefault="00031A28" w:rsidP="00031A28">
      <w:pPr>
        <w:ind w:right="-26"/>
        <w:jc w:val="both"/>
        <w:rPr>
          <w:color w:val="000000"/>
          <w:spacing w:val="-6"/>
          <w:sz w:val="28"/>
          <w:szCs w:val="28"/>
        </w:rPr>
      </w:pPr>
    </w:p>
    <w:p w:rsidR="00031A28" w:rsidRDefault="00031A28" w:rsidP="003B005D">
      <w:pPr>
        <w:pStyle w:val="a3"/>
        <w:ind w:left="0"/>
        <w:sectPr w:rsidR="00031A28">
          <w:pgSz w:w="11906" w:h="16838"/>
          <w:pgMar w:top="1134" w:right="850" w:bottom="1134" w:left="1701" w:header="720" w:footer="720" w:gutter="0"/>
          <w:cols w:space="720"/>
          <w:docGrid w:linePitch="600" w:charSpace="40960"/>
        </w:sectPr>
      </w:pPr>
    </w:p>
    <w:p w:rsidR="00031A28" w:rsidRPr="007F2D05" w:rsidRDefault="00031A28" w:rsidP="00031A28">
      <w:pPr>
        <w:jc w:val="center"/>
        <w:outlineLvl w:val="0"/>
        <w:rPr>
          <w:sz w:val="20"/>
          <w:szCs w:val="20"/>
        </w:rPr>
      </w:pPr>
      <w:r w:rsidRPr="007F2D05">
        <w:rPr>
          <w:noProof/>
          <w:sz w:val="20"/>
          <w:szCs w:val="20"/>
          <w:lang w:eastAsia="ru-RU"/>
        </w:rPr>
        <w:lastRenderedPageBreak/>
        <w:drawing>
          <wp:inline distT="0" distB="0" distL="0" distR="0">
            <wp:extent cx="390525" cy="600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031A28" w:rsidRPr="007F2D05" w:rsidRDefault="00031A28" w:rsidP="00031A28">
      <w:pPr>
        <w:jc w:val="center"/>
        <w:outlineLvl w:val="0"/>
        <w:rPr>
          <w:b/>
          <w:sz w:val="28"/>
          <w:szCs w:val="28"/>
        </w:rPr>
      </w:pPr>
      <w:r w:rsidRPr="007F2D05">
        <w:rPr>
          <w:b/>
          <w:sz w:val="28"/>
          <w:szCs w:val="28"/>
        </w:rPr>
        <w:t>РОССИЙСКАЯ  ФЕДЕРАЦИЯ</w:t>
      </w:r>
    </w:p>
    <w:p w:rsidR="00031A28" w:rsidRPr="007F2D05" w:rsidRDefault="00031A28" w:rsidP="00031A28">
      <w:pPr>
        <w:jc w:val="center"/>
        <w:outlineLvl w:val="0"/>
        <w:rPr>
          <w:b/>
          <w:sz w:val="28"/>
          <w:szCs w:val="28"/>
        </w:rPr>
      </w:pPr>
      <w:r w:rsidRPr="007F2D05">
        <w:rPr>
          <w:b/>
          <w:sz w:val="28"/>
          <w:szCs w:val="28"/>
        </w:rPr>
        <w:t>РОСТОВСКАЯ  ОБЛАСТЬ</w:t>
      </w:r>
    </w:p>
    <w:p w:rsidR="00031A28" w:rsidRPr="007F2D05" w:rsidRDefault="00031A28" w:rsidP="00031A28">
      <w:pPr>
        <w:jc w:val="center"/>
        <w:outlineLvl w:val="0"/>
        <w:rPr>
          <w:b/>
          <w:sz w:val="28"/>
          <w:szCs w:val="28"/>
        </w:rPr>
      </w:pPr>
      <w:r w:rsidRPr="007F2D05">
        <w:rPr>
          <w:b/>
          <w:sz w:val="28"/>
          <w:szCs w:val="28"/>
        </w:rPr>
        <w:t>ОКТЯБРЬСКИЙ  РАЙОН</w:t>
      </w:r>
    </w:p>
    <w:p w:rsidR="00031A28" w:rsidRPr="007F2D05" w:rsidRDefault="00031A28" w:rsidP="00031A28">
      <w:pPr>
        <w:jc w:val="center"/>
        <w:rPr>
          <w:b/>
          <w:sz w:val="28"/>
          <w:szCs w:val="28"/>
        </w:rPr>
      </w:pPr>
    </w:p>
    <w:p w:rsidR="00031A28" w:rsidRPr="007F2D05" w:rsidRDefault="00031A28" w:rsidP="00031A28">
      <w:pPr>
        <w:jc w:val="center"/>
        <w:outlineLvl w:val="0"/>
        <w:rPr>
          <w:b/>
          <w:sz w:val="28"/>
          <w:szCs w:val="28"/>
        </w:rPr>
      </w:pPr>
      <w:r w:rsidRPr="007F2D05">
        <w:rPr>
          <w:b/>
          <w:sz w:val="28"/>
          <w:szCs w:val="28"/>
        </w:rPr>
        <w:t>СОБРАНИЕ ДЕПУТАТОВ ПЕРСИАНОВСКОГО СЕЛЬСКОГО</w:t>
      </w:r>
    </w:p>
    <w:p w:rsidR="00031A28" w:rsidRPr="007F2D05" w:rsidRDefault="00031A28" w:rsidP="00031A28">
      <w:pPr>
        <w:jc w:val="center"/>
        <w:outlineLvl w:val="0"/>
        <w:rPr>
          <w:b/>
          <w:sz w:val="28"/>
          <w:szCs w:val="28"/>
        </w:rPr>
      </w:pPr>
      <w:r w:rsidRPr="007F2D05">
        <w:rPr>
          <w:b/>
          <w:sz w:val="28"/>
          <w:szCs w:val="28"/>
        </w:rPr>
        <w:t>ПОСЕЛЕНИЯ</w:t>
      </w:r>
    </w:p>
    <w:p w:rsidR="00031A28" w:rsidRPr="007F2D05" w:rsidRDefault="00031A28" w:rsidP="00031A28">
      <w:pPr>
        <w:jc w:val="center"/>
        <w:rPr>
          <w:b/>
          <w:sz w:val="28"/>
          <w:szCs w:val="28"/>
        </w:rPr>
      </w:pPr>
    </w:p>
    <w:p w:rsidR="00031A28" w:rsidRPr="007F2D05" w:rsidRDefault="00031A28" w:rsidP="00031A28">
      <w:pPr>
        <w:jc w:val="center"/>
        <w:outlineLvl w:val="0"/>
        <w:rPr>
          <w:b/>
          <w:sz w:val="28"/>
          <w:szCs w:val="28"/>
        </w:rPr>
      </w:pPr>
      <w:r w:rsidRPr="007F2D05">
        <w:rPr>
          <w:b/>
          <w:sz w:val="28"/>
          <w:szCs w:val="28"/>
        </w:rPr>
        <w:t>Р Е Ш Е Н И Е</w:t>
      </w:r>
    </w:p>
    <w:p w:rsidR="00031A28" w:rsidRPr="007F2D05" w:rsidRDefault="00031A28" w:rsidP="00031A28">
      <w:pPr>
        <w:jc w:val="both"/>
        <w:rPr>
          <w:b/>
          <w:sz w:val="28"/>
          <w:szCs w:val="20"/>
        </w:rPr>
      </w:pPr>
    </w:p>
    <w:p w:rsidR="00031A28" w:rsidRPr="007F2D05" w:rsidRDefault="00031A28" w:rsidP="00031A28">
      <w:pPr>
        <w:jc w:val="both"/>
        <w:rPr>
          <w:b/>
          <w:sz w:val="28"/>
          <w:szCs w:val="20"/>
        </w:rPr>
      </w:pPr>
      <w:r>
        <w:rPr>
          <w:b/>
          <w:sz w:val="28"/>
          <w:szCs w:val="20"/>
        </w:rPr>
        <w:t>08.05</w:t>
      </w:r>
      <w:r w:rsidRPr="007F2D05">
        <w:rPr>
          <w:b/>
          <w:sz w:val="28"/>
          <w:szCs w:val="20"/>
        </w:rPr>
        <w:t>.201</w:t>
      </w:r>
      <w:r>
        <w:rPr>
          <w:b/>
          <w:sz w:val="28"/>
          <w:szCs w:val="20"/>
        </w:rPr>
        <w:t>9</w:t>
      </w:r>
      <w:r w:rsidRPr="007F2D05">
        <w:rPr>
          <w:b/>
          <w:sz w:val="28"/>
          <w:szCs w:val="20"/>
        </w:rPr>
        <w:t xml:space="preserve">   </w:t>
      </w:r>
      <w:r w:rsidRPr="007F2D05">
        <w:rPr>
          <w:b/>
          <w:sz w:val="28"/>
          <w:szCs w:val="20"/>
        </w:rPr>
        <w:tab/>
        <w:t xml:space="preserve">                          № </w:t>
      </w:r>
      <w:r>
        <w:rPr>
          <w:b/>
          <w:sz w:val="28"/>
          <w:szCs w:val="20"/>
        </w:rPr>
        <w:t>114</w:t>
      </w:r>
      <w:r w:rsidRPr="007F2D05">
        <w:rPr>
          <w:b/>
          <w:sz w:val="28"/>
          <w:szCs w:val="20"/>
        </w:rPr>
        <w:t xml:space="preserve">                </w:t>
      </w:r>
      <w:r w:rsidRPr="007F2D05">
        <w:rPr>
          <w:b/>
          <w:sz w:val="28"/>
          <w:szCs w:val="20"/>
        </w:rPr>
        <w:tab/>
        <w:t>п. Персиановский</w:t>
      </w:r>
    </w:p>
    <w:p w:rsidR="00031A28" w:rsidRPr="007F2D05" w:rsidRDefault="00031A28" w:rsidP="00031A28">
      <w:pPr>
        <w:jc w:val="both"/>
        <w:rPr>
          <w:b/>
          <w:sz w:val="28"/>
          <w:szCs w:val="20"/>
        </w:rPr>
      </w:pPr>
    </w:p>
    <w:p w:rsidR="00031A28" w:rsidRPr="007F2D05" w:rsidRDefault="00031A28" w:rsidP="00031A28">
      <w:pPr>
        <w:ind w:right="5102"/>
        <w:jc w:val="both"/>
        <w:rPr>
          <w:sz w:val="28"/>
          <w:szCs w:val="28"/>
        </w:rPr>
      </w:pPr>
      <w:r w:rsidRPr="007F2D05">
        <w:rPr>
          <w:sz w:val="28"/>
          <w:szCs w:val="28"/>
        </w:rPr>
        <w:t>Об утверждении положения о Доске Почета муниципального образования «</w:t>
      </w:r>
      <w:r>
        <w:rPr>
          <w:sz w:val="28"/>
          <w:szCs w:val="28"/>
        </w:rPr>
        <w:t>Персиановское сельское поселение</w:t>
      </w:r>
      <w:r w:rsidRPr="007F2D05">
        <w:rPr>
          <w:sz w:val="28"/>
          <w:szCs w:val="28"/>
        </w:rPr>
        <w:t>»</w:t>
      </w:r>
      <w:r>
        <w:rPr>
          <w:sz w:val="28"/>
          <w:szCs w:val="28"/>
        </w:rPr>
        <w:t>.</w:t>
      </w:r>
    </w:p>
    <w:p w:rsidR="00031A28" w:rsidRPr="007F2D05" w:rsidRDefault="00031A28" w:rsidP="00031A28">
      <w:pPr>
        <w:rPr>
          <w:sz w:val="28"/>
          <w:szCs w:val="28"/>
        </w:rPr>
      </w:pPr>
    </w:p>
    <w:p w:rsidR="00031A28" w:rsidRPr="007F2D05" w:rsidRDefault="00031A28" w:rsidP="00031A28">
      <w:pPr>
        <w:jc w:val="both"/>
        <w:rPr>
          <w:sz w:val="28"/>
          <w:szCs w:val="28"/>
        </w:rPr>
      </w:pPr>
      <w:r w:rsidRPr="007F2D05">
        <w:rPr>
          <w:sz w:val="28"/>
          <w:szCs w:val="28"/>
        </w:rPr>
        <w:t xml:space="preserve">        </w:t>
      </w:r>
    </w:p>
    <w:p w:rsidR="00031A28" w:rsidRPr="007F2D05" w:rsidRDefault="00031A28" w:rsidP="00031A28">
      <w:pPr>
        <w:ind w:firstLine="708"/>
        <w:jc w:val="both"/>
        <w:rPr>
          <w:sz w:val="28"/>
          <w:szCs w:val="28"/>
        </w:rPr>
      </w:pPr>
      <w:r w:rsidRPr="007F2D05">
        <w:rPr>
          <w:sz w:val="28"/>
          <w:szCs w:val="28"/>
        </w:rPr>
        <w:t xml:space="preserve">В целях поощрения граждан за высокие достижения в профессиональной деятельности, большой вклад  в социально-экономическое развитие </w:t>
      </w:r>
      <w:r>
        <w:rPr>
          <w:sz w:val="28"/>
          <w:szCs w:val="28"/>
        </w:rPr>
        <w:t>Персиановского сельского поселения</w:t>
      </w:r>
      <w:r w:rsidRPr="007F2D05">
        <w:rPr>
          <w:sz w:val="28"/>
          <w:szCs w:val="28"/>
        </w:rPr>
        <w:t xml:space="preserve">, плодотворную общественную работу, на основании  </w:t>
      </w:r>
      <w:r>
        <w:rPr>
          <w:sz w:val="28"/>
          <w:szCs w:val="28"/>
        </w:rPr>
        <w:t>ст.46</w:t>
      </w:r>
      <w:r w:rsidRPr="007F2D05">
        <w:rPr>
          <w:sz w:val="28"/>
          <w:szCs w:val="28"/>
        </w:rPr>
        <w:t xml:space="preserve"> Устава муниципального образования «</w:t>
      </w:r>
      <w:r>
        <w:rPr>
          <w:sz w:val="28"/>
          <w:szCs w:val="28"/>
        </w:rPr>
        <w:t>Персиановское сельское поселение</w:t>
      </w:r>
      <w:r w:rsidRPr="007F2D05">
        <w:rPr>
          <w:sz w:val="28"/>
          <w:szCs w:val="28"/>
        </w:rPr>
        <w:t>»,</w:t>
      </w:r>
    </w:p>
    <w:p w:rsidR="00031A28" w:rsidRPr="007F2D05" w:rsidRDefault="00031A28" w:rsidP="00031A28">
      <w:pPr>
        <w:jc w:val="both"/>
        <w:rPr>
          <w:sz w:val="28"/>
          <w:szCs w:val="28"/>
        </w:rPr>
      </w:pPr>
    </w:p>
    <w:p w:rsidR="00031A28" w:rsidRPr="007F2D05" w:rsidRDefault="00031A28" w:rsidP="00031A28">
      <w:pPr>
        <w:jc w:val="center"/>
        <w:rPr>
          <w:b/>
          <w:sz w:val="28"/>
          <w:szCs w:val="28"/>
        </w:rPr>
      </w:pPr>
      <w:r w:rsidRPr="007F2D05">
        <w:rPr>
          <w:b/>
          <w:sz w:val="28"/>
          <w:szCs w:val="28"/>
        </w:rPr>
        <w:t>Собрание депутатов Персиановского сельского поселения</w:t>
      </w:r>
    </w:p>
    <w:p w:rsidR="00031A28" w:rsidRPr="007F2D05" w:rsidRDefault="00031A28" w:rsidP="00031A28">
      <w:pPr>
        <w:jc w:val="center"/>
        <w:rPr>
          <w:b/>
          <w:sz w:val="28"/>
          <w:szCs w:val="28"/>
        </w:rPr>
      </w:pPr>
    </w:p>
    <w:p w:rsidR="00031A28" w:rsidRPr="007F2D05" w:rsidRDefault="00031A28" w:rsidP="00031A28">
      <w:pPr>
        <w:jc w:val="center"/>
        <w:rPr>
          <w:b/>
          <w:sz w:val="28"/>
          <w:szCs w:val="28"/>
        </w:rPr>
      </w:pPr>
      <w:r w:rsidRPr="007F2D05">
        <w:rPr>
          <w:b/>
          <w:sz w:val="28"/>
          <w:szCs w:val="28"/>
        </w:rPr>
        <w:t>Р Е Ш И Л О :</w:t>
      </w:r>
    </w:p>
    <w:p w:rsidR="00031A28" w:rsidRPr="007F2D05" w:rsidRDefault="00031A28" w:rsidP="00031A28">
      <w:pPr>
        <w:jc w:val="center"/>
        <w:rPr>
          <w:b/>
          <w:sz w:val="28"/>
          <w:szCs w:val="28"/>
        </w:rPr>
      </w:pPr>
    </w:p>
    <w:p w:rsidR="00031A28" w:rsidRPr="007F2D05" w:rsidRDefault="00031A28" w:rsidP="00031A28">
      <w:pPr>
        <w:tabs>
          <w:tab w:val="left" w:pos="720"/>
        </w:tabs>
        <w:jc w:val="both"/>
        <w:rPr>
          <w:sz w:val="28"/>
          <w:szCs w:val="28"/>
        </w:rPr>
      </w:pPr>
      <w:r w:rsidRPr="007F2D05">
        <w:rPr>
          <w:sz w:val="28"/>
          <w:szCs w:val="28"/>
        </w:rPr>
        <w:tab/>
        <w:t>1.Утвердить Положение о Доске Почета муниципального образования "</w:t>
      </w:r>
      <w:r>
        <w:rPr>
          <w:sz w:val="28"/>
          <w:szCs w:val="28"/>
        </w:rPr>
        <w:t>Персиановское сельское поселение</w:t>
      </w:r>
      <w:r w:rsidRPr="007F2D05">
        <w:rPr>
          <w:sz w:val="28"/>
          <w:szCs w:val="28"/>
        </w:rPr>
        <w:t>", согласно приложению.</w:t>
      </w:r>
    </w:p>
    <w:p w:rsidR="00031A28" w:rsidRPr="007F2D05" w:rsidRDefault="00031A28" w:rsidP="00031A28">
      <w:pPr>
        <w:tabs>
          <w:tab w:val="left" w:pos="720"/>
        </w:tabs>
        <w:jc w:val="both"/>
        <w:rPr>
          <w:sz w:val="28"/>
          <w:szCs w:val="28"/>
        </w:rPr>
      </w:pPr>
    </w:p>
    <w:p w:rsidR="00031A28" w:rsidRPr="007F2D05" w:rsidRDefault="00031A28" w:rsidP="00031A28">
      <w:pPr>
        <w:jc w:val="both"/>
        <w:rPr>
          <w:sz w:val="28"/>
          <w:szCs w:val="28"/>
        </w:rPr>
      </w:pPr>
      <w:r w:rsidRPr="007F2D05">
        <w:rPr>
          <w:sz w:val="28"/>
          <w:szCs w:val="28"/>
        </w:rPr>
        <w:tab/>
        <w:t xml:space="preserve">2. Администрации </w:t>
      </w:r>
      <w:r>
        <w:rPr>
          <w:sz w:val="28"/>
          <w:szCs w:val="28"/>
        </w:rPr>
        <w:t>Персиановского сельского поселения</w:t>
      </w:r>
      <w:r w:rsidRPr="007F2D05">
        <w:rPr>
          <w:sz w:val="28"/>
          <w:szCs w:val="28"/>
        </w:rPr>
        <w:t xml:space="preserve"> предусмотреть в бюджете </w:t>
      </w:r>
      <w:r>
        <w:rPr>
          <w:sz w:val="28"/>
          <w:szCs w:val="28"/>
        </w:rPr>
        <w:t>Персиановского сельского поселения</w:t>
      </w:r>
      <w:r w:rsidRPr="007F2D05">
        <w:rPr>
          <w:sz w:val="28"/>
          <w:szCs w:val="28"/>
        </w:rPr>
        <w:t xml:space="preserve"> выделение средств на изготовление, ежегодное оформление и содержание Доски Почета муниципального образования «</w:t>
      </w:r>
      <w:r>
        <w:rPr>
          <w:sz w:val="28"/>
          <w:szCs w:val="28"/>
        </w:rPr>
        <w:t>Персиановское сельское поселение</w:t>
      </w:r>
      <w:r w:rsidRPr="007F2D05">
        <w:rPr>
          <w:sz w:val="28"/>
          <w:szCs w:val="28"/>
        </w:rPr>
        <w:t>».</w:t>
      </w:r>
    </w:p>
    <w:p w:rsidR="00031A28" w:rsidRPr="007F2D05" w:rsidRDefault="00031A28" w:rsidP="00031A28">
      <w:pPr>
        <w:jc w:val="both"/>
        <w:rPr>
          <w:sz w:val="28"/>
          <w:szCs w:val="28"/>
        </w:rPr>
      </w:pPr>
    </w:p>
    <w:p w:rsidR="00031A28" w:rsidRPr="007F2D05" w:rsidRDefault="00031A28" w:rsidP="00031A28">
      <w:pPr>
        <w:ind w:firstLine="708"/>
        <w:jc w:val="both"/>
        <w:rPr>
          <w:sz w:val="28"/>
          <w:szCs w:val="28"/>
        </w:rPr>
      </w:pPr>
      <w:r w:rsidRPr="007F2D05">
        <w:rPr>
          <w:sz w:val="28"/>
          <w:szCs w:val="28"/>
        </w:rPr>
        <w:t xml:space="preserve">3. Настоящее решение вступает в законную силу со дня его официального </w:t>
      </w:r>
      <w:r>
        <w:rPr>
          <w:sz w:val="28"/>
          <w:szCs w:val="28"/>
        </w:rPr>
        <w:t>обнародования в информационном бюллетене.</w:t>
      </w:r>
    </w:p>
    <w:p w:rsidR="00031A28" w:rsidRPr="007F2D05" w:rsidRDefault="00031A28" w:rsidP="00031A28">
      <w:pPr>
        <w:jc w:val="both"/>
        <w:rPr>
          <w:b/>
          <w:sz w:val="28"/>
          <w:szCs w:val="28"/>
        </w:rPr>
      </w:pPr>
      <w:r w:rsidRPr="007F2D05">
        <w:rPr>
          <w:b/>
          <w:sz w:val="28"/>
          <w:szCs w:val="28"/>
        </w:rPr>
        <w:t xml:space="preserve">          </w:t>
      </w:r>
    </w:p>
    <w:p w:rsidR="00031A28" w:rsidRPr="007F2D05" w:rsidRDefault="00031A28" w:rsidP="00031A28">
      <w:pPr>
        <w:jc w:val="both"/>
        <w:rPr>
          <w:b/>
          <w:sz w:val="28"/>
          <w:szCs w:val="28"/>
        </w:rPr>
      </w:pPr>
    </w:p>
    <w:p w:rsidR="00031A28" w:rsidRPr="00FB3714" w:rsidRDefault="00031A28" w:rsidP="00031A28">
      <w:pPr>
        <w:widowControl w:val="0"/>
        <w:autoSpaceDE w:val="0"/>
        <w:rPr>
          <w:sz w:val="28"/>
          <w:szCs w:val="28"/>
        </w:rPr>
      </w:pPr>
      <w:r w:rsidRPr="00FB3714">
        <w:rPr>
          <w:sz w:val="28"/>
          <w:szCs w:val="28"/>
        </w:rPr>
        <w:t>Врио председателя собрания депутатов-</w:t>
      </w:r>
    </w:p>
    <w:p w:rsidR="00031A28" w:rsidRPr="00FB3714" w:rsidRDefault="00031A28" w:rsidP="00031A28">
      <w:pPr>
        <w:widowControl w:val="0"/>
        <w:autoSpaceDE w:val="0"/>
        <w:rPr>
          <w:sz w:val="28"/>
          <w:szCs w:val="28"/>
        </w:rPr>
      </w:pPr>
      <w:r w:rsidRPr="00FB3714">
        <w:rPr>
          <w:sz w:val="28"/>
          <w:szCs w:val="28"/>
        </w:rPr>
        <w:t>Главы Персиановского сельского</w:t>
      </w:r>
    </w:p>
    <w:p w:rsidR="00031A28" w:rsidRPr="00FB3714" w:rsidRDefault="00031A28" w:rsidP="00031A28">
      <w:pPr>
        <w:widowControl w:val="0"/>
        <w:autoSpaceDE w:val="0"/>
        <w:rPr>
          <w:sz w:val="28"/>
          <w:szCs w:val="28"/>
        </w:rPr>
      </w:pPr>
      <w:r w:rsidRPr="00FB3714">
        <w:rPr>
          <w:sz w:val="28"/>
          <w:szCs w:val="28"/>
        </w:rPr>
        <w:lastRenderedPageBreak/>
        <w:t xml:space="preserve">поселения                                                                                      Т.М.Чалова                  </w:t>
      </w:r>
    </w:p>
    <w:p w:rsidR="00031A28" w:rsidRPr="00FB3714" w:rsidRDefault="00031A28" w:rsidP="00031A28">
      <w:pPr>
        <w:jc w:val="center"/>
        <w:rPr>
          <w:sz w:val="32"/>
          <w:szCs w:val="32"/>
        </w:rPr>
      </w:pPr>
    </w:p>
    <w:p w:rsidR="00031A28" w:rsidRPr="00BD66CA" w:rsidRDefault="00031A28" w:rsidP="00031A28">
      <w:pPr>
        <w:jc w:val="both"/>
        <w:rPr>
          <w:sz w:val="28"/>
          <w:szCs w:val="28"/>
        </w:rPr>
      </w:pPr>
    </w:p>
    <w:p w:rsidR="00031A28" w:rsidRPr="007F2D05" w:rsidRDefault="00031A28" w:rsidP="00031A28">
      <w:pPr>
        <w:jc w:val="both"/>
        <w:rPr>
          <w:b/>
          <w:sz w:val="28"/>
          <w:szCs w:val="28"/>
        </w:rPr>
      </w:pPr>
    </w:p>
    <w:p w:rsidR="00031A28" w:rsidRPr="007F2D05" w:rsidRDefault="00031A28" w:rsidP="00031A28">
      <w:pPr>
        <w:jc w:val="right"/>
        <w:rPr>
          <w:sz w:val="28"/>
          <w:szCs w:val="28"/>
        </w:rPr>
      </w:pPr>
      <w:r w:rsidRPr="007F2D05">
        <w:rPr>
          <w:sz w:val="28"/>
          <w:szCs w:val="28"/>
        </w:rPr>
        <w:t xml:space="preserve">Приложение </w:t>
      </w:r>
    </w:p>
    <w:p w:rsidR="00031A28" w:rsidRPr="007F2D05" w:rsidRDefault="00031A28" w:rsidP="00031A28">
      <w:pPr>
        <w:jc w:val="right"/>
        <w:rPr>
          <w:sz w:val="28"/>
          <w:szCs w:val="28"/>
        </w:rPr>
      </w:pPr>
      <w:r w:rsidRPr="007F2D05">
        <w:rPr>
          <w:sz w:val="28"/>
          <w:szCs w:val="28"/>
        </w:rPr>
        <w:t xml:space="preserve">к решению Собрания депутатов </w:t>
      </w:r>
    </w:p>
    <w:p w:rsidR="00031A28" w:rsidRPr="007F2D05" w:rsidRDefault="00031A28" w:rsidP="00031A28">
      <w:pPr>
        <w:jc w:val="right"/>
        <w:rPr>
          <w:sz w:val="28"/>
          <w:szCs w:val="28"/>
        </w:rPr>
      </w:pPr>
      <w:r>
        <w:rPr>
          <w:sz w:val="28"/>
          <w:szCs w:val="28"/>
        </w:rPr>
        <w:t>Персиановского сельского поселения</w:t>
      </w:r>
    </w:p>
    <w:p w:rsidR="00031A28" w:rsidRPr="007F2D05" w:rsidRDefault="00031A28" w:rsidP="00031A28">
      <w:pPr>
        <w:jc w:val="right"/>
        <w:rPr>
          <w:sz w:val="28"/>
          <w:szCs w:val="28"/>
        </w:rPr>
      </w:pPr>
      <w:r>
        <w:rPr>
          <w:sz w:val="28"/>
          <w:szCs w:val="28"/>
        </w:rPr>
        <w:t>о</w:t>
      </w:r>
      <w:r w:rsidRPr="007F2D05">
        <w:rPr>
          <w:sz w:val="28"/>
          <w:szCs w:val="28"/>
        </w:rPr>
        <w:t>т</w:t>
      </w:r>
      <w:r>
        <w:rPr>
          <w:sz w:val="28"/>
          <w:szCs w:val="28"/>
        </w:rPr>
        <w:t xml:space="preserve"> 08.05.2019</w:t>
      </w:r>
      <w:r w:rsidRPr="007F2D05">
        <w:rPr>
          <w:sz w:val="28"/>
          <w:szCs w:val="28"/>
        </w:rPr>
        <w:t xml:space="preserve"> </w:t>
      </w:r>
      <w:r>
        <w:rPr>
          <w:sz w:val="28"/>
          <w:szCs w:val="28"/>
        </w:rPr>
        <w:t xml:space="preserve">   </w:t>
      </w:r>
      <w:r w:rsidRPr="007F2D05">
        <w:rPr>
          <w:sz w:val="28"/>
          <w:szCs w:val="28"/>
        </w:rPr>
        <w:t xml:space="preserve">№ </w:t>
      </w:r>
      <w:r>
        <w:rPr>
          <w:sz w:val="28"/>
          <w:szCs w:val="28"/>
        </w:rPr>
        <w:t>114</w:t>
      </w:r>
    </w:p>
    <w:p w:rsidR="00031A28" w:rsidRPr="007F2D05" w:rsidRDefault="00031A28" w:rsidP="00031A28">
      <w:pPr>
        <w:jc w:val="right"/>
        <w:rPr>
          <w:sz w:val="28"/>
          <w:szCs w:val="28"/>
        </w:rPr>
      </w:pPr>
    </w:p>
    <w:p w:rsidR="00031A28" w:rsidRPr="007F2D05" w:rsidRDefault="00031A28" w:rsidP="00031A28">
      <w:pPr>
        <w:jc w:val="center"/>
        <w:rPr>
          <w:sz w:val="28"/>
          <w:szCs w:val="28"/>
        </w:rPr>
      </w:pPr>
    </w:p>
    <w:p w:rsidR="00031A28" w:rsidRPr="007F2D05" w:rsidRDefault="00031A28" w:rsidP="00031A28">
      <w:pPr>
        <w:jc w:val="center"/>
        <w:rPr>
          <w:sz w:val="28"/>
          <w:szCs w:val="28"/>
        </w:rPr>
      </w:pPr>
    </w:p>
    <w:p w:rsidR="00031A28" w:rsidRPr="007F2D05" w:rsidRDefault="00031A28" w:rsidP="00031A28">
      <w:pPr>
        <w:jc w:val="center"/>
        <w:rPr>
          <w:b/>
          <w:sz w:val="28"/>
          <w:szCs w:val="28"/>
        </w:rPr>
      </w:pPr>
      <w:r w:rsidRPr="007F2D05">
        <w:rPr>
          <w:b/>
          <w:sz w:val="28"/>
          <w:szCs w:val="28"/>
        </w:rPr>
        <w:t>ПОЛОЖЕНИЕ</w:t>
      </w:r>
    </w:p>
    <w:p w:rsidR="00031A28" w:rsidRPr="007F2D05" w:rsidRDefault="00031A28" w:rsidP="00031A28">
      <w:pPr>
        <w:jc w:val="center"/>
        <w:rPr>
          <w:sz w:val="28"/>
          <w:szCs w:val="28"/>
        </w:rPr>
      </w:pPr>
      <w:r w:rsidRPr="007F2D05">
        <w:rPr>
          <w:sz w:val="28"/>
          <w:szCs w:val="28"/>
        </w:rPr>
        <w:t>О ДОСКЕ ПОЧЕТА МУНИЦИПАЛЬНОГО ОБРАЗОВАНИЯ</w:t>
      </w:r>
    </w:p>
    <w:p w:rsidR="00031A28" w:rsidRPr="007F2D05" w:rsidRDefault="00031A28" w:rsidP="00031A28">
      <w:pPr>
        <w:jc w:val="center"/>
        <w:rPr>
          <w:sz w:val="28"/>
          <w:szCs w:val="28"/>
        </w:rPr>
      </w:pPr>
      <w:r w:rsidRPr="007F2D05">
        <w:rPr>
          <w:sz w:val="28"/>
          <w:szCs w:val="28"/>
        </w:rPr>
        <w:t>«</w:t>
      </w:r>
      <w:r>
        <w:rPr>
          <w:sz w:val="28"/>
          <w:szCs w:val="28"/>
        </w:rPr>
        <w:t>ПЕРСИАНОВСКОЕ СЕЛЬСКОЕ ПОСЕЛЕНИЕ</w:t>
      </w:r>
      <w:r w:rsidRPr="007F2D05">
        <w:rPr>
          <w:sz w:val="28"/>
          <w:szCs w:val="28"/>
        </w:rPr>
        <w:t>»</w:t>
      </w:r>
    </w:p>
    <w:p w:rsidR="00031A28" w:rsidRPr="007F2D05" w:rsidRDefault="00031A28" w:rsidP="00031A28">
      <w:pPr>
        <w:jc w:val="center"/>
        <w:rPr>
          <w:sz w:val="28"/>
          <w:szCs w:val="28"/>
        </w:rPr>
      </w:pPr>
    </w:p>
    <w:p w:rsidR="00031A28" w:rsidRPr="007F2D05" w:rsidRDefault="00031A28" w:rsidP="00031A28">
      <w:pPr>
        <w:jc w:val="center"/>
        <w:rPr>
          <w:b/>
          <w:sz w:val="28"/>
          <w:szCs w:val="28"/>
        </w:rPr>
      </w:pPr>
      <w:r w:rsidRPr="007F2D05">
        <w:rPr>
          <w:b/>
          <w:sz w:val="28"/>
          <w:szCs w:val="28"/>
        </w:rPr>
        <w:t>1. Общие положения</w:t>
      </w:r>
    </w:p>
    <w:p w:rsidR="00031A28" w:rsidRPr="007F2D05" w:rsidRDefault="00031A28" w:rsidP="00031A28">
      <w:pPr>
        <w:jc w:val="both"/>
        <w:rPr>
          <w:sz w:val="28"/>
          <w:szCs w:val="28"/>
        </w:rPr>
      </w:pPr>
    </w:p>
    <w:p w:rsidR="00031A28" w:rsidRPr="007F2D05" w:rsidRDefault="00031A28" w:rsidP="00031A28">
      <w:pPr>
        <w:jc w:val="both"/>
        <w:rPr>
          <w:sz w:val="28"/>
          <w:szCs w:val="28"/>
        </w:rPr>
      </w:pPr>
    </w:p>
    <w:p w:rsidR="00031A28" w:rsidRPr="007F2D05" w:rsidRDefault="00031A28" w:rsidP="00031A28">
      <w:pPr>
        <w:ind w:firstLine="708"/>
        <w:jc w:val="both"/>
        <w:rPr>
          <w:sz w:val="28"/>
          <w:szCs w:val="28"/>
        </w:rPr>
      </w:pPr>
      <w:r w:rsidRPr="007F2D05">
        <w:rPr>
          <w:sz w:val="28"/>
          <w:szCs w:val="28"/>
        </w:rPr>
        <w:t>1.1. Настоящее Положение устанавливает порядок и условия занесения граждан на Доску Почета муниципального образования «</w:t>
      </w:r>
      <w:r>
        <w:rPr>
          <w:sz w:val="28"/>
          <w:szCs w:val="28"/>
        </w:rPr>
        <w:t>Персиановское сельское поселение</w:t>
      </w:r>
      <w:r w:rsidRPr="007F2D05">
        <w:rPr>
          <w:sz w:val="28"/>
          <w:szCs w:val="28"/>
        </w:rPr>
        <w:t xml:space="preserve">» (далее – Доску Почета </w:t>
      </w:r>
      <w:r>
        <w:rPr>
          <w:sz w:val="28"/>
          <w:szCs w:val="28"/>
        </w:rPr>
        <w:t>сельского поселения</w:t>
      </w:r>
      <w:r w:rsidRPr="007F2D05">
        <w:rPr>
          <w:sz w:val="28"/>
          <w:szCs w:val="28"/>
        </w:rPr>
        <w:t>).</w:t>
      </w:r>
    </w:p>
    <w:p w:rsidR="00031A28" w:rsidRPr="007F2D05" w:rsidRDefault="00031A28" w:rsidP="00031A28">
      <w:pPr>
        <w:jc w:val="both"/>
        <w:rPr>
          <w:sz w:val="28"/>
          <w:szCs w:val="28"/>
        </w:rPr>
      </w:pPr>
    </w:p>
    <w:p w:rsidR="00031A28" w:rsidRPr="007F2D05" w:rsidRDefault="00031A28" w:rsidP="00031A28">
      <w:pPr>
        <w:ind w:firstLine="708"/>
        <w:jc w:val="both"/>
        <w:rPr>
          <w:sz w:val="28"/>
          <w:szCs w:val="28"/>
        </w:rPr>
      </w:pPr>
      <w:r w:rsidRPr="007F2D05">
        <w:rPr>
          <w:sz w:val="28"/>
          <w:szCs w:val="28"/>
        </w:rPr>
        <w:t xml:space="preserve">1.2. Занесение на Доску Почета </w:t>
      </w:r>
      <w:r>
        <w:rPr>
          <w:sz w:val="28"/>
          <w:szCs w:val="28"/>
        </w:rPr>
        <w:t>сельского поселения</w:t>
      </w:r>
      <w:r w:rsidRPr="007F2D05">
        <w:rPr>
          <w:sz w:val="28"/>
          <w:szCs w:val="28"/>
        </w:rPr>
        <w:t xml:space="preserve"> является формой общественного признания, морального и материального поощрения граждан за высокие достижения в профессиональной деятельности, большой вклад в социально-экономическое развитие </w:t>
      </w:r>
      <w:r>
        <w:rPr>
          <w:sz w:val="28"/>
          <w:szCs w:val="28"/>
        </w:rPr>
        <w:t>Персиановского сельского поселения</w:t>
      </w:r>
      <w:r w:rsidRPr="007F2D05">
        <w:rPr>
          <w:sz w:val="28"/>
          <w:szCs w:val="28"/>
        </w:rPr>
        <w:t xml:space="preserve">, плодотворную общественную работу в интересах жителей </w:t>
      </w:r>
      <w:r>
        <w:rPr>
          <w:sz w:val="28"/>
          <w:szCs w:val="28"/>
        </w:rPr>
        <w:t>сельского поселения</w:t>
      </w:r>
      <w:r w:rsidRPr="007F2D05">
        <w:rPr>
          <w:sz w:val="28"/>
          <w:szCs w:val="28"/>
        </w:rPr>
        <w:t>, поднятием престижа рабочих профессий и людей труда.</w:t>
      </w:r>
    </w:p>
    <w:p w:rsidR="00031A28" w:rsidRPr="007F2D05" w:rsidRDefault="00031A28" w:rsidP="00031A28">
      <w:pPr>
        <w:jc w:val="both"/>
        <w:rPr>
          <w:sz w:val="28"/>
          <w:szCs w:val="28"/>
        </w:rPr>
      </w:pPr>
    </w:p>
    <w:p w:rsidR="00031A28" w:rsidRPr="007F2D05" w:rsidRDefault="00031A28" w:rsidP="00031A28">
      <w:pPr>
        <w:ind w:firstLine="708"/>
        <w:jc w:val="both"/>
        <w:rPr>
          <w:sz w:val="28"/>
          <w:szCs w:val="28"/>
        </w:rPr>
      </w:pPr>
      <w:r w:rsidRPr="007F2D05">
        <w:rPr>
          <w:sz w:val="28"/>
          <w:szCs w:val="28"/>
        </w:rPr>
        <w:t xml:space="preserve">1.3.Доска Почета </w:t>
      </w:r>
      <w:r>
        <w:rPr>
          <w:sz w:val="28"/>
          <w:szCs w:val="28"/>
        </w:rPr>
        <w:t>сельского поселения</w:t>
      </w:r>
      <w:r w:rsidRPr="007F2D05">
        <w:rPr>
          <w:sz w:val="28"/>
          <w:szCs w:val="28"/>
        </w:rPr>
        <w:t xml:space="preserve"> представляет собой стенд с размещенными на нем ежегодно обновляемых фотопортретов граждан, признанных по итогам за прошедший год наиболее достойными  поощрения за свою профессиональную, служебную или общественную деятельность.</w:t>
      </w:r>
    </w:p>
    <w:p w:rsidR="00031A28" w:rsidRPr="007F2D05" w:rsidRDefault="00031A28" w:rsidP="00031A28">
      <w:pPr>
        <w:ind w:firstLine="708"/>
        <w:jc w:val="both"/>
        <w:rPr>
          <w:sz w:val="28"/>
          <w:szCs w:val="28"/>
        </w:rPr>
      </w:pPr>
    </w:p>
    <w:p w:rsidR="00031A28" w:rsidRPr="007F2D05" w:rsidRDefault="00031A28" w:rsidP="00031A28">
      <w:pPr>
        <w:ind w:firstLine="708"/>
        <w:jc w:val="both"/>
        <w:rPr>
          <w:sz w:val="28"/>
          <w:szCs w:val="28"/>
        </w:rPr>
      </w:pPr>
      <w:r w:rsidRPr="007F2D05">
        <w:rPr>
          <w:sz w:val="28"/>
          <w:szCs w:val="28"/>
        </w:rPr>
        <w:t xml:space="preserve">1.4. Доска Почета </w:t>
      </w:r>
      <w:r>
        <w:rPr>
          <w:sz w:val="28"/>
          <w:szCs w:val="28"/>
        </w:rPr>
        <w:t>сельского поселения</w:t>
      </w:r>
      <w:r w:rsidRPr="007F2D05">
        <w:rPr>
          <w:sz w:val="28"/>
          <w:szCs w:val="28"/>
        </w:rPr>
        <w:t xml:space="preserve"> устанавливается возле здания </w:t>
      </w:r>
      <w:r>
        <w:rPr>
          <w:sz w:val="28"/>
          <w:szCs w:val="28"/>
        </w:rPr>
        <w:t>Администрации Персиановского сельского поселения п. Персиановский ул. Мира,19</w:t>
      </w:r>
      <w:r w:rsidRPr="007F2D05">
        <w:rPr>
          <w:sz w:val="28"/>
          <w:szCs w:val="28"/>
        </w:rPr>
        <w:t>, в доступном для обозрения месте.</w:t>
      </w:r>
    </w:p>
    <w:p w:rsidR="00031A28" w:rsidRPr="007F2D05" w:rsidRDefault="00031A28" w:rsidP="00031A28">
      <w:pPr>
        <w:ind w:firstLine="708"/>
        <w:jc w:val="both"/>
        <w:rPr>
          <w:sz w:val="28"/>
          <w:szCs w:val="28"/>
        </w:rPr>
      </w:pPr>
    </w:p>
    <w:p w:rsidR="00031A28" w:rsidRPr="007F2D05" w:rsidRDefault="00031A28" w:rsidP="00031A28">
      <w:pPr>
        <w:ind w:firstLine="708"/>
        <w:jc w:val="both"/>
        <w:rPr>
          <w:sz w:val="28"/>
          <w:szCs w:val="28"/>
        </w:rPr>
      </w:pPr>
      <w:r w:rsidRPr="007F2D05">
        <w:rPr>
          <w:sz w:val="28"/>
          <w:szCs w:val="28"/>
        </w:rPr>
        <w:t xml:space="preserve">1.5. Изготовление, оформление и содержание Доски Почета </w:t>
      </w:r>
      <w:r>
        <w:rPr>
          <w:sz w:val="28"/>
          <w:szCs w:val="28"/>
        </w:rPr>
        <w:t xml:space="preserve">сельского поселения </w:t>
      </w:r>
      <w:r w:rsidRPr="007F2D05">
        <w:rPr>
          <w:sz w:val="28"/>
          <w:szCs w:val="28"/>
        </w:rPr>
        <w:t xml:space="preserve">осуществляется Администрацией </w:t>
      </w:r>
      <w:r>
        <w:rPr>
          <w:sz w:val="28"/>
          <w:szCs w:val="28"/>
        </w:rPr>
        <w:t>Персиановского сельского поселения</w:t>
      </w:r>
      <w:r w:rsidRPr="007F2D05">
        <w:rPr>
          <w:sz w:val="28"/>
          <w:szCs w:val="28"/>
        </w:rPr>
        <w:t>.</w:t>
      </w:r>
    </w:p>
    <w:p w:rsidR="00031A28" w:rsidRPr="007F2D05" w:rsidRDefault="00031A28" w:rsidP="00031A28">
      <w:pPr>
        <w:jc w:val="both"/>
        <w:rPr>
          <w:sz w:val="28"/>
          <w:szCs w:val="28"/>
        </w:rPr>
      </w:pPr>
    </w:p>
    <w:p w:rsidR="00031A28" w:rsidRPr="007F2D05" w:rsidRDefault="00031A28" w:rsidP="00031A28">
      <w:pPr>
        <w:jc w:val="center"/>
        <w:rPr>
          <w:b/>
          <w:sz w:val="28"/>
          <w:szCs w:val="28"/>
        </w:rPr>
      </w:pPr>
      <w:r w:rsidRPr="007F2D05">
        <w:rPr>
          <w:b/>
          <w:sz w:val="28"/>
          <w:szCs w:val="28"/>
        </w:rPr>
        <w:t xml:space="preserve">2. Порядок и условия занесения на Доску Почета </w:t>
      </w:r>
      <w:r>
        <w:rPr>
          <w:b/>
          <w:sz w:val="28"/>
          <w:szCs w:val="28"/>
        </w:rPr>
        <w:t>сельского поселения</w:t>
      </w:r>
      <w:r w:rsidRPr="007F2D05">
        <w:rPr>
          <w:b/>
          <w:sz w:val="28"/>
          <w:szCs w:val="28"/>
        </w:rPr>
        <w:t>.</w:t>
      </w:r>
    </w:p>
    <w:p w:rsidR="00031A28" w:rsidRPr="007F2D05" w:rsidRDefault="00031A28" w:rsidP="00031A28">
      <w:pPr>
        <w:jc w:val="both"/>
        <w:rPr>
          <w:sz w:val="28"/>
          <w:szCs w:val="28"/>
        </w:rPr>
      </w:pPr>
    </w:p>
    <w:p w:rsidR="00031A28" w:rsidRPr="007F2D05" w:rsidRDefault="00031A28" w:rsidP="00031A28">
      <w:pPr>
        <w:ind w:firstLine="708"/>
        <w:jc w:val="both"/>
        <w:rPr>
          <w:sz w:val="28"/>
          <w:szCs w:val="28"/>
        </w:rPr>
      </w:pPr>
      <w:r w:rsidRPr="007F2D05">
        <w:rPr>
          <w:sz w:val="28"/>
          <w:szCs w:val="28"/>
        </w:rPr>
        <w:lastRenderedPageBreak/>
        <w:t xml:space="preserve">2.1. Предложения о занесении на Доску Почета </w:t>
      </w:r>
      <w:r>
        <w:rPr>
          <w:sz w:val="28"/>
          <w:szCs w:val="28"/>
        </w:rPr>
        <w:t>сельского поселения</w:t>
      </w:r>
      <w:r w:rsidRPr="007F2D05">
        <w:rPr>
          <w:sz w:val="28"/>
          <w:szCs w:val="28"/>
        </w:rPr>
        <w:t xml:space="preserve"> имеют право вносить руководители предприятий, организаций и учреждений </w:t>
      </w:r>
      <w:r>
        <w:rPr>
          <w:sz w:val="28"/>
          <w:szCs w:val="28"/>
        </w:rPr>
        <w:t>сельского поселения</w:t>
      </w:r>
      <w:r w:rsidRPr="007F2D05">
        <w:rPr>
          <w:sz w:val="28"/>
          <w:szCs w:val="28"/>
        </w:rPr>
        <w:t>, независимо от форм собственности, руководители общественных организаций, Глав</w:t>
      </w:r>
      <w:r>
        <w:rPr>
          <w:sz w:val="28"/>
          <w:szCs w:val="28"/>
        </w:rPr>
        <w:t>а Администрации Персиановского сельского</w:t>
      </w:r>
      <w:r w:rsidRPr="007F2D05">
        <w:rPr>
          <w:sz w:val="28"/>
          <w:szCs w:val="28"/>
        </w:rPr>
        <w:t xml:space="preserve"> поселени</w:t>
      </w:r>
      <w:r>
        <w:rPr>
          <w:sz w:val="28"/>
          <w:szCs w:val="28"/>
        </w:rPr>
        <w:t>я</w:t>
      </w:r>
      <w:r w:rsidRPr="007F2D05">
        <w:rPr>
          <w:sz w:val="28"/>
          <w:szCs w:val="28"/>
        </w:rPr>
        <w:t xml:space="preserve"> (далее – Заявители).</w:t>
      </w:r>
    </w:p>
    <w:p w:rsidR="00031A28" w:rsidRPr="007F2D05" w:rsidRDefault="00031A28" w:rsidP="00031A28">
      <w:pPr>
        <w:jc w:val="both"/>
        <w:rPr>
          <w:sz w:val="28"/>
          <w:szCs w:val="28"/>
        </w:rPr>
      </w:pPr>
    </w:p>
    <w:p w:rsidR="00031A28" w:rsidRPr="007F2D05" w:rsidRDefault="00031A28" w:rsidP="00031A28">
      <w:pPr>
        <w:ind w:firstLine="708"/>
        <w:jc w:val="both"/>
        <w:rPr>
          <w:sz w:val="28"/>
          <w:szCs w:val="28"/>
        </w:rPr>
      </w:pPr>
      <w:r w:rsidRPr="007F2D05">
        <w:rPr>
          <w:sz w:val="28"/>
          <w:szCs w:val="28"/>
        </w:rPr>
        <w:t xml:space="preserve">2.2. Выдвижение кандидатов для занесения на Доску Почета </w:t>
      </w:r>
      <w:r>
        <w:rPr>
          <w:sz w:val="28"/>
          <w:szCs w:val="28"/>
        </w:rPr>
        <w:t>сельского поселения</w:t>
      </w:r>
      <w:r w:rsidRPr="007F2D05">
        <w:rPr>
          <w:sz w:val="28"/>
          <w:szCs w:val="28"/>
        </w:rPr>
        <w:t xml:space="preserve"> производится ежегодно в срок до 10 февраля по итогам за прошедший год.</w:t>
      </w:r>
    </w:p>
    <w:p w:rsidR="00031A28" w:rsidRPr="007F2D05" w:rsidRDefault="00031A28" w:rsidP="00031A28">
      <w:pPr>
        <w:ind w:firstLine="708"/>
        <w:jc w:val="both"/>
        <w:rPr>
          <w:sz w:val="28"/>
          <w:szCs w:val="28"/>
        </w:rPr>
      </w:pPr>
    </w:p>
    <w:p w:rsidR="00031A28" w:rsidRPr="007F2D05" w:rsidRDefault="00031A28" w:rsidP="00031A28">
      <w:pPr>
        <w:ind w:firstLine="708"/>
        <w:jc w:val="both"/>
        <w:rPr>
          <w:sz w:val="28"/>
          <w:szCs w:val="28"/>
        </w:rPr>
      </w:pPr>
      <w:r w:rsidRPr="007F2D05">
        <w:rPr>
          <w:sz w:val="28"/>
          <w:szCs w:val="28"/>
        </w:rPr>
        <w:t xml:space="preserve">2.3. Для рассмотрения предложений Заявителей создается комиссия  по рассмотрению ходатайств о назначении кандидатов на Доску почета </w:t>
      </w:r>
      <w:r>
        <w:rPr>
          <w:sz w:val="28"/>
          <w:szCs w:val="28"/>
        </w:rPr>
        <w:t>сельского поселения</w:t>
      </w:r>
      <w:r w:rsidRPr="007F2D05">
        <w:rPr>
          <w:sz w:val="28"/>
          <w:szCs w:val="28"/>
        </w:rPr>
        <w:t xml:space="preserve"> (далее –</w:t>
      </w:r>
      <w:r>
        <w:rPr>
          <w:sz w:val="28"/>
          <w:szCs w:val="28"/>
        </w:rPr>
        <w:t xml:space="preserve"> </w:t>
      </w:r>
      <w:r w:rsidRPr="007F2D05">
        <w:rPr>
          <w:sz w:val="28"/>
          <w:szCs w:val="28"/>
        </w:rPr>
        <w:t xml:space="preserve">Комиссия), состав которой утверждается распоряжением Администрации </w:t>
      </w:r>
      <w:r>
        <w:rPr>
          <w:sz w:val="28"/>
          <w:szCs w:val="28"/>
        </w:rPr>
        <w:t>Персиановского сельского поселения</w:t>
      </w:r>
      <w:r w:rsidRPr="007F2D05">
        <w:rPr>
          <w:sz w:val="28"/>
          <w:szCs w:val="28"/>
        </w:rPr>
        <w:t>.</w:t>
      </w:r>
    </w:p>
    <w:p w:rsidR="00031A28" w:rsidRPr="007F2D05" w:rsidRDefault="00031A28" w:rsidP="00031A28">
      <w:pPr>
        <w:ind w:firstLine="708"/>
        <w:jc w:val="both"/>
        <w:rPr>
          <w:sz w:val="28"/>
          <w:szCs w:val="28"/>
        </w:rPr>
      </w:pPr>
    </w:p>
    <w:p w:rsidR="00031A28" w:rsidRPr="007F2D05" w:rsidRDefault="00031A28" w:rsidP="00031A28">
      <w:pPr>
        <w:ind w:firstLine="708"/>
        <w:jc w:val="both"/>
        <w:rPr>
          <w:sz w:val="28"/>
          <w:szCs w:val="28"/>
        </w:rPr>
      </w:pPr>
      <w:r w:rsidRPr="007F2D05">
        <w:rPr>
          <w:sz w:val="28"/>
          <w:szCs w:val="28"/>
        </w:rPr>
        <w:t xml:space="preserve">2.4. Заявители представляют в Комиссию следующие документы: </w:t>
      </w:r>
    </w:p>
    <w:p w:rsidR="00031A28" w:rsidRPr="007F2D05" w:rsidRDefault="00031A28" w:rsidP="00031A28">
      <w:pPr>
        <w:jc w:val="both"/>
        <w:rPr>
          <w:sz w:val="28"/>
          <w:szCs w:val="28"/>
        </w:rPr>
      </w:pPr>
    </w:p>
    <w:p w:rsidR="00031A28" w:rsidRPr="007F2D05" w:rsidRDefault="00031A28" w:rsidP="00031A28">
      <w:pPr>
        <w:jc w:val="both"/>
        <w:rPr>
          <w:sz w:val="28"/>
          <w:szCs w:val="28"/>
        </w:rPr>
      </w:pPr>
      <w:r w:rsidRPr="007F2D05">
        <w:rPr>
          <w:sz w:val="28"/>
          <w:szCs w:val="28"/>
        </w:rPr>
        <w:t xml:space="preserve">- письмо-ходатайство о выдвижении кандидата для занесения на Доску Почета </w:t>
      </w:r>
      <w:r>
        <w:rPr>
          <w:sz w:val="28"/>
          <w:szCs w:val="28"/>
        </w:rPr>
        <w:t>сельского поселения</w:t>
      </w:r>
      <w:r w:rsidRPr="007F2D05">
        <w:rPr>
          <w:sz w:val="28"/>
          <w:szCs w:val="28"/>
        </w:rPr>
        <w:t>, подписанную руководителем соответствующей организации - Заявителя;</w:t>
      </w:r>
    </w:p>
    <w:p w:rsidR="00031A28" w:rsidRPr="007F2D05" w:rsidRDefault="00031A28" w:rsidP="00031A28">
      <w:pPr>
        <w:jc w:val="both"/>
        <w:rPr>
          <w:sz w:val="28"/>
          <w:szCs w:val="28"/>
        </w:rPr>
      </w:pPr>
    </w:p>
    <w:p w:rsidR="00031A28" w:rsidRPr="007F2D05" w:rsidRDefault="00031A28" w:rsidP="00031A28">
      <w:pPr>
        <w:jc w:val="both"/>
        <w:rPr>
          <w:sz w:val="28"/>
          <w:szCs w:val="28"/>
        </w:rPr>
      </w:pPr>
      <w:r w:rsidRPr="007F2D05">
        <w:rPr>
          <w:sz w:val="28"/>
          <w:szCs w:val="28"/>
        </w:rPr>
        <w:t>- характеристика на кандидата, в которой отражаются его личные заслуги и достигнутые успехи в профессиональной или иной общественной деятельности, полученные в прошедшем году награды и поощрения от районных, областных или федеральных органов;</w:t>
      </w:r>
    </w:p>
    <w:p w:rsidR="00031A28" w:rsidRPr="007F2D05" w:rsidRDefault="00031A28" w:rsidP="00031A28">
      <w:pPr>
        <w:jc w:val="both"/>
        <w:rPr>
          <w:sz w:val="28"/>
          <w:szCs w:val="28"/>
        </w:rPr>
      </w:pPr>
    </w:p>
    <w:p w:rsidR="00031A28" w:rsidRPr="007F2D05" w:rsidRDefault="00031A28" w:rsidP="00031A28">
      <w:pPr>
        <w:jc w:val="both"/>
        <w:rPr>
          <w:sz w:val="28"/>
          <w:szCs w:val="28"/>
        </w:rPr>
      </w:pPr>
      <w:r w:rsidRPr="007F2D05">
        <w:rPr>
          <w:sz w:val="28"/>
          <w:szCs w:val="28"/>
        </w:rPr>
        <w:t>- краткие биографические данные кандидата.</w:t>
      </w:r>
    </w:p>
    <w:p w:rsidR="00031A28" w:rsidRPr="007F2D05" w:rsidRDefault="00031A28" w:rsidP="00031A28">
      <w:pPr>
        <w:jc w:val="both"/>
        <w:rPr>
          <w:sz w:val="28"/>
          <w:szCs w:val="28"/>
        </w:rPr>
      </w:pPr>
    </w:p>
    <w:p w:rsidR="00031A28" w:rsidRPr="007F2D05" w:rsidRDefault="00031A28" w:rsidP="00031A28">
      <w:pPr>
        <w:ind w:firstLine="708"/>
        <w:jc w:val="both"/>
        <w:rPr>
          <w:sz w:val="28"/>
          <w:szCs w:val="28"/>
        </w:rPr>
      </w:pPr>
      <w:r w:rsidRPr="007F2D05">
        <w:rPr>
          <w:sz w:val="28"/>
          <w:szCs w:val="28"/>
        </w:rPr>
        <w:t xml:space="preserve">2.5. Комиссия в недельный срок рассматривает представленные Заявителями документы и готовит предложения Главе </w:t>
      </w:r>
      <w:r>
        <w:rPr>
          <w:sz w:val="28"/>
          <w:szCs w:val="28"/>
        </w:rPr>
        <w:t>Персиановского сельского поселения</w:t>
      </w:r>
      <w:r w:rsidRPr="007F2D05">
        <w:rPr>
          <w:sz w:val="28"/>
          <w:szCs w:val="28"/>
        </w:rPr>
        <w:t xml:space="preserve"> о занесении кандидатов, имеющих наилучшие показатели, на Доску Почета </w:t>
      </w:r>
      <w:r>
        <w:rPr>
          <w:sz w:val="28"/>
          <w:szCs w:val="28"/>
        </w:rPr>
        <w:t>сельского поселения</w:t>
      </w:r>
      <w:r w:rsidRPr="007F2D05">
        <w:rPr>
          <w:sz w:val="28"/>
          <w:szCs w:val="28"/>
        </w:rPr>
        <w:t>.</w:t>
      </w:r>
    </w:p>
    <w:p w:rsidR="00031A28" w:rsidRPr="007F2D05" w:rsidRDefault="00031A28" w:rsidP="00031A28">
      <w:pPr>
        <w:ind w:firstLine="708"/>
        <w:jc w:val="both"/>
        <w:rPr>
          <w:sz w:val="28"/>
          <w:szCs w:val="28"/>
        </w:rPr>
      </w:pPr>
    </w:p>
    <w:p w:rsidR="00031A28" w:rsidRPr="007F2D05" w:rsidRDefault="00031A28" w:rsidP="00031A28">
      <w:pPr>
        <w:ind w:firstLine="708"/>
        <w:jc w:val="both"/>
        <w:rPr>
          <w:sz w:val="28"/>
          <w:szCs w:val="28"/>
        </w:rPr>
      </w:pPr>
      <w:r w:rsidRPr="007F2D05">
        <w:rPr>
          <w:sz w:val="28"/>
          <w:szCs w:val="28"/>
        </w:rPr>
        <w:t xml:space="preserve">2.6. Решение Комиссии о рекомендации кандидатов для занесения на Доску Почета </w:t>
      </w:r>
      <w:r>
        <w:rPr>
          <w:sz w:val="28"/>
          <w:szCs w:val="28"/>
        </w:rPr>
        <w:t>сельского поселения</w:t>
      </w:r>
      <w:r w:rsidRPr="007F2D05">
        <w:rPr>
          <w:sz w:val="28"/>
          <w:szCs w:val="28"/>
        </w:rPr>
        <w:t xml:space="preserve"> принимается открытым голосованием большинством голосов от числа членов Комиссии.</w:t>
      </w:r>
    </w:p>
    <w:p w:rsidR="00031A28" w:rsidRPr="007F2D05" w:rsidRDefault="00031A28" w:rsidP="00031A28">
      <w:pPr>
        <w:ind w:firstLine="708"/>
        <w:jc w:val="both"/>
        <w:rPr>
          <w:sz w:val="28"/>
          <w:szCs w:val="28"/>
        </w:rPr>
      </w:pPr>
    </w:p>
    <w:p w:rsidR="00031A28" w:rsidRPr="007F2D05" w:rsidRDefault="00031A28" w:rsidP="00031A28">
      <w:pPr>
        <w:ind w:firstLine="708"/>
        <w:jc w:val="both"/>
        <w:rPr>
          <w:sz w:val="28"/>
          <w:szCs w:val="28"/>
        </w:rPr>
      </w:pPr>
      <w:r w:rsidRPr="007F2D05">
        <w:rPr>
          <w:sz w:val="28"/>
          <w:szCs w:val="28"/>
        </w:rPr>
        <w:t xml:space="preserve">2.7. Решение о занесении конкретных граждан на Доску Почета </w:t>
      </w:r>
      <w:r>
        <w:rPr>
          <w:sz w:val="28"/>
          <w:szCs w:val="28"/>
        </w:rPr>
        <w:t>сельского поселения</w:t>
      </w:r>
      <w:r w:rsidRPr="007F2D05">
        <w:rPr>
          <w:sz w:val="28"/>
          <w:szCs w:val="28"/>
        </w:rPr>
        <w:t xml:space="preserve"> оформляется распоряжением Администрации </w:t>
      </w:r>
      <w:r>
        <w:rPr>
          <w:sz w:val="28"/>
          <w:szCs w:val="28"/>
        </w:rPr>
        <w:t>Персиановского сельского поселения</w:t>
      </w:r>
      <w:r w:rsidRPr="007F2D05">
        <w:rPr>
          <w:sz w:val="28"/>
          <w:szCs w:val="28"/>
        </w:rPr>
        <w:t>.</w:t>
      </w:r>
    </w:p>
    <w:p w:rsidR="00031A28" w:rsidRPr="007F2D05" w:rsidRDefault="00031A28" w:rsidP="00031A28">
      <w:pPr>
        <w:ind w:firstLine="708"/>
        <w:jc w:val="both"/>
        <w:rPr>
          <w:sz w:val="28"/>
          <w:szCs w:val="28"/>
        </w:rPr>
      </w:pPr>
    </w:p>
    <w:p w:rsidR="00031A28" w:rsidRPr="007F2D05" w:rsidRDefault="00031A28" w:rsidP="00031A28">
      <w:pPr>
        <w:ind w:firstLine="708"/>
        <w:jc w:val="both"/>
        <w:rPr>
          <w:sz w:val="28"/>
          <w:szCs w:val="28"/>
        </w:rPr>
      </w:pPr>
      <w:r w:rsidRPr="007F2D05">
        <w:rPr>
          <w:sz w:val="28"/>
          <w:szCs w:val="28"/>
        </w:rPr>
        <w:t xml:space="preserve">2.8. Принятое решение о занесении граждан на Доску Почета </w:t>
      </w:r>
      <w:r>
        <w:rPr>
          <w:sz w:val="28"/>
          <w:szCs w:val="28"/>
        </w:rPr>
        <w:t xml:space="preserve">сельского поселения </w:t>
      </w:r>
      <w:r w:rsidRPr="007F2D05">
        <w:rPr>
          <w:sz w:val="28"/>
          <w:szCs w:val="28"/>
        </w:rPr>
        <w:t xml:space="preserve">подлежит официальному </w:t>
      </w:r>
      <w:r>
        <w:rPr>
          <w:sz w:val="28"/>
          <w:szCs w:val="28"/>
        </w:rPr>
        <w:t xml:space="preserve">обнародованию в информационном </w:t>
      </w:r>
      <w:r>
        <w:rPr>
          <w:sz w:val="28"/>
          <w:szCs w:val="28"/>
        </w:rPr>
        <w:lastRenderedPageBreak/>
        <w:t>бюллетене</w:t>
      </w:r>
      <w:r w:rsidRPr="007F2D05">
        <w:rPr>
          <w:sz w:val="28"/>
          <w:szCs w:val="28"/>
        </w:rPr>
        <w:t xml:space="preserve"> и размещению на официальном сайте Администрации </w:t>
      </w:r>
      <w:r>
        <w:rPr>
          <w:sz w:val="28"/>
          <w:szCs w:val="28"/>
        </w:rPr>
        <w:t>Персиановского сельского поселения</w:t>
      </w:r>
      <w:r w:rsidRPr="007F2D05">
        <w:rPr>
          <w:sz w:val="28"/>
          <w:szCs w:val="28"/>
        </w:rPr>
        <w:t>.</w:t>
      </w:r>
    </w:p>
    <w:p w:rsidR="00031A28" w:rsidRPr="007F2D05" w:rsidRDefault="00031A28" w:rsidP="00031A28">
      <w:pPr>
        <w:ind w:firstLine="708"/>
        <w:jc w:val="both"/>
        <w:rPr>
          <w:sz w:val="28"/>
          <w:szCs w:val="28"/>
        </w:rPr>
      </w:pPr>
    </w:p>
    <w:p w:rsidR="00031A28" w:rsidRPr="007F2D05" w:rsidRDefault="00031A28" w:rsidP="00031A28">
      <w:pPr>
        <w:ind w:firstLine="708"/>
        <w:jc w:val="both"/>
        <w:rPr>
          <w:sz w:val="28"/>
          <w:szCs w:val="28"/>
        </w:rPr>
      </w:pPr>
      <w:r w:rsidRPr="007F2D05">
        <w:rPr>
          <w:sz w:val="28"/>
          <w:szCs w:val="28"/>
        </w:rPr>
        <w:t>2.9. Занесение граждан на Доску Почета осуществляется сроком на 1 (один) год.</w:t>
      </w:r>
    </w:p>
    <w:p w:rsidR="00031A28" w:rsidRPr="007F2D05" w:rsidRDefault="00031A28" w:rsidP="00031A28">
      <w:pPr>
        <w:ind w:firstLine="708"/>
        <w:jc w:val="both"/>
        <w:rPr>
          <w:sz w:val="28"/>
          <w:szCs w:val="28"/>
        </w:rPr>
      </w:pPr>
    </w:p>
    <w:p w:rsidR="00031A28" w:rsidRPr="007F2D05" w:rsidRDefault="00031A28" w:rsidP="00031A28">
      <w:pPr>
        <w:ind w:firstLine="708"/>
        <w:jc w:val="both"/>
        <w:rPr>
          <w:sz w:val="28"/>
          <w:szCs w:val="28"/>
        </w:rPr>
      </w:pPr>
      <w:r w:rsidRPr="007F2D05">
        <w:rPr>
          <w:sz w:val="28"/>
          <w:szCs w:val="28"/>
        </w:rPr>
        <w:t xml:space="preserve">2.10. По истечении годичного срока допускается повторное выдвижение граждан для занесения на Доску Почета </w:t>
      </w:r>
      <w:r>
        <w:rPr>
          <w:sz w:val="28"/>
          <w:szCs w:val="28"/>
        </w:rPr>
        <w:t>сельского поселения</w:t>
      </w:r>
      <w:r w:rsidRPr="007F2D05">
        <w:rPr>
          <w:sz w:val="28"/>
          <w:szCs w:val="28"/>
        </w:rPr>
        <w:t>.</w:t>
      </w:r>
    </w:p>
    <w:p w:rsidR="00031A28" w:rsidRPr="007F2D05" w:rsidRDefault="00031A28" w:rsidP="00031A28">
      <w:pPr>
        <w:ind w:firstLine="708"/>
        <w:jc w:val="both"/>
        <w:rPr>
          <w:sz w:val="28"/>
          <w:szCs w:val="28"/>
        </w:rPr>
      </w:pPr>
    </w:p>
    <w:p w:rsidR="00031A28" w:rsidRPr="007F2D05" w:rsidRDefault="00031A28" w:rsidP="00031A28">
      <w:pPr>
        <w:ind w:firstLine="708"/>
        <w:jc w:val="both"/>
        <w:rPr>
          <w:sz w:val="28"/>
          <w:szCs w:val="28"/>
        </w:rPr>
      </w:pPr>
      <w:r w:rsidRPr="007F2D05">
        <w:rPr>
          <w:sz w:val="28"/>
          <w:szCs w:val="28"/>
        </w:rPr>
        <w:t xml:space="preserve">2.11. Установленные фотопортреты граждан могут быть досрочно сняты с Доски Почета </w:t>
      </w:r>
      <w:r>
        <w:rPr>
          <w:sz w:val="28"/>
          <w:szCs w:val="28"/>
        </w:rPr>
        <w:t>сельского поселения</w:t>
      </w:r>
      <w:r w:rsidRPr="007F2D05">
        <w:rPr>
          <w:sz w:val="28"/>
          <w:szCs w:val="28"/>
        </w:rPr>
        <w:t xml:space="preserve"> на основании распоряжения Администрации </w:t>
      </w:r>
      <w:r>
        <w:rPr>
          <w:sz w:val="28"/>
          <w:szCs w:val="28"/>
        </w:rPr>
        <w:t>Персиановского сельского поселения</w:t>
      </w:r>
      <w:r w:rsidRPr="007F2D05">
        <w:rPr>
          <w:sz w:val="28"/>
          <w:szCs w:val="28"/>
        </w:rPr>
        <w:t xml:space="preserve"> по ходатайству выдвинувших Заявителей, в случае совершения гражданами действий, противоречащих условиям для занесения на Доску Почета </w:t>
      </w:r>
      <w:r>
        <w:rPr>
          <w:sz w:val="28"/>
          <w:szCs w:val="28"/>
        </w:rPr>
        <w:t>сельского поселения</w:t>
      </w:r>
      <w:r w:rsidRPr="007F2D05">
        <w:rPr>
          <w:sz w:val="28"/>
          <w:szCs w:val="28"/>
        </w:rPr>
        <w:t xml:space="preserve">, или противоправных действий.  </w:t>
      </w:r>
    </w:p>
    <w:p w:rsidR="00031A28" w:rsidRPr="007F2D05" w:rsidRDefault="00031A28" w:rsidP="00031A28">
      <w:pPr>
        <w:jc w:val="both"/>
        <w:rPr>
          <w:sz w:val="28"/>
          <w:szCs w:val="28"/>
        </w:rPr>
      </w:pPr>
    </w:p>
    <w:p w:rsidR="00031A28" w:rsidRPr="007F2D05" w:rsidRDefault="00031A28" w:rsidP="00031A28">
      <w:pPr>
        <w:jc w:val="both"/>
        <w:rPr>
          <w:sz w:val="28"/>
          <w:szCs w:val="28"/>
        </w:rPr>
      </w:pPr>
    </w:p>
    <w:p w:rsidR="00031A28" w:rsidRPr="007F2D05" w:rsidRDefault="00031A28" w:rsidP="00031A28">
      <w:pPr>
        <w:jc w:val="center"/>
        <w:rPr>
          <w:sz w:val="28"/>
          <w:szCs w:val="28"/>
        </w:rPr>
      </w:pPr>
      <w:r w:rsidRPr="007F2D05">
        <w:rPr>
          <w:b/>
          <w:sz w:val="28"/>
          <w:szCs w:val="28"/>
        </w:rPr>
        <w:t xml:space="preserve">3. Поощрение граждан, занесенных на Доску Почета </w:t>
      </w:r>
      <w:r>
        <w:rPr>
          <w:b/>
          <w:sz w:val="28"/>
          <w:szCs w:val="28"/>
        </w:rPr>
        <w:t>сельского поселения</w:t>
      </w:r>
      <w:r w:rsidRPr="007F2D05">
        <w:rPr>
          <w:b/>
          <w:sz w:val="28"/>
          <w:szCs w:val="28"/>
        </w:rPr>
        <w:t>.</w:t>
      </w:r>
    </w:p>
    <w:p w:rsidR="00031A28" w:rsidRPr="007F2D05" w:rsidRDefault="00031A28" w:rsidP="00031A28">
      <w:pPr>
        <w:jc w:val="both"/>
        <w:rPr>
          <w:sz w:val="28"/>
          <w:szCs w:val="28"/>
        </w:rPr>
      </w:pPr>
    </w:p>
    <w:p w:rsidR="00031A28" w:rsidRPr="007F2D05" w:rsidRDefault="00031A28" w:rsidP="00031A28">
      <w:pPr>
        <w:jc w:val="both"/>
        <w:rPr>
          <w:sz w:val="28"/>
          <w:szCs w:val="28"/>
        </w:rPr>
      </w:pPr>
    </w:p>
    <w:p w:rsidR="00031A28" w:rsidRPr="007F2D05" w:rsidRDefault="00031A28" w:rsidP="00031A28">
      <w:pPr>
        <w:ind w:firstLine="708"/>
        <w:jc w:val="both"/>
        <w:rPr>
          <w:sz w:val="28"/>
          <w:szCs w:val="28"/>
        </w:rPr>
      </w:pPr>
      <w:r w:rsidRPr="007F2D05">
        <w:rPr>
          <w:sz w:val="28"/>
          <w:szCs w:val="28"/>
        </w:rPr>
        <w:t>3.</w:t>
      </w:r>
      <w:r>
        <w:rPr>
          <w:sz w:val="28"/>
          <w:szCs w:val="28"/>
        </w:rPr>
        <w:t>1</w:t>
      </w:r>
      <w:r w:rsidRPr="007F2D05">
        <w:rPr>
          <w:sz w:val="28"/>
          <w:szCs w:val="28"/>
        </w:rPr>
        <w:t xml:space="preserve">. Награждение граждан, занесенных на Доску Почета </w:t>
      </w:r>
      <w:r>
        <w:rPr>
          <w:sz w:val="28"/>
          <w:szCs w:val="28"/>
        </w:rPr>
        <w:t>сельского поселения</w:t>
      </w:r>
      <w:r w:rsidRPr="007F2D05">
        <w:rPr>
          <w:sz w:val="28"/>
          <w:szCs w:val="28"/>
        </w:rPr>
        <w:t xml:space="preserve">, осуществляется в торжественной обстановке на собрании в </w:t>
      </w:r>
      <w:r>
        <w:rPr>
          <w:sz w:val="28"/>
          <w:szCs w:val="28"/>
        </w:rPr>
        <w:t>зале заседаний Администрации Персиановского сельского поселения</w:t>
      </w:r>
      <w:r w:rsidRPr="007F2D05">
        <w:rPr>
          <w:sz w:val="28"/>
          <w:szCs w:val="28"/>
        </w:rPr>
        <w:t xml:space="preserve"> с участием делегаций от трудовых коллективов </w:t>
      </w:r>
      <w:r>
        <w:rPr>
          <w:sz w:val="28"/>
          <w:szCs w:val="28"/>
        </w:rPr>
        <w:t>сельского поселения</w:t>
      </w:r>
      <w:r w:rsidRPr="007F2D05">
        <w:rPr>
          <w:sz w:val="28"/>
          <w:szCs w:val="28"/>
        </w:rPr>
        <w:t xml:space="preserve"> и общественных организаций.</w:t>
      </w:r>
    </w:p>
    <w:p w:rsidR="00031A28" w:rsidRPr="007F2D05" w:rsidRDefault="00031A28" w:rsidP="00031A28">
      <w:pPr>
        <w:jc w:val="both"/>
        <w:rPr>
          <w:sz w:val="28"/>
          <w:szCs w:val="28"/>
        </w:rPr>
      </w:pPr>
    </w:p>
    <w:p w:rsidR="00031A28" w:rsidRPr="007F2D05" w:rsidRDefault="00031A28" w:rsidP="00031A28">
      <w:pPr>
        <w:ind w:firstLine="708"/>
        <w:jc w:val="both"/>
        <w:rPr>
          <w:sz w:val="28"/>
          <w:szCs w:val="28"/>
        </w:rPr>
      </w:pPr>
      <w:r w:rsidRPr="007F2D05">
        <w:rPr>
          <w:sz w:val="28"/>
          <w:szCs w:val="28"/>
        </w:rPr>
        <w:t>3.3.  Заявителям, чьи кандидаты занесены на Доску Почета района, рекомендуется поощрить своих кандидатов денежными премиями или ценными подарками.</w:t>
      </w:r>
    </w:p>
    <w:p w:rsidR="00031A28" w:rsidRPr="007F2D05" w:rsidRDefault="00031A28" w:rsidP="00031A28">
      <w:pPr>
        <w:jc w:val="both"/>
        <w:rPr>
          <w:sz w:val="28"/>
          <w:szCs w:val="28"/>
        </w:rPr>
      </w:pPr>
    </w:p>
    <w:p w:rsidR="00031A28" w:rsidRDefault="00031A28" w:rsidP="00031A28">
      <w:pPr>
        <w:jc w:val="both"/>
        <w:rPr>
          <w:sz w:val="28"/>
          <w:szCs w:val="28"/>
        </w:rPr>
      </w:pPr>
      <w:r>
        <w:rPr>
          <w:sz w:val="28"/>
          <w:szCs w:val="28"/>
        </w:rPr>
        <w:t>Ведущий специалист  по делопроизводству</w:t>
      </w:r>
    </w:p>
    <w:p w:rsidR="00031A28" w:rsidRPr="007F2D05" w:rsidRDefault="00031A28" w:rsidP="00031A28">
      <w:pPr>
        <w:jc w:val="both"/>
        <w:rPr>
          <w:sz w:val="28"/>
          <w:szCs w:val="28"/>
        </w:rPr>
      </w:pPr>
      <w:r>
        <w:rPr>
          <w:sz w:val="28"/>
          <w:szCs w:val="28"/>
        </w:rPr>
        <w:t xml:space="preserve">и архивной работе                                                                               Т.Н.Грачева </w:t>
      </w:r>
    </w:p>
    <w:p w:rsidR="00031A28" w:rsidRDefault="00031A28" w:rsidP="003B005D">
      <w:pPr>
        <w:pStyle w:val="a3"/>
        <w:ind w:left="0"/>
        <w:sectPr w:rsidR="00031A28">
          <w:pgSz w:w="11906" w:h="16838"/>
          <w:pgMar w:top="1134" w:right="850" w:bottom="1134" w:left="1701" w:header="708" w:footer="708" w:gutter="0"/>
          <w:cols w:space="708"/>
          <w:docGrid w:linePitch="360"/>
        </w:sectPr>
      </w:pPr>
    </w:p>
    <w:p w:rsidR="00031A28" w:rsidRPr="007F2D05" w:rsidRDefault="00031A28" w:rsidP="00031A28">
      <w:pPr>
        <w:jc w:val="center"/>
        <w:outlineLvl w:val="0"/>
        <w:rPr>
          <w:sz w:val="20"/>
          <w:szCs w:val="20"/>
        </w:rPr>
      </w:pPr>
      <w:r w:rsidRPr="00312A0A">
        <w:rPr>
          <w:noProof/>
          <w:sz w:val="20"/>
          <w:szCs w:val="20"/>
          <w:lang w:eastAsia="ru-RU"/>
        </w:rPr>
        <w:lastRenderedPageBreak/>
        <w:drawing>
          <wp:inline distT="0" distB="0" distL="0" distR="0">
            <wp:extent cx="390525" cy="6000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031A28" w:rsidRPr="007F2D05" w:rsidRDefault="00031A28" w:rsidP="00031A28">
      <w:pPr>
        <w:jc w:val="center"/>
        <w:outlineLvl w:val="0"/>
        <w:rPr>
          <w:b/>
          <w:sz w:val="28"/>
          <w:szCs w:val="28"/>
        </w:rPr>
      </w:pPr>
      <w:r w:rsidRPr="007F2D05">
        <w:rPr>
          <w:b/>
          <w:sz w:val="28"/>
          <w:szCs w:val="28"/>
        </w:rPr>
        <w:t>РОССИЙСКАЯ  ФЕДЕРАЦИЯ</w:t>
      </w:r>
    </w:p>
    <w:p w:rsidR="00031A28" w:rsidRPr="007F2D05" w:rsidRDefault="00031A28" w:rsidP="00031A28">
      <w:pPr>
        <w:jc w:val="center"/>
        <w:outlineLvl w:val="0"/>
        <w:rPr>
          <w:b/>
          <w:sz w:val="28"/>
          <w:szCs w:val="28"/>
        </w:rPr>
      </w:pPr>
      <w:r w:rsidRPr="007F2D05">
        <w:rPr>
          <w:b/>
          <w:sz w:val="28"/>
          <w:szCs w:val="28"/>
        </w:rPr>
        <w:t>РОСТОВСКАЯ  ОБЛАСТЬ</w:t>
      </w:r>
    </w:p>
    <w:p w:rsidR="00031A28" w:rsidRPr="007F2D05" w:rsidRDefault="00031A28" w:rsidP="00031A28">
      <w:pPr>
        <w:jc w:val="center"/>
        <w:outlineLvl w:val="0"/>
        <w:rPr>
          <w:b/>
          <w:sz w:val="28"/>
          <w:szCs w:val="28"/>
        </w:rPr>
      </w:pPr>
      <w:r w:rsidRPr="007F2D05">
        <w:rPr>
          <w:b/>
          <w:sz w:val="28"/>
          <w:szCs w:val="28"/>
        </w:rPr>
        <w:t>ОКТЯБРЬСКИЙ  РАЙОН</w:t>
      </w:r>
    </w:p>
    <w:p w:rsidR="00031A28" w:rsidRPr="007F2D05" w:rsidRDefault="00031A28" w:rsidP="00031A28">
      <w:pPr>
        <w:jc w:val="center"/>
        <w:rPr>
          <w:b/>
          <w:sz w:val="28"/>
          <w:szCs w:val="28"/>
        </w:rPr>
      </w:pPr>
    </w:p>
    <w:p w:rsidR="00031A28" w:rsidRPr="007F2D05" w:rsidRDefault="00031A28" w:rsidP="00031A28">
      <w:pPr>
        <w:jc w:val="center"/>
        <w:outlineLvl w:val="0"/>
        <w:rPr>
          <w:b/>
          <w:sz w:val="28"/>
          <w:szCs w:val="28"/>
        </w:rPr>
      </w:pPr>
      <w:r w:rsidRPr="007F2D05">
        <w:rPr>
          <w:b/>
          <w:sz w:val="28"/>
          <w:szCs w:val="28"/>
        </w:rPr>
        <w:t>СОБРАНИЕ ДЕПУТАТОВ ПЕРСИАНОВСКОГО СЕЛЬСКОГО</w:t>
      </w:r>
    </w:p>
    <w:p w:rsidR="00031A28" w:rsidRPr="007F2D05" w:rsidRDefault="00031A28" w:rsidP="00031A28">
      <w:pPr>
        <w:jc w:val="center"/>
        <w:outlineLvl w:val="0"/>
        <w:rPr>
          <w:b/>
          <w:sz w:val="28"/>
          <w:szCs w:val="28"/>
        </w:rPr>
      </w:pPr>
      <w:r w:rsidRPr="007F2D05">
        <w:rPr>
          <w:b/>
          <w:sz w:val="28"/>
          <w:szCs w:val="28"/>
        </w:rPr>
        <w:t>ПОСЕЛЕНИЯ</w:t>
      </w:r>
    </w:p>
    <w:p w:rsidR="00031A28" w:rsidRPr="007F2D05" w:rsidRDefault="00031A28" w:rsidP="00031A28">
      <w:pPr>
        <w:jc w:val="center"/>
        <w:rPr>
          <w:b/>
          <w:sz w:val="28"/>
          <w:szCs w:val="28"/>
        </w:rPr>
      </w:pPr>
    </w:p>
    <w:p w:rsidR="00031A28" w:rsidRPr="007F2D05" w:rsidRDefault="00031A28" w:rsidP="00031A28">
      <w:pPr>
        <w:jc w:val="center"/>
        <w:outlineLvl w:val="0"/>
        <w:rPr>
          <w:b/>
          <w:sz w:val="28"/>
          <w:szCs w:val="28"/>
        </w:rPr>
      </w:pPr>
      <w:r w:rsidRPr="007F2D05">
        <w:rPr>
          <w:b/>
          <w:sz w:val="28"/>
          <w:szCs w:val="28"/>
        </w:rPr>
        <w:t>Р Е Ш Е Н И Е</w:t>
      </w:r>
    </w:p>
    <w:p w:rsidR="00031A28" w:rsidRPr="007F2D05" w:rsidRDefault="00031A28" w:rsidP="00031A28">
      <w:pPr>
        <w:jc w:val="both"/>
        <w:rPr>
          <w:b/>
          <w:sz w:val="28"/>
          <w:szCs w:val="20"/>
        </w:rPr>
      </w:pPr>
    </w:p>
    <w:p w:rsidR="00031A28" w:rsidRDefault="00031A28" w:rsidP="00031A28">
      <w:pPr>
        <w:jc w:val="both"/>
        <w:rPr>
          <w:b/>
          <w:sz w:val="28"/>
          <w:szCs w:val="20"/>
        </w:rPr>
      </w:pPr>
      <w:r>
        <w:rPr>
          <w:b/>
          <w:sz w:val="28"/>
          <w:szCs w:val="20"/>
        </w:rPr>
        <w:t>08.05</w:t>
      </w:r>
      <w:r w:rsidRPr="007F2D05">
        <w:rPr>
          <w:b/>
          <w:sz w:val="28"/>
          <w:szCs w:val="20"/>
        </w:rPr>
        <w:t>.201</w:t>
      </w:r>
      <w:r>
        <w:rPr>
          <w:b/>
          <w:sz w:val="28"/>
          <w:szCs w:val="20"/>
        </w:rPr>
        <w:t>9</w:t>
      </w:r>
      <w:r w:rsidRPr="007F2D05">
        <w:rPr>
          <w:b/>
          <w:sz w:val="28"/>
          <w:szCs w:val="20"/>
        </w:rPr>
        <w:t xml:space="preserve">   </w:t>
      </w:r>
      <w:r w:rsidRPr="007F2D05">
        <w:rPr>
          <w:b/>
          <w:sz w:val="28"/>
          <w:szCs w:val="20"/>
        </w:rPr>
        <w:tab/>
        <w:t xml:space="preserve">                          №  </w:t>
      </w:r>
      <w:r>
        <w:rPr>
          <w:b/>
          <w:sz w:val="28"/>
          <w:szCs w:val="20"/>
        </w:rPr>
        <w:t>115</w:t>
      </w:r>
      <w:r w:rsidRPr="007F2D05">
        <w:rPr>
          <w:b/>
          <w:sz w:val="28"/>
          <w:szCs w:val="20"/>
        </w:rPr>
        <w:t xml:space="preserve">               </w:t>
      </w:r>
      <w:r w:rsidRPr="007F2D05">
        <w:rPr>
          <w:b/>
          <w:sz w:val="28"/>
          <w:szCs w:val="20"/>
        </w:rPr>
        <w:tab/>
        <w:t>п. Персиановский</w:t>
      </w:r>
    </w:p>
    <w:p w:rsidR="00031A28" w:rsidRDefault="00031A28" w:rsidP="00031A28">
      <w:pPr>
        <w:jc w:val="both"/>
        <w:rPr>
          <w:b/>
          <w:sz w:val="28"/>
          <w:szCs w:val="20"/>
        </w:rPr>
      </w:pPr>
    </w:p>
    <w:p w:rsidR="00031A28" w:rsidRDefault="00031A28" w:rsidP="00031A28">
      <w:pPr>
        <w:jc w:val="both"/>
        <w:rPr>
          <w:b/>
          <w:sz w:val="28"/>
          <w:szCs w:val="20"/>
        </w:rPr>
      </w:pPr>
    </w:p>
    <w:tbl>
      <w:tblPr>
        <w:tblW w:w="0" w:type="auto"/>
        <w:tblLook w:val="04A0" w:firstRow="1" w:lastRow="0" w:firstColumn="1" w:lastColumn="0" w:noHBand="0" w:noVBand="1"/>
      </w:tblPr>
      <w:tblGrid>
        <w:gridCol w:w="4707"/>
        <w:gridCol w:w="4648"/>
      </w:tblGrid>
      <w:tr w:rsidR="00031A28" w:rsidRPr="00312A0A" w:rsidTr="00CA24B0">
        <w:tc>
          <w:tcPr>
            <w:tcW w:w="4785" w:type="dxa"/>
          </w:tcPr>
          <w:p w:rsidR="00031A28" w:rsidRPr="00312A0A" w:rsidRDefault="00031A28" w:rsidP="00CA24B0">
            <w:pPr>
              <w:jc w:val="both"/>
              <w:rPr>
                <w:sz w:val="28"/>
                <w:szCs w:val="20"/>
              </w:rPr>
            </w:pPr>
            <w:r w:rsidRPr="00312A0A">
              <w:rPr>
                <w:sz w:val="28"/>
                <w:szCs w:val="20"/>
              </w:rPr>
              <w:t>О системе  муниципальных правовых актов муниципального образования «Персиановское сельское поселение».</w:t>
            </w:r>
          </w:p>
        </w:tc>
        <w:tc>
          <w:tcPr>
            <w:tcW w:w="4786" w:type="dxa"/>
          </w:tcPr>
          <w:p w:rsidR="00031A28" w:rsidRPr="00312A0A" w:rsidRDefault="00031A28" w:rsidP="00CA24B0">
            <w:pPr>
              <w:jc w:val="both"/>
              <w:rPr>
                <w:b/>
                <w:sz w:val="28"/>
                <w:szCs w:val="20"/>
              </w:rPr>
            </w:pPr>
          </w:p>
        </w:tc>
      </w:tr>
    </w:tbl>
    <w:p w:rsidR="00031A28" w:rsidRPr="007F2D05" w:rsidRDefault="00031A28" w:rsidP="00031A28">
      <w:pPr>
        <w:jc w:val="both"/>
        <w:rPr>
          <w:b/>
          <w:sz w:val="28"/>
          <w:szCs w:val="20"/>
        </w:rPr>
      </w:pPr>
    </w:p>
    <w:p w:rsidR="00031A28" w:rsidRPr="007F2D05" w:rsidRDefault="00031A28" w:rsidP="00031A28">
      <w:pPr>
        <w:jc w:val="both"/>
        <w:rPr>
          <w:sz w:val="28"/>
          <w:szCs w:val="28"/>
        </w:rPr>
      </w:pPr>
      <w:r w:rsidRPr="007F2D05">
        <w:rPr>
          <w:sz w:val="28"/>
          <w:szCs w:val="28"/>
        </w:rPr>
        <w:t xml:space="preserve">        </w:t>
      </w:r>
    </w:p>
    <w:p w:rsidR="00031A28" w:rsidRDefault="00031A28" w:rsidP="00031A28">
      <w:pPr>
        <w:autoSpaceDE w:val="0"/>
        <w:autoSpaceDN w:val="0"/>
        <w:adjustRightInd w:val="0"/>
        <w:spacing w:line="228" w:lineRule="auto"/>
        <w:ind w:firstLine="709"/>
        <w:jc w:val="both"/>
        <w:rPr>
          <w:color w:val="000000"/>
          <w:sz w:val="28"/>
          <w:szCs w:val="28"/>
        </w:rPr>
      </w:pPr>
      <w:r w:rsidRPr="00C01F7F">
        <w:rPr>
          <w:color w:val="000000"/>
          <w:sz w:val="28"/>
          <w:szCs w:val="28"/>
        </w:rPr>
        <w:t>В соответствии со статьями 7, 35, 43–45, 46–48 Федерального закона от 6 октября 2003 года № 131-ФЗ «Об общих принципах организации местного самоуправления в Российской Федерации», стать</w:t>
      </w:r>
      <w:r>
        <w:rPr>
          <w:color w:val="000000"/>
          <w:sz w:val="28"/>
          <w:szCs w:val="28"/>
        </w:rPr>
        <w:t>ей</w:t>
      </w:r>
      <w:r w:rsidRPr="00C01F7F">
        <w:rPr>
          <w:color w:val="000000"/>
          <w:sz w:val="28"/>
          <w:szCs w:val="28"/>
        </w:rPr>
        <w:t xml:space="preserve"> </w:t>
      </w:r>
      <w:r>
        <w:rPr>
          <w:color w:val="000000"/>
          <w:sz w:val="28"/>
          <w:szCs w:val="28"/>
        </w:rPr>
        <w:t>46</w:t>
      </w:r>
      <w:r w:rsidRPr="00C01F7F">
        <w:rPr>
          <w:color w:val="000000"/>
          <w:sz w:val="28"/>
          <w:szCs w:val="28"/>
        </w:rPr>
        <w:t xml:space="preserve"> Устава муниципального образ</w:t>
      </w:r>
      <w:r>
        <w:rPr>
          <w:color w:val="000000"/>
          <w:sz w:val="28"/>
          <w:szCs w:val="28"/>
        </w:rPr>
        <w:t>ования «Персиановское сельское поселение»</w:t>
      </w:r>
      <w:r w:rsidRPr="00C01F7F">
        <w:rPr>
          <w:color w:val="000000"/>
          <w:sz w:val="28"/>
          <w:szCs w:val="28"/>
        </w:rPr>
        <w:t xml:space="preserve"> </w:t>
      </w:r>
    </w:p>
    <w:p w:rsidR="00031A28" w:rsidRPr="007F2D05" w:rsidRDefault="00031A28" w:rsidP="00031A28">
      <w:pPr>
        <w:jc w:val="center"/>
        <w:rPr>
          <w:b/>
          <w:sz w:val="28"/>
          <w:szCs w:val="28"/>
        </w:rPr>
      </w:pPr>
      <w:r w:rsidRPr="007F2D05">
        <w:rPr>
          <w:b/>
          <w:sz w:val="28"/>
          <w:szCs w:val="28"/>
        </w:rPr>
        <w:t>Собрание депутатов Персиановского сельского поселения</w:t>
      </w:r>
    </w:p>
    <w:p w:rsidR="00031A28" w:rsidRPr="007F2D05" w:rsidRDefault="00031A28" w:rsidP="00031A28">
      <w:pPr>
        <w:jc w:val="center"/>
        <w:rPr>
          <w:b/>
          <w:sz w:val="28"/>
          <w:szCs w:val="28"/>
        </w:rPr>
      </w:pPr>
    </w:p>
    <w:p w:rsidR="00031A28" w:rsidRPr="007F2D05" w:rsidRDefault="00031A28" w:rsidP="00031A28">
      <w:pPr>
        <w:jc w:val="center"/>
        <w:rPr>
          <w:b/>
          <w:sz w:val="28"/>
          <w:szCs w:val="28"/>
        </w:rPr>
      </w:pPr>
      <w:r w:rsidRPr="007F2D05">
        <w:rPr>
          <w:b/>
          <w:sz w:val="28"/>
          <w:szCs w:val="28"/>
        </w:rPr>
        <w:t>Р Е Ш И Л О :</w:t>
      </w:r>
    </w:p>
    <w:p w:rsidR="00031A28" w:rsidRDefault="00031A28" w:rsidP="00031A28">
      <w:pPr>
        <w:autoSpaceDE w:val="0"/>
        <w:autoSpaceDN w:val="0"/>
        <w:adjustRightInd w:val="0"/>
        <w:spacing w:line="228" w:lineRule="auto"/>
        <w:ind w:firstLine="709"/>
        <w:jc w:val="both"/>
        <w:rPr>
          <w:color w:val="000000"/>
          <w:sz w:val="28"/>
          <w:szCs w:val="28"/>
        </w:rPr>
      </w:pPr>
    </w:p>
    <w:p w:rsidR="00031A28" w:rsidRPr="00C01F7F" w:rsidRDefault="00031A28" w:rsidP="00031A28">
      <w:pPr>
        <w:autoSpaceDE w:val="0"/>
        <w:autoSpaceDN w:val="0"/>
        <w:adjustRightInd w:val="0"/>
        <w:spacing w:line="228" w:lineRule="auto"/>
        <w:ind w:firstLine="709"/>
        <w:jc w:val="both"/>
        <w:rPr>
          <w:color w:val="000000"/>
          <w:sz w:val="28"/>
          <w:szCs w:val="28"/>
        </w:rPr>
      </w:pPr>
      <w:r>
        <w:rPr>
          <w:color w:val="000000"/>
          <w:sz w:val="28"/>
          <w:szCs w:val="28"/>
        </w:rPr>
        <w:t>1</w:t>
      </w:r>
      <w:r w:rsidRPr="00C01F7F">
        <w:rPr>
          <w:color w:val="000000"/>
          <w:sz w:val="28"/>
          <w:szCs w:val="28"/>
        </w:rPr>
        <w:t xml:space="preserve">. Утвердить прилагаемое Положение о системе муниципальных правовых актов муниципального образования </w:t>
      </w:r>
      <w:r>
        <w:rPr>
          <w:color w:val="000000"/>
          <w:sz w:val="28"/>
          <w:szCs w:val="28"/>
        </w:rPr>
        <w:t>«Персиановское сельское поселение»</w:t>
      </w:r>
      <w:r w:rsidRPr="00C01F7F">
        <w:rPr>
          <w:color w:val="000000"/>
          <w:sz w:val="28"/>
          <w:szCs w:val="28"/>
        </w:rPr>
        <w:t>.</w:t>
      </w:r>
    </w:p>
    <w:p w:rsidR="00031A28" w:rsidRPr="00C01F7F" w:rsidRDefault="00031A28" w:rsidP="00031A28">
      <w:pPr>
        <w:autoSpaceDE w:val="0"/>
        <w:autoSpaceDN w:val="0"/>
        <w:adjustRightInd w:val="0"/>
        <w:spacing w:line="228" w:lineRule="auto"/>
        <w:ind w:firstLine="709"/>
        <w:jc w:val="both"/>
        <w:rPr>
          <w:color w:val="000000"/>
          <w:sz w:val="28"/>
          <w:szCs w:val="28"/>
        </w:rPr>
      </w:pPr>
      <w:r w:rsidRPr="00C01F7F">
        <w:rPr>
          <w:color w:val="000000"/>
          <w:sz w:val="28"/>
          <w:szCs w:val="28"/>
        </w:rPr>
        <w:t xml:space="preserve">2. Настоящее решение вступает в силу после дня его официального </w:t>
      </w:r>
      <w:r>
        <w:rPr>
          <w:color w:val="000000"/>
          <w:sz w:val="28"/>
          <w:szCs w:val="28"/>
        </w:rPr>
        <w:t>обнародования</w:t>
      </w:r>
      <w:r w:rsidRPr="00C01F7F">
        <w:rPr>
          <w:color w:val="000000"/>
          <w:sz w:val="28"/>
          <w:szCs w:val="28"/>
        </w:rPr>
        <w:t>.</w:t>
      </w:r>
    </w:p>
    <w:p w:rsidR="00031A28" w:rsidRPr="007F2D05" w:rsidRDefault="00031A28" w:rsidP="00031A28">
      <w:pPr>
        <w:jc w:val="both"/>
        <w:rPr>
          <w:sz w:val="28"/>
          <w:szCs w:val="28"/>
        </w:rPr>
      </w:pPr>
    </w:p>
    <w:p w:rsidR="00031A28" w:rsidRPr="007F2D05" w:rsidRDefault="00031A28" w:rsidP="00031A28">
      <w:pPr>
        <w:jc w:val="both"/>
        <w:rPr>
          <w:b/>
          <w:sz w:val="28"/>
          <w:szCs w:val="28"/>
        </w:rPr>
      </w:pPr>
    </w:p>
    <w:p w:rsidR="00031A28" w:rsidRPr="007F2D05" w:rsidRDefault="00031A28" w:rsidP="00031A28">
      <w:pPr>
        <w:jc w:val="both"/>
        <w:rPr>
          <w:b/>
          <w:sz w:val="28"/>
          <w:szCs w:val="28"/>
        </w:rPr>
      </w:pPr>
    </w:p>
    <w:p w:rsidR="00031A28" w:rsidRPr="009F2945" w:rsidRDefault="00031A28" w:rsidP="00031A28">
      <w:pPr>
        <w:widowControl w:val="0"/>
        <w:autoSpaceDE w:val="0"/>
        <w:rPr>
          <w:sz w:val="28"/>
          <w:szCs w:val="28"/>
        </w:rPr>
      </w:pPr>
      <w:r w:rsidRPr="009F2945">
        <w:rPr>
          <w:sz w:val="28"/>
          <w:szCs w:val="28"/>
        </w:rPr>
        <w:t>Врио председателя собрания депутатов-</w:t>
      </w:r>
    </w:p>
    <w:p w:rsidR="00031A28" w:rsidRPr="009F2945" w:rsidRDefault="00031A28" w:rsidP="00031A28">
      <w:pPr>
        <w:widowControl w:val="0"/>
        <w:autoSpaceDE w:val="0"/>
        <w:rPr>
          <w:sz w:val="28"/>
          <w:szCs w:val="28"/>
        </w:rPr>
      </w:pPr>
      <w:r w:rsidRPr="009F2945">
        <w:rPr>
          <w:sz w:val="28"/>
          <w:szCs w:val="28"/>
        </w:rPr>
        <w:t>Главы Персиановского сельского</w:t>
      </w:r>
    </w:p>
    <w:p w:rsidR="00031A28" w:rsidRPr="009F2945" w:rsidRDefault="00031A28" w:rsidP="00031A28">
      <w:pPr>
        <w:widowControl w:val="0"/>
        <w:autoSpaceDE w:val="0"/>
        <w:rPr>
          <w:sz w:val="28"/>
          <w:szCs w:val="28"/>
        </w:rPr>
      </w:pPr>
      <w:r w:rsidRPr="009F2945">
        <w:rPr>
          <w:sz w:val="28"/>
          <w:szCs w:val="28"/>
        </w:rPr>
        <w:t xml:space="preserve">поселения                                                                                      Т.М.Чалова                  </w:t>
      </w:r>
    </w:p>
    <w:p w:rsidR="00031A28" w:rsidRPr="009F2945" w:rsidRDefault="00031A28" w:rsidP="00031A28">
      <w:pPr>
        <w:jc w:val="center"/>
        <w:rPr>
          <w:sz w:val="32"/>
          <w:szCs w:val="32"/>
        </w:rPr>
      </w:pPr>
    </w:p>
    <w:p w:rsidR="00031A28" w:rsidRDefault="00031A28" w:rsidP="00031A28"/>
    <w:p w:rsidR="00031A28" w:rsidRDefault="00031A28" w:rsidP="00031A28"/>
    <w:p w:rsidR="00031A28" w:rsidRDefault="00031A28" w:rsidP="00031A28"/>
    <w:p w:rsidR="00031A28" w:rsidRDefault="00031A28" w:rsidP="00031A28"/>
    <w:p w:rsidR="00031A28" w:rsidRPr="00C01F7F" w:rsidRDefault="00031A28" w:rsidP="00031A28">
      <w:pPr>
        <w:ind w:left="5387"/>
        <w:jc w:val="both"/>
        <w:rPr>
          <w:color w:val="000000"/>
          <w:sz w:val="28"/>
          <w:szCs w:val="28"/>
        </w:rPr>
      </w:pPr>
      <w:r>
        <w:rPr>
          <w:color w:val="000000"/>
          <w:sz w:val="28"/>
          <w:szCs w:val="28"/>
        </w:rPr>
        <w:lastRenderedPageBreak/>
        <w:t>Приложение к решению собрания депутатов Персиановского сельского поселения  №115      от 08.05.2019</w:t>
      </w:r>
    </w:p>
    <w:p w:rsidR="00031A28" w:rsidRPr="00C01F7F" w:rsidRDefault="00031A28" w:rsidP="00031A28">
      <w:pPr>
        <w:autoSpaceDE w:val="0"/>
        <w:autoSpaceDN w:val="0"/>
        <w:adjustRightInd w:val="0"/>
        <w:ind w:firstLine="709"/>
        <w:jc w:val="center"/>
        <w:rPr>
          <w:b/>
          <w:color w:val="000000"/>
          <w:sz w:val="28"/>
        </w:rPr>
      </w:pPr>
    </w:p>
    <w:p w:rsidR="00031A28" w:rsidRPr="00C01F7F" w:rsidRDefault="00031A28" w:rsidP="00031A28">
      <w:pPr>
        <w:autoSpaceDE w:val="0"/>
        <w:autoSpaceDN w:val="0"/>
        <w:adjustRightInd w:val="0"/>
        <w:ind w:firstLine="709"/>
        <w:jc w:val="center"/>
        <w:rPr>
          <w:b/>
          <w:color w:val="000000"/>
          <w:sz w:val="28"/>
        </w:rPr>
      </w:pPr>
    </w:p>
    <w:p w:rsidR="00031A28" w:rsidRPr="00C01F7F" w:rsidRDefault="00031A28" w:rsidP="00031A28">
      <w:pPr>
        <w:ind w:right="-1"/>
        <w:jc w:val="center"/>
        <w:rPr>
          <w:b/>
          <w:color w:val="000000"/>
          <w:kern w:val="16"/>
          <w:sz w:val="28"/>
          <w:szCs w:val="28"/>
        </w:rPr>
      </w:pPr>
      <w:r w:rsidRPr="00C01F7F">
        <w:rPr>
          <w:b/>
          <w:color w:val="000000"/>
          <w:kern w:val="16"/>
          <w:sz w:val="28"/>
          <w:szCs w:val="28"/>
        </w:rPr>
        <w:t>ПОЛОЖЕНИЕ</w:t>
      </w:r>
      <w:r w:rsidRPr="00C01F7F">
        <w:rPr>
          <w:rStyle w:val="ab"/>
          <w:color w:val="000000"/>
          <w:sz w:val="28"/>
          <w:szCs w:val="28"/>
        </w:rPr>
        <w:footnoteReference w:id="1"/>
      </w:r>
    </w:p>
    <w:p w:rsidR="00031A28" w:rsidRPr="00C01F7F" w:rsidRDefault="00031A28" w:rsidP="00031A28">
      <w:pPr>
        <w:ind w:right="-1"/>
        <w:jc w:val="center"/>
        <w:rPr>
          <w:b/>
          <w:color w:val="000000"/>
          <w:kern w:val="16"/>
          <w:sz w:val="28"/>
          <w:szCs w:val="28"/>
        </w:rPr>
      </w:pPr>
      <w:r w:rsidRPr="00C01F7F">
        <w:rPr>
          <w:b/>
          <w:color w:val="000000"/>
          <w:kern w:val="16"/>
          <w:sz w:val="28"/>
          <w:szCs w:val="28"/>
        </w:rPr>
        <w:t>О СИСТЕМЕ МУНИЦИПАЛЬНЫХ ПРАВОВЫХ АКТОВ</w:t>
      </w:r>
    </w:p>
    <w:p w:rsidR="00031A28" w:rsidRDefault="00031A28" w:rsidP="00031A28">
      <w:pPr>
        <w:ind w:right="-1"/>
        <w:jc w:val="center"/>
        <w:rPr>
          <w:b/>
          <w:color w:val="000000"/>
          <w:sz w:val="28"/>
          <w:szCs w:val="28"/>
        </w:rPr>
      </w:pPr>
      <w:r w:rsidRPr="00C01F7F">
        <w:rPr>
          <w:b/>
          <w:color w:val="000000"/>
          <w:kern w:val="16"/>
          <w:sz w:val="28"/>
          <w:szCs w:val="28"/>
        </w:rPr>
        <w:t xml:space="preserve">МУНИЦИПАЛЬНОГО ОБРАЗОВАНИЯ </w:t>
      </w:r>
      <w:r w:rsidRPr="001832B3">
        <w:rPr>
          <w:b/>
          <w:color w:val="000000"/>
          <w:sz w:val="28"/>
          <w:szCs w:val="28"/>
        </w:rPr>
        <w:t>«</w:t>
      </w:r>
      <w:r>
        <w:rPr>
          <w:b/>
          <w:color w:val="000000"/>
          <w:sz w:val="28"/>
          <w:szCs w:val="28"/>
        </w:rPr>
        <w:t>ПЕРСИАНОВСКОЕ СЕЛЬСКОЕ ПОСЕЛЕНИЕ</w:t>
      </w:r>
      <w:r w:rsidRPr="001832B3">
        <w:rPr>
          <w:b/>
          <w:color w:val="000000"/>
          <w:sz w:val="28"/>
          <w:szCs w:val="28"/>
        </w:rPr>
        <w:t>»</w:t>
      </w:r>
    </w:p>
    <w:p w:rsidR="00031A28" w:rsidRPr="001832B3" w:rsidRDefault="00031A28" w:rsidP="00031A28">
      <w:pPr>
        <w:ind w:right="-1"/>
        <w:jc w:val="center"/>
        <w:rPr>
          <w:b/>
          <w:color w:val="000000"/>
          <w:kern w:val="16"/>
          <w:sz w:val="28"/>
          <w:szCs w:val="28"/>
        </w:rPr>
      </w:pPr>
    </w:p>
    <w:p w:rsidR="00031A28" w:rsidRPr="00C01F7F" w:rsidRDefault="00031A28" w:rsidP="00031A28">
      <w:pPr>
        <w:keepNext/>
        <w:autoSpaceDE w:val="0"/>
        <w:autoSpaceDN w:val="0"/>
        <w:adjustRightInd w:val="0"/>
        <w:ind w:right="-1"/>
        <w:jc w:val="center"/>
        <w:rPr>
          <w:color w:val="000000"/>
          <w:sz w:val="28"/>
          <w:szCs w:val="28"/>
        </w:rPr>
      </w:pPr>
      <w:r w:rsidRPr="00C01F7F">
        <w:rPr>
          <w:color w:val="000000"/>
          <w:sz w:val="28"/>
          <w:szCs w:val="28"/>
        </w:rPr>
        <w:t>Глава 1. Общие положения</w:t>
      </w:r>
    </w:p>
    <w:p w:rsidR="00031A28" w:rsidRPr="00C01F7F" w:rsidRDefault="00031A28" w:rsidP="00031A28">
      <w:pPr>
        <w:autoSpaceDE w:val="0"/>
        <w:autoSpaceDN w:val="0"/>
        <w:adjustRightInd w:val="0"/>
        <w:ind w:right="-1" w:firstLine="709"/>
        <w:jc w:val="both"/>
        <w:rPr>
          <w:color w:val="000000"/>
          <w:sz w:val="28"/>
          <w:szCs w:val="28"/>
        </w:rPr>
      </w:pPr>
      <w:r w:rsidRPr="00C01F7F">
        <w:rPr>
          <w:color w:val="000000"/>
          <w:sz w:val="28"/>
          <w:szCs w:val="28"/>
        </w:rPr>
        <w:t>1. Настоящее Положение конкретизирует требования, предусмотренные Федеральным законом от 6 октября 2003 года № 131-ФЗ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Pr="00C01F7F">
        <w:rPr>
          <w:i/>
          <w:color w:val="000000"/>
          <w:sz w:val="28"/>
          <w:szCs w:val="28"/>
        </w:rPr>
        <w:t xml:space="preserve"> </w:t>
      </w:r>
      <w:r>
        <w:rPr>
          <w:color w:val="000000"/>
          <w:sz w:val="28"/>
          <w:szCs w:val="28"/>
        </w:rPr>
        <w:t>«Персиановское сельское поселение»</w:t>
      </w:r>
      <w:r w:rsidRPr="00C01F7F">
        <w:rPr>
          <w:color w:val="000000"/>
          <w:sz w:val="28"/>
          <w:szCs w:val="28"/>
        </w:rPr>
        <w:t xml:space="preserve"> к </w:t>
      </w:r>
      <w:r w:rsidRPr="00C01F7F">
        <w:rPr>
          <w:color w:val="000000"/>
          <w:kern w:val="2"/>
          <w:sz w:val="28"/>
        </w:rPr>
        <w:t xml:space="preserve">муниципальным правовым актам </w:t>
      </w:r>
      <w:r w:rsidRPr="00C01F7F">
        <w:rPr>
          <w:color w:val="000000"/>
          <w:sz w:val="28"/>
          <w:szCs w:val="28"/>
        </w:rPr>
        <w:t xml:space="preserve">муниципального образования </w:t>
      </w:r>
      <w:r>
        <w:rPr>
          <w:color w:val="000000"/>
          <w:sz w:val="28"/>
          <w:szCs w:val="28"/>
        </w:rPr>
        <w:t>«Персиановское сельское поселение</w:t>
      </w:r>
      <w:r w:rsidRPr="00C034CA">
        <w:rPr>
          <w:sz w:val="28"/>
          <w:szCs w:val="28"/>
        </w:rPr>
        <w:t>»</w:t>
      </w:r>
      <w:r w:rsidRPr="00C034CA">
        <w:rPr>
          <w:i/>
          <w:sz w:val="28"/>
          <w:szCs w:val="28"/>
        </w:rPr>
        <w:t xml:space="preserve"> </w:t>
      </w:r>
      <w:r w:rsidRPr="00C034CA">
        <w:rPr>
          <w:kern w:val="2"/>
          <w:sz w:val="28"/>
        </w:rPr>
        <w:t>(далее – муниципальные правовые акты)</w:t>
      </w:r>
      <w:r w:rsidRPr="00C034CA">
        <w:rPr>
          <w:sz w:val="28"/>
          <w:szCs w:val="28"/>
        </w:rPr>
        <w:t>, к порядку подготовки</w:t>
      </w:r>
      <w:r w:rsidRPr="00C01F7F">
        <w:rPr>
          <w:color w:val="000000"/>
          <w:sz w:val="28"/>
          <w:szCs w:val="28"/>
        </w:rPr>
        <w:t xml:space="preserve"> их проектов, а также к </w:t>
      </w:r>
      <w:r>
        <w:rPr>
          <w:color w:val="000000"/>
          <w:sz w:val="28"/>
          <w:szCs w:val="28"/>
        </w:rPr>
        <w:t xml:space="preserve">порядку </w:t>
      </w:r>
      <w:r w:rsidRPr="00C01F7F">
        <w:rPr>
          <w:color w:val="000000"/>
          <w:sz w:val="28"/>
          <w:szCs w:val="28"/>
        </w:rPr>
        <w:t>учета</w:t>
      </w:r>
      <w:r>
        <w:rPr>
          <w:color w:val="000000"/>
          <w:sz w:val="28"/>
          <w:szCs w:val="28"/>
        </w:rPr>
        <w:t xml:space="preserve">, регистрации и мониторинга </w:t>
      </w:r>
      <w:r w:rsidRPr="00C01F7F">
        <w:rPr>
          <w:color w:val="000000"/>
          <w:sz w:val="28"/>
          <w:szCs w:val="28"/>
        </w:rPr>
        <w:t>муниципальных правовых актов.</w:t>
      </w:r>
    </w:p>
    <w:p w:rsidR="00031A28" w:rsidRPr="00C01F7F" w:rsidRDefault="00031A28" w:rsidP="00031A28">
      <w:pPr>
        <w:keepNext/>
        <w:jc w:val="center"/>
        <w:rPr>
          <w:b/>
          <w:color w:val="000000"/>
          <w:kern w:val="2"/>
          <w:sz w:val="28"/>
        </w:rPr>
      </w:pPr>
      <w:r w:rsidRPr="006C0A6D">
        <w:rPr>
          <w:color w:val="000000"/>
          <w:kern w:val="2"/>
          <w:sz w:val="28"/>
        </w:rPr>
        <w:t>Глава 2. Система муниципальных</w:t>
      </w:r>
      <w:r w:rsidRPr="00C01F7F">
        <w:rPr>
          <w:color w:val="000000"/>
          <w:kern w:val="2"/>
          <w:sz w:val="28"/>
        </w:rPr>
        <w:t xml:space="preserve"> правовых актов</w:t>
      </w:r>
    </w:p>
    <w:p w:rsidR="00031A28" w:rsidRPr="00C01F7F" w:rsidRDefault="00031A28" w:rsidP="00031A28">
      <w:pPr>
        <w:autoSpaceDE w:val="0"/>
        <w:autoSpaceDN w:val="0"/>
        <w:adjustRightInd w:val="0"/>
        <w:ind w:right="-1" w:firstLine="709"/>
        <w:jc w:val="both"/>
        <w:rPr>
          <w:color w:val="000000"/>
          <w:sz w:val="28"/>
          <w:szCs w:val="28"/>
        </w:rPr>
      </w:pPr>
      <w:r w:rsidRPr="00C01F7F">
        <w:rPr>
          <w:color w:val="000000"/>
          <w:sz w:val="28"/>
          <w:szCs w:val="28"/>
        </w:rPr>
        <w:t xml:space="preserve">2. </w:t>
      </w:r>
      <w:r w:rsidRPr="00C01F7F">
        <w:rPr>
          <w:color w:val="000000"/>
          <w:kern w:val="2"/>
          <w:sz w:val="28"/>
        </w:rPr>
        <w:t xml:space="preserve">В систему муниципальных правовых актов </w:t>
      </w:r>
      <w:r w:rsidRPr="00C01F7F">
        <w:rPr>
          <w:color w:val="000000"/>
          <w:sz w:val="28"/>
          <w:szCs w:val="28"/>
        </w:rPr>
        <w:t xml:space="preserve">муниципального </w:t>
      </w:r>
      <w:r>
        <w:rPr>
          <w:color w:val="000000"/>
          <w:sz w:val="28"/>
          <w:szCs w:val="28"/>
        </w:rPr>
        <w:t>образования «Персиановское сельское поселение»</w:t>
      </w:r>
      <w:r w:rsidRPr="00C01F7F">
        <w:rPr>
          <w:color w:val="000000"/>
          <w:kern w:val="2"/>
          <w:sz w:val="28"/>
        </w:rPr>
        <w:t xml:space="preserve"> (далее – муниципальное образование) входят:</w:t>
      </w:r>
    </w:p>
    <w:p w:rsidR="00031A28" w:rsidRPr="00C01F7F" w:rsidRDefault="00031A28" w:rsidP="00031A28">
      <w:pPr>
        <w:autoSpaceDE w:val="0"/>
        <w:autoSpaceDN w:val="0"/>
        <w:adjustRightInd w:val="0"/>
        <w:ind w:right="-1" w:firstLine="709"/>
        <w:jc w:val="both"/>
        <w:rPr>
          <w:color w:val="000000"/>
          <w:sz w:val="28"/>
          <w:szCs w:val="28"/>
        </w:rPr>
      </w:pPr>
      <w:r w:rsidRPr="00C01F7F">
        <w:rPr>
          <w:color w:val="000000"/>
          <w:sz w:val="28"/>
          <w:szCs w:val="28"/>
        </w:rPr>
        <w:t>1) устав муниципального образования (далее – Устав);</w:t>
      </w:r>
    </w:p>
    <w:p w:rsidR="00031A28" w:rsidRPr="00C01F7F" w:rsidRDefault="00031A28" w:rsidP="00031A28">
      <w:pPr>
        <w:autoSpaceDE w:val="0"/>
        <w:autoSpaceDN w:val="0"/>
        <w:adjustRightInd w:val="0"/>
        <w:ind w:right="-1" w:firstLine="709"/>
        <w:jc w:val="both"/>
        <w:rPr>
          <w:color w:val="000000"/>
          <w:sz w:val="28"/>
          <w:szCs w:val="28"/>
        </w:rPr>
      </w:pPr>
      <w:r w:rsidRPr="00C01F7F">
        <w:rPr>
          <w:color w:val="000000"/>
          <w:sz w:val="28"/>
          <w:szCs w:val="28"/>
        </w:rPr>
        <w:t>2) муниципальные правовые акты о внесении изменений и дополнений в Устав;</w:t>
      </w:r>
    </w:p>
    <w:p w:rsidR="00031A28" w:rsidRPr="00C01F7F" w:rsidRDefault="00031A28" w:rsidP="00031A28">
      <w:pPr>
        <w:autoSpaceDE w:val="0"/>
        <w:autoSpaceDN w:val="0"/>
        <w:adjustRightInd w:val="0"/>
        <w:ind w:right="-1" w:firstLine="709"/>
        <w:jc w:val="both"/>
        <w:rPr>
          <w:color w:val="000000"/>
          <w:sz w:val="28"/>
          <w:szCs w:val="28"/>
        </w:rPr>
      </w:pPr>
      <w:r w:rsidRPr="00C01F7F">
        <w:rPr>
          <w:color w:val="000000"/>
          <w:sz w:val="28"/>
          <w:szCs w:val="28"/>
        </w:rPr>
        <w:t>3) муниципальные правовые акты, принятые на местном референдуме (сходе граждан);</w:t>
      </w:r>
    </w:p>
    <w:p w:rsidR="00031A28" w:rsidRPr="00C01F7F" w:rsidRDefault="00031A28" w:rsidP="00031A28">
      <w:pPr>
        <w:autoSpaceDE w:val="0"/>
        <w:autoSpaceDN w:val="0"/>
        <w:adjustRightInd w:val="0"/>
        <w:ind w:right="-1" w:firstLine="709"/>
        <w:jc w:val="both"/>
        <w:rPr>
          <w:color w:val="000000"/>
          <w:sz w:val="28"/>
          <w:szCs w:val="28"/>
        </w:rPr>
      </w:pPr>
      <w:r w:rsidRPr="00C01F7F">
        <w:rPr>
          <w:color w:val="000000"/>
          <w:sz w:val="28"/>
          <w:szCs w:val="28"/>
        </w:rPr>
        <w:t xml:space="preserve">4) решения представительного органа муниципального образования </w:t>
      </w:r>
      <w:r>
        <w:rPr>
          <w:color w:val="000000"/>
          <w:sz w:val="28"/>
          <w:szCs w:val="28"/>
        </w:rPr>
        <w:t>«Персиановское сельское поселение» (далее – Собрание депутатов)</w:t>
      </w:r>
      <w:r w:rsidRPr="00C01F7F">
        <w:rPr>
          <w:color w:val="000000"/>
          <w:sz w:val="28"/>
          <w:szCs w:val="28"/>
        </w:rPr>
        <w:t>;</w:t>
      </w:r>
    </w:p>
    <w:p w:rsidR="00031A28" w:rsidRPr="00C01F7F" w:rsidRDefault="00031A28" w:rsidP="00031A28">
      <w:pPr>
        <w:autoSpaceDE w:val="0"/>
        <w:autoSpaceDN w:val="0"/>
        <w:adjustRightInd w:val="0"/>
        <w:ind w:right="-1" w:firstLine="709"/>
        <w:jc w:val="both"/>
        <w:rPr>
          <w:color w:val="000000"/>
          <w:sz w:val="28"/>
          <w:szCs w:val="28"/>
        </w:rPr>
      </w:pPr>
      <w:r w:rsidRPr="00C01F7F">
        <w:rPr>
          <w:color w:val="000000"/>
          <w:sz w:val="28"/>
          <w:szCs w:val="28"/>
        </w:rPr>
        <w:t xml:space="preserve">5) постановления </w:t>
      </w:r>
      <w:r>
        <w:rPr>
          <w:color w:val="000000"/>
          <w:sz w:val="28"/>
          <w:szCs w:val="28"/>
        </w:rPr>
        <w:t>и распоряжения председателя Собрания депутатов</w:t>
      </w:r>
      <w:r w:rsidRPr="00C01F7F">
        <w:rPr>
          <w:color w:val="000000"/>
          <w:sz w:val="28"/>
          <w:szCs w:val="28"/>
        </w:rPr>
        <w:t>;</w:t>
      </w:r>
    </w:p>
    <w:p w:rsidR="00031A28" w:rsidRPr="00C01F7F" w:rsidRDefault="00031A28" w:rsidP="00031A28">
      <w:pPr>
        <w:autoSpaceDE w:val="0"/>
        <w:autoSpaceDN w:val="0"/>
        <w:adjustRightInd w:val="0"/>
        <w:ind w:right="-1" w:firstLine="709"/>
        <w:jc w:val="both"/>
        <w:rPr>
          <w:color w:val="000000"/>
          <w:sz w:val="28"/>
          <w:szCs w:val="28"/>
        </w:rPr>
      </w:pPr>
      <w:r w:rsidRPr="00C01F7F">
        <w:rPr>
          <w:color w:val="000000"/>
          <w:sz w:val="28"/>
          <w:szCs w:val="28"/>
        </w:rPr>
        <w:t>6) постановления и распоряжения главы муниципального образования (далее – Глава)</w:t>
      </w:r>
      <w:r>
        <w:rPr>
          <w:color w:val="000000"/>
          <w:sz w:val="28"/>
          <w:szCs w:val="28"/>
        </w:rPr>
        <w:t>;</w:t>
      </w:r>
    </w:p>
    <w:p w:rsidR="00031A28" w:rsidRPr="00C01F7F" w:rsidRDefault="00031A28" w:rsidP="00031A28">
      <w:pPr>
        <w:autoSpaceDE w:val="0"/>
        <w:autoSpaceDN w:val="0"/>
        <w:adjustRightInd w:val="0"/>
        <w:ind w:right="-1" w:firstLine="709"/>
        <w:jc w:val="both"/>
        <w:rPr>
          <w:color w:val="000000"/>
          <w:sz w:val="28"/>
          <w:szCs w:val="28"/>
        </w:rPr>
      </w:pPr>
      <w:r w:rsidRPr="00C01F7F">
        <w:rPr>
          <w:color w:val="000000"/>
          <w:sz w:val="28"/>
          <w:szCs w:val="28"/>
        </w:rPr>
        <w:t xml:space="preserve">7) постановления и распоряжения местной администрации </w:t>
      </w:r>
      <w:r>
        <w:rPr>
          <w:color w:val="000000"/>
          <w:sz w:val="28"/>
          <w:szCs w:val="28"/>
        </w:rPr>
        <w:t>муниципального образования «Персиановское сельское поселение»</w:t>
      </w:r>
      <w:r w:rsidRPr="00C01F7F">
        <w:rPr>
          <w:color w:val="000000"/>
          <w:sz w:val="28"/>
          <w:szCs w:val="28"/>
        </w:rPr>
        <w:t xml:space="preserve"> (далее – Администрация);</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3. Система муниципальных правовых актов основывается на принципах единства и целостности, внутренней дифференцированности и непротиворечивости, иерархического построения в зависимости от их юридической силы.</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4. В случае изменения системы муниципальных правовых актов </w:t>
      </w:r>
      <w:r w:rsidRPr="00C01F7F">
        <w:rPr>
          <w:rFonts w:ascii="Times New Roman" w:hAnsi="Times New Roman"/>
          <w:color w:val="000000"/>
          <w:kern w:val="2"/>
          <w:sz w:val="28"/>
          <w:szCs w:val="24"/>
        </w:rPr>
        <w:lastRenderedPageBreak/>
        <w:t xml:space="preserve">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Pr="00C01F7F">
        <w:rPr>
          <w:rFonts w:ascii="Times New Roman" w:hAnsi="Times New Roman"/>
          <w:color w:val="000000"/>
          <w:sz w:val="28"/>
          <w:szCs w:val="28"/>
        </w:rPr>
        <w:t>муниципальными правовыми актами о внесении изменений и дополнений в Устав</w:t>
      </w:r>
      <w:r w:rsidRPr="00C01F7F">
        <w:rPr>
          <w:rFonts w:ascii="Times New Roman" w:hAnsi="Times New Roman"/>
          <w:color w:val="000000"/>
          <w:kern w:val="2"/>
          <w:sz w:val="28"/>
          <w:szCs w:val="24"/>
        </w:rPr>
        <w:t>, настоящим Положением.</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5. 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w:t>
      </w:r>
      <w:r w:rsidRPr="00C01F7F">
        <w:rPr>
          <w:rFonts w:ascii="Times New Roman" w:hAnsi="Times New Roman"/>
          <w:color w:val="000000"/>
          <w:sz w:val="28"/>
          <w:szCs w:val="28"/>
        </w:rPr>
        <w:t>муниципальными правовыми актами о внесении изменений и дополнений в Устав</w:t>
      </w:r>
      <w:r w:rsidRPr="00C01F7F">
        <w:rPr>
          <w:rFonts w:ascii="Times New Roman" w:hAnsi="Times New Roman"/>
          <w:color w:val="000000"/>
          <w:kern w:val="2"/>
          <w:sz w:val="28"/>
          <w:szCs w:val="24"/>
        </w:rPr>
        <w:t>, настоящим Положением.</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6. Муниципальные правовые акты имеют нормативный характер (нормативные муниципальные правовые акты) или являются актами индивидуального правового регулирования (ненормативные муниципальные правовые акты).</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7. Муниципальные правовые акты принимаются органами местного самоуправления, </w:t>
      </w:r>
      <w:r>
        <w:rPr>
          <w:rFonts w:ascii="Times New Roman" w:hAnsi="Times New Roman"/>
          <w:color w:val="000000"/>
          <w:kern w:val="2"/>
          <w:sz w:val="28"/>
          <w:szCs w:val="24"/>
        </w:rPr>
        <w:t>должностными</w:t>
      </w:r>
      <w:r w:rsidRPr="00390DF0">
        <w:rPr>
          <w:rFonts w:ascii="Times New Roman" w:hAnsi="Times New Roman"/>
          <w:color w:val="000000"/>
          <w:kern w:val="2"/>
          <w:sz w:val="28"/>
          <w:szCs w:val="24"/>
        </w:rPr>
        <w:t xml:space="preserve"> лица</w:t>
      </w:r>
      <w:r>
        <w:rPr>
          <w:rFonts w:ascii="Times New Roman" w:hAnsi="Times New Roman"/>
          <w:color w:val="000000"/>
          <w:kern w:val="2"/>
          <w:sz w:val="28"/>
          <w:szCs w:val="24"/>
        </w:rPr>
        <w:t>ми</w:t>
      </w:r>
      <w:r w:rsidRPr="00390DF0">
        <w:rPr>
          <w:rFonts w:ascii="Times New Roman" w:hAnsi="Times New Roman"/>
          <w:color w:val="000000"/>
          <w:kern w:val="2"/>
          <w:sz w:val="28"/>
          <w:szCs w:val="24"/>
        </w:rPr>
        <w:t xml:space="preserve"> местного самоуправления </w:t>
      </w:r>
      <w:r w:rsidRPr="00C01F7F">
        <w:rPr>
          <w:rFonts w:ascii="Times New Roman" w:hAnsi="Times New Roman"/>
          <w:color w:val="000000"/>
          <w:kern w:val="2"/>
          <w:sz w:val="28"/>
          <w:szCs w:val="24"/>
        </w:rPr>
        <w:t>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w:t>
      </w:r>
      <w:r>
        <w:rPr>
          <w:rFonts w:ascii="Times New Roman" w:hAnsi="Times New Roman"/>
          <w:color w:val="000000"/>
          <w:kern w:val="2"/>
          <w:sz w:val="28"/>
          <w:szCs w:val="24"/>
        </w:rPr>
        <w:t xml:space="preserve">выми актами, законами Ростовской </w:t>
      </w:r>
      <w:r w:rsidRPr="00C01F7F">
        <w:rPr>
          <w:rFonts w:ascii="Times New Roman" w:hAnsi="Times New Roman"/>
          <w:color w:val="000000"/>
          <w:kern w:val="2"/>
          <w:sz w:val="28"/>
          <w:szCs w:val="24"/>
        </w:rPr>
        <w:t>области, Уставом, иными муниципальными правовыми актами.</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 По вопросам осуществления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olor w:val="000000"/>
          <w:kern w:val="2"/>
          <w:sz w:val="28"/>
          <w:szCs w:val="24"/>
        </w:rPr>
        <w:t xml:space="preserve">Ростовской </w:t>
      </w:r>
      <w:r w:rsidRPr="00C01F7F">
        <w:rPr>
          <w:rFonts w:ascii="Times New Roman" w:hAnsi="Times New Roman"/>
          <w:color w:val="000000"/>
          <w:kern w:val="2"/>
          <w:sz w:val="28"/>
          <w:szCs w:val="24"/>
        </w:rPr>
        <w:t xml:space="preserve">области, могут приниматься муниципальные правовые акты на основании и во исполнение положений, установленных </w:t>
      </w:r>
      <w:r w:rsidRPr="00C01F7F">
        <w:rPr>
          <w:rFonts w:ascii="Times New Roman" w:hAnsi="Times New Roman"/>
          <w:color w:val="000000"/>
          <w:kern w:val="2"/>
          <w:sz w:val="28"/>
          <w:szCs w:val="24"/>
        </w:rPr>
        <w:lastRenderedPageBreak/>
        <w:t xml:space="preserve">соответствующими федеральными законами и (или) законами </w:t>
      </w:r>
      <w:r>
        <w:rPr>
          <w:rFonts w:ascii="Times New Roman" w:hAnsi="Times New Roman"/>
          <w:color w:val="000000"/>
          <w:kern w:val="2"/>
          <w:sz w:val="28"/>
          <w:szCs w:val="24"/>
        </w:rPr>
        <w:t xml:space="preserve">Ростовской </w:t>
      </w:r>
      <w:r w:rsidRPr="00C01F7F">
        <w:rPr>
          <w:rFonts w:ascii="Times New Roman" w:hAnsi="Times New Roman"/>
          <w:color w:val="000000"/>
          <w:kern w:val="2"/>
          <w:sz w:val="28"/>
          <w:szCs w:val="24"/>
        </w:rPr>
        <w:t>области.</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Муниципальные правовые акты </w:t>
      </w:r>
      <w:r>
        <w:rPr>
          <w:rFonts w:ascii="Times New Roman" w:hAnsi="Times New Roman"/>
          <w:color w:val="000000"/>
          <w:kern w:val="2"/>
          <w:sz w:val="28"/>
          <w:szCs w:val="24"/>
        </w:rPr>
        <w:t xml:space="preserve">в преамбуле </w:t>
      </w:r>
      <w:r w:rsidRPr="00C01F7F">
        <w:rPr>
          <w:rFonts w:ascii="Times New Roman" w:hAnsi="Times New Roman"/>
          <w:color w:val="000000"/>
          <w:kern w:val="2"/>
          <w:sz w:val="28"/>
          <w:szCs w:val="24"/>
        </w:rPr>
        <w:t>должны содержать указание на правовые акты, на основании или во исполнение которых они принимаются.</w:t>
      </w:r>
    </w:p>
    <w:p w:rsidR="00031A28" w:rsidRPr="00C01F7F" w:rsidRDefault="00031A28" w:rsidP="00031A28">
      <w:pPr>
        <w:pStyle w:val="ConsPlusNormal"/>
        <w:ind w:firstLine="709"/>
        <w:jc w:val="both"/>
        <w:rPr>
          <w:rFonts w:ascii="Times New Roman" w:hAnsi="Times New Roman"/>
          <w:color w:val="000000"/>
          <w:kern w:val="2"/>
          <w:sz w:val="28"/>
          <w:szCs w:val="24"/>
        </w:rPr>
      </w:pPr>
      <w:r>
        <w:rPr>
          <w:rFonts w:ascii="Times New Roman" w:hAnsi="Times New Roman"/>
          <w:color w:val="000000"/>
          <w:kern w:val="2"/>
          <w:sz w:val="28"/>
          <w:szCs w:val="24"/>
        </w:rPr>
        <w:t>8</w:t>
      </w:r>
      <w:r w:rsidRPr="00C01F7F">
        <w:rPr>
          <w:rFonts w:ascii="Times New Roman" w:hAnsi="Times New Roman"/>
          <w:color w:val="000000"/>
          <w:kern w:val="2"/>
          <w:sz w:val="28"/>
          <w:szCs w:val="24"/>
        </w:rPr>
        <w:t xml:space="preserve">. В случае изменения наименования органа местного самоуправления, должности должностного лица местного самоуправления, принявших (издавших)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 предусмотрено федеральными законами, иными федеральными нормативными правовыми актами, Уставом, </w:t>
      </w:r>
      <w:r w:rsidRPr="00C01F7F">
        <w:rPr>
          <w:rFonts w:ascii="Times New Roman" w:hAnsi="Times New Roman"/>
          <w:color w:val="000000"/>
          <w:sz w:val="28"/>
          <w:szCs w:val="28"/>
        </w:rPr>
        <w:t>муниципальными правовыми актами о внесении изменений и дополнений в Устав</w:t>
      </w:r>
      <w:r w:rsidRPr="00C01F7F">
        <w:rPr>
          <w:rFonts w:ascii="Times New Roman" w:hAnsi="Times New Roman"/>
          <w:color w:val="000000"/>
          <w:kern w:val="2"/>
          <w:sz w:val="28"/>
          <w:szCs w:val="24"/>
        </w:rPr>
        <w:t>.</w:t>
      </w:r>
    </w:p>
    <w:p w:rsidR="00031A28" w:rsidRPr="00C01F7F" w:rsidRDefault="00031A28" w:rsidP="00031A28">
      <w:pPr>
        <w:pStyle w:val="ConsPlusNormal"/>
        <w:ind w:firstLine="709"/>
        <w:jc w:val="both"/>
        <w:rPr>
          <w:rFonts w:ascii="Times New Roman" w:hAnsi="Times New Roman"/>
          <w:color w:val="000000"/>
          <w:kern w:val="2"/>
          <w:sz w:val="28"/>
          <w:szCs w:val="24"/>
        </w:rPr>
      </w:pPr>
      <w:r>
        <w:rPr>
          <w:rFonts w:ascii="Times New Roman" w:hAnsi="Times New Roman"/>
          <w:color w:val="000000"/>
          <w:kern w:val="2"/>
          <w:sz w:val="28"/>
          <w:szCs w:val="24"/>
        </w:rPr>
        <w:t>9</w:t>
      </w:r>
      <w:r w:rsidRPr="00C01F7F">
        <w:rPr>
          <w:rFonts w:ascii="Times New Roman" w:hAnsi="Times New Roman"/>
          <w:color w:val="000000"/>
          <w:kern w:val="2"/>
          <w:sz w:val="28"/>
          <w:szCs w:val="24"/>
        </w:rPr>
        <w:t xml:space="preserve">. Муниципальные правовые акты не должны противоречить Конституции Российской Федерации, федеральным конституционным законам, федеральным законам, иным нормативным правовым актам Российской Федерации, а также Уставу </w:t>
      </w:r>
      <w:r>
        <w:rPr>
          <w:rFonts w:ascii="Times New Roman" w:hAnsi="Times New Roman"/>
          <w:color w:val="000000"/>
          <w:kern w:val="2"/>
          <w:sz w:val="28"/>
          <w:szCs w:val="24"/>
        </w:rPr>
        <w:t xml:space="preserve">Ростовской </w:t>
      </w:r>
      <w:r w:rsidRPr="00C01F7F">
        <w:rPr>
          <w:rFonts w:ascii="Times New Roman" w:hAnsi="Times New Roman"/>
          <w:color w:val="000000"/>
          <w:kern w:val="2"/>
          <w:sz w:val="28"/>
          <w:szCs w:val="24"/>
        </w:rPr>
        <w:t xml:space="preserve">области, законам </w:t>
      </w:r>
      <w:r>
        <w:rPr>
          <w:rFonts w:ascii="Times New Roman" w:hAnsi="Times New Roman"/>
          <w:color w:val="000000"/>
          <w:kern w:val="2"/>
          <w:sz w:val="28"/>
          <w:szCs w:val="24"/>
        </w:rPr>
        <w:t xml:space="preserve">Ростовской </w:t>
      </w:r>
      <w:r w:rsidRPr="00C01F7F">
        <w:rPr>
          <w:rFonts w:ascii="Times New Roman" w:hAnsi="Times New Roman"/>
          <w:color w:val="000000"/>
          <w:kern w:val="2"/>
          <w:sz w:val="28"/>
          <w:szCs w:val="24"/>
        </w:rPr>
        <w:t>области, и</w:t>
      </w:r>
      <w:r>
        <w:rPr>
          <w:rFonts w:ascii="Times New Roman" w:hAnsi="Times New Roman"/>
          <w:color w:val="000000"/>
          <w:kern w:val="2"/>
          <w:sz w:val="28"/>
          <w:szCs w:val="24"/>
        </w:rPr>
        <w:t>ным нормативным правовым актам Ростовской</w:t>
      </w:r>
      <w:r w:rsidRPr="00C01F7F">
        <w:rPr>
          <w:rFonts w:ascii="Times New Roman" w:hAnsi="Times New Roman"/>
          <w:color w:val="000000"/>
          <w:kern w:val="2"/>
          <w:sz w:val="28"/>
          <w:szCs w:val="24"/>
        </w:rPr>
        <w:t xml:space="preserve"> области.</w:t>
      </w:r>
    </w:p>
    <w:p w:rsidR="00031A28" w:rsidRPr="00C01F7F" w:rsidRDefault="00031A28" w:rsidP="00031A28">
      <w:pPr>
        <w:pStyle w:val="ConsPlusNormal"/>
        <w:ind w:firstLine="709"/>
        <w:jc w:val="both"/>
        <w:rPr>
          <w:rFonts w:ascii="Times New Roman" w:hAnsi="Times New Roman"/>
          <w:color w:val="000000"/>
          <w:kern w:val="2"/>
          <w:sz w:val="28"/>
          <w:szCs w:val="24"/>
        </w:rPr>
      </w:pPr>
    </w:p>
    <w:p w:rsidR="00031A28" w:rsidRPr="0004151C" w:rsidRDefault="00031A28" w:rsidP="00031A28">
      <w:pPr>
        <w:keepNext/>
        <w:jc w:val="center"/>
        <w:rPr>
          <w:color w:val="000000"/>
          <w:kern w:val="2"/>
          <w:sz w:val="28"/>
        </w:rPr>
      </w:pPr>
      <w:r w:rsidRPr="0004151C">
        <w:rPr>
          <w:color w:val="000000"/>
          <w:kern w:val="2"/>
          <w:sz w:val="28"/>
        </w:rPr>
        <w:t>Глава 3. Особенности юридических свойств и порядка принятия (издания) отдельных видов муниципальных правовых актов</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0</w:t>
      </w:r>
      <w:r w:rsidRPr="00C01F7F">
        <w:rPr>
          <w:rFonts w:ascii="Times New Roman" w:hAnsi="Times New Roman"/>
          <w:color w:val="000000"/>
          <w:kern w:val="2"/>
          <w:sz w:val="28"/>
          <w:szCs w:val="24"/>
        </w:rPr>
        <w:t>.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Иные муниципальные правовые акты не должны противоречить Уставу и правовым актам, принятым на местном референдуме (сходе граждан).</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В случае обнаружения противоречия Уставу или правовым актам, принятым на местном референдуме (сходе граждан),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 либо в случаях, предусмотренных настоящим Положением, иным органом местного самоуправления, иным должностным лицом местного самоуправления, либо в такой муниципальный правовой акт должны быть внесены соответствующие изменения.</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1. Собрание депутатов</w:t>
      </w:r>
      <w:r w:rsidRPr="00C01F7F">
        <w:rPr>
          <w:rFonts w:ascii="Times New Roman" w:hAnsi="Times New Roman"/>
          <w:color w:val="000000"/>
          <w:kern w:val="2"/>
          <w:sz w:val="28"/>
          <w:szCs w:val="24"/>
        </w:rPr>
        <w:t xml:space="preserve"> по вопросам, отнесенным к ее компетенции федеральными законами, законами </w:t>
      </w:r>
      <w:r>
        <w:rPr>
          <w:rFonts w:ascii="Times New Roman" w:hAnsi="Times New Roman"/>
          <w:color w:val="000000"/>
          <w:kern w:val="2"/>
          <w:sz w:val="28"/>
          <w:szCs w:val="24"/>
        </w:rPr>
        <w:t xml:space="preserve">Ростовской </w:t>
      </w:r>
      <w:r w:rsidRPr="00C01F7F">
        <w:rPr>
          <w:rFonts w:ascii="Times New Roman" w:hAnsi="Times New Roman"/>
          <w:color w:val="000000"/>
          <w:kern w:val="2"/>
          <w:sz w:val="28"/>
          <w:szCs w:val="24"/>
        </w:rPr>
        <w:t xml:space="preserve">области, Уставом, принимает решения, устанавливающие правила, обязательные для исполнения на территории муниципального образования, решение об удалении Главы в отставку, а также решения по вопросам организации деятельности </w:t>
      </w:r>
      <w:r>
        <w:rPr>
          <w:rFonts w:ascii="Times New Roman" w:hAnsi="Times New Roman"/>
          <w:color w:val="000000"/>
          <w:kern w:val="2"/>
          <w:sz w:val="28"/>
          <w:szCs w:val="24"/>
        </w:rPr>
        <w:t xml:space="preserve">Собрания </w:t>
      </w:r>
      <w:r>
        <w:rPr>
          <w:rFonts w:ascii="Times New Roman" w:hAnsi="Times New Roman"/>
          <w:color w:val="000000"/>
          <w:kern w:val="2"/>
          <w:sz w:val="28"/>
          <w:szCs w:val="24"/>
        </w:rPr>
        <w:lastRenderedPageBreak/>
        <w:t>депутатов</w:t>
      </w:r>
      <w:r w:rsidRPr="00C01F7F">
        <w:rPr>
          <w:rFonts w:ascii="Times New Roman" w:hAnsi="Times New Roman" w:cs="Times New Roman"/>
          <w:color w:val="000000"/>
          <w:kern w:val="28"/>
          <w:sz w:val="28"/>
          <w:szCs w:val="28"/>
        </w:rPr>
        <w:t xml:space="preserve"> </w:t>
      </w:r>
      <w:r w:rsidRPr="00C01F7F">
        <w:rPr>
          <w:rFonts w:ascii="Times New Roman" w:hAnsi="Times New Roman"/>
          <w:color w:val="000000"/>
          <w:kern w:val="2"/>
          <w:sz w:val="28"/>
          <w:szCs w:val="24"/>
        </w:rPr>
        <w:t xml:space="preserve">и по иным вопросам, отнесенным к ее компетенции федеральными законами, законами </w:t>
      </w:r>
      <w:r>
        <w:rPr>
          <w:rFonts w:ascii="Times New Roman" w:hAnsi="Times New Roman"/>
          <w:color w:val="000000"/>
          <w:kern w:val="2"/>
          <w:sz w:val="28"/>
          <w:szCs w:val="24"/>
        </w:rPr>
        <w:t xml:space="preserve">Ростовской </w:t>
      </w:r>
      <w:r w:rsidRPr="00C01F7F">
        <w:rPr>
          <w:rFonts w:ascii="Times New Roman" w:hAnsi="Times New Roman"/>
          <w:color w:val="000000"/>
          <w:kern w:val="2"/>
          <w:sz w:val="28"/>
          <w:szCs w:val="24"/>
        </w:rPr>
        <w:t>области, Уставом.</w:t>
      </w:r>
    </w:p>
    <w:p w:rsidR="00031A28" w:rsidRPr="00C01F7F" w:rsidRDefault="00031A28" w:rsidP="00031A28">
      <w:pPr>
        <w:pStyle w:val="ConsPlusNormal"/>
        <w:ind w:firstLine="709"/>
        <w:jc w:val="both"/>
        <w:rPr>
          <w:rFonts w:ascii="Times New Roman" w:hAnsi="Times New Roman"/>
          <w:color w:val="000000"/>
          <w:sz w:val="28"/>
          <w:szCs w:val="28"/>
        </w:rPr>
      </w:pPr>
      <w:r w:rsidRPr="00C01F7F">
        <w:rPr>
          <w:rFonts w:ascii="Times New Roman" w:hAnsi="Times New Roman"/>
          <w:color w:val="000000"/>
          <w:kern w:val="2"/>
          <w:sz w:val="28"/>
          <w:szCs w:val="24"/>
        </w:rPr>
        <w:t>1</w:t>
      </w:r>
      <w:r>
        <w:rPr>
          <w:rFonts w:ascii="Times New Roman" w:hAnsi="Times New Roman"/>
          <w:color w:val="000000"/>
          <w:kern w:val="2"/>
          <w:sz w:val="28"/>
          <w:szCs w:val="24"/>
        </w:rPr>
        <w:t>2</w:t>
      </w:r>
      <w:r w:rsidRPr="00C01F7F">
        <w:rPr>
          <w:rFonts w:ascii="Times New Roman" w:hAnsi="Times New Roman"/>
          <w:color w:val="000000"/>
          <w:kern w:val="2"/>
          <w:sz w:val="28"/>
          <w:szCs w:val="24"/>
        </w:rPr>
        <w:t xml:space="preserve">. </w:t>
      </w:r>
      <w:r>
        <w:rPr>
          <w:rFonts w:ascii="Times New Roman" w:hAnsi="Times New Roman" w:cs="Times New Roman"/>
          <w:color w:val="000000"/>
          <w:kern w:val="28"/>
          <w:sz w:val="28"/>
          <w:szCs w:val="28"/>
        </w:rPr>
        <w:t xml:space="preserve">Председатель </w:t>
      </w:r>
      <w:r>
        <w:rPr>
          <w:rFonts w:ascii="Times New Roman" w:hAnsi="Times New Roman"/>
          <w:color w:val="000000"/>
          <w:kern w:val="2"/>
          <w:sz w:val="28"/>
          <w:szCs w:val="24"/>
        </w:rPr>
        <w:t>Собрания депутатов</w:t>
      </w:r>
      <w:r w:rsidRPr="00C01F7F">
        <w:rPr>
          <w:rFonts w:ascii="Times New Roman" w:hAnsi="Times New Roman" w:cs="Times New Roman"/>
          <w:color w:val="000000"/>
          <w:kern w:val="28"/>
          <w:sz w:val="28"/>
          <w:szCs w:val="28"/>
        </w:rPr>
        <w:t xml:space="preserve"> по вопросам организации деятельности </w:t>
      </w:r>
      <w:r>
        <w:rPr>
          <w:rFonts w:ascii="Times New Roman" w:hAnsi="Times New Roman" w:cs="Times New Roman"/>
          <w:color w:val="000000"/>
          <w:kern w:val="28"/>
          <w:sz w:val="28"/>
          <w:szCs w:val="28"/>
        </w:rPr>
        <w:t xml:space="preserve">Собрания депутатов </w:t>
      </w:r>
      <w:r w:rsidRPr="00C01F7F">
        <w:rPr>
          <w:rFonts w:ascii="Times New Roman" w:hAnsi="Times New Roman" w:cs="Times New Roman"/>
          <w:color w:val="000000"/>
          <w:kern w:val="28"/>
          <w:sz w:val="28"/>
          <w:szCs w:val="28"/>
        </w:rPr>
        <w:t>издает нормативные правовые акты в форме постановлений и ненормативные правовые акты в форме распоряжений.</w:t>
      </w:r>
      <w:r w:rsidRPr="00C01F7F">
        <w:rPr>
          <w:rFonts w:ascii="Times New Roman" w:hAnsi="Times New Roman"/>
          <w:color w:val="000000"/>
          <w:sz w:val="28"/>
          <w:szCs w:val="28"/>
        </w:rPr>
        <w:t xml:space="preserve"> Постановления и распоряжения председателя </w:t>
      </w:r>
      <w:r>
        <w:rPr>
          <w:rFonts w:ascii="Times New Roman" w:hAnsi="Times New Roman"/>
          <w:color w:val="000000"/>
          <w:sz w:val="28"/>
          <w:szCs w:val="28"/>
        </w:rPr>
        <w:t xml:space="preserve">Собрания депутатов </w:t>
      </w:r>
      <w:r w:rsidRPr="00C01F7F">
        <w:rPr>
          <w:rFonts w:ascii="Times New Roman" w:hAnsi="Times New Roman"/>
          <w:color w:val="000000"/>
          <w:sz w:val="28"/>
          <w:szCs w:val="28"/>
        </w:rPr>
        <w:t>не м</w:t>
      </w:r>
      <w:r>
        <w:rPr>
          <w:rFonts w:ascii="Times New Roman" w:hAnsi="Times New Roman"/>
          <w:color w:val="000000"/>
          <w:sz w:val="28"/>
          <w:szCs w:val="28"/>
        </w:rPr>
        <w:t xml:space="preserve">огут противоречить решениям </w:t>
      </w:r>
      <w:r>
        <w:rPr>
          <w:rFonts w:ascii="Times New Roman" w:hAnsi="Times New Roman"/>
          <w:color w:val="000000"/>
          <w:kern w:val="2"/>
          <w:sz w:val="28"/>
          <w:szCs w:val="24"/>
        </w:rPr>
        <w:t>Собрания депутатов</w:t>
      </w:r>
      <w:r w:rsidRPr="00C01F7F">
        <w:rPr>
          <w:rFonts w:ascii="Times New Roman" w:hAnsi="Times New Roman"/>
          <w:color w:val="000000"/>
          <w:sz w:val="28"/>
          <w:szCs w:val="28"/>
        </w:rPr>
        <w:t>.</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3</w:t>
      </w:r>
      <w:r w:rsidRPr="00C01F7F">
        <w:rPr>
          <w:rFonts w:ascii="Times New Roman" w:hAnsi="Times New Roman"/>
          <w:color w:val="000000"/>
          <w:kern w:val="2"/>
          <w:sz w:val="28"/>
          <w:szCs w:val="24"/>
        </w:rPr>
        <w:t xml:space="preserve">. Глава по вопросам, отнесенным к его компетенции Уставом в соответствии с Федеральным законом, другими федеральными законами, </w:t>
      </w:r>
      <w:r w:rsidRPr="00C01F7F">
        <w:rPr>
          <w:rFonts w:ascii="Times New Roman" w:hAnsi="Times New Roman" w:cs="Times New Roman"/>
          <w:color w:val="000000"/>
          <w:kern w:val="28"/>
          <w:sz w:val="28"/>
          <w:szCs w:val="28"/>
        </w:rPr>
        <w:t>издает нормативные правовые акты в форме постановлений и ненормативные правовые акты в форме распоряжений</w:t>
      </w:r>
      <w:r w:rsidRPr="00C01F7F">
        <w:rPr>
          <w:rFonts w:ascii="Times New Roman" w:hAnsi="Times New Roman"/>
          <w:color w:val="000000"/>
          <w:kern w:val="2"/>
          <w:sz w:val="28"/>
          <w:szCs w:val="24"/>
        </w:rPr>
        <w:t xml:space="preserve"> (далее в совокупности – правовые акты Главы).</w:t>
      </w:r>
    </w:p>
    <w:p w:rsidR="00031A28" w:rsidRPr="00C01F7F" w:rsidRDefault="00031A28" w:rsidP="00031A28">
      <w:pPr>
        <w:pStyle w:val="ConsPlusNormal"/>
        <w:ind w:firstLine="709"/>
        <w:jc w:val="both"/>
        <w:rPr>
          <w:rFonts w:ascii="Times New Roman" w:hAnsi="Times New Roman"/>
          <w:color w:val="000000"/>
          <w:kern w:val="2"/>
          <w:sz w:val="28"/>
          <w:szCs w:val="24"/>
        </w:rPr>
      </w:pPr>
      <w:r w:rsidRPr="00EF70AA">
        <w:rPr>
          <w:rFonts w:ascii="Times New Roman" w:hAnsi="Times New Roman"/>
          <w:color w:val="000000"/>
          <w:kern w:val="2"/>
          <w:sz w:val="28"/>
          <w:szCs w:val="24"/>
        </w:rPr>
        <w:t xml:space="preserve">Глава в пределах своих полномочий, установленных федеральными законами, законами </w:t>
      </w:r>
      <w:r>
        <w:rPr>
          <w:rFonts w:ascii="Times New Roman" w:hAnsi="Times New Roman"/>
          <w:color w:val="000000"/>
          <w:kern w:val="2"/>
          <w:sz w:val="28"/>
          <w:szCs w:val="24"/>
        </w:rPr>
        <w:t xml:space="preserve">Ростовской </w:t>
      </w:r>
      <w:r w:rsidRPr="00EF70AA">
        <w:rPr>
          <w:rFonts w:ascii="Times New Roman" w:hAnsi="Times New Roman"/>
          <w:color w:val="000000"/>
          <w:kern w:val="2"/>
          <w:sz w:val="28"/>
          <w:szCs w:val="24"/>
        </w:rPr>
        <w:t xml:space="preserve">области, Уставом и нормативными правовыми актами </w:t>
      </w:r>
      <w:r>
        <w:rPr>
          <w:rFonts w:ascii="Times New Roman" w:hAnsi="Times New Roman"/>
          <w:color w:val="000000"/>
          <w:kern w:val="2"/>
          <w:sz w:val="28"/>
          <w:szCs w:val="24"/>
        </w:rPr>
        <w:t>Собрания депутатов</w:t>
      </w:r>
      <w:r w:rsidRPr="00EF70AA">
        <w:rPr>
          <w:rFonts w:ascii="Times New Roman" w:hAnsi="Times New Roman"/>
          <w:color w:val="000000"/>
          <w:kern w:val="2"/>
          <w:sz w:val="28"/>
          <w:szCs w:val="24"/>
        </w:rPr>
        <w:t xml:space="preserve">,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муниципального образования федеральными законами и законами </w:t>
      </w:r>
      <w:r>
        <w:rPr>
          <w:rFonts w:ascii="Times New Roman" w:hAnsi="Times New Roman"/>
          <w:color w:val="000000"/>
          <w:kern w:val="2"/>
          <w:sz w:val="28"/>
          <w:szCs w:val="24"/>
        </w:rPr>
        <w:t xml:space="preserve">Ростовской </w:t>
      </w:r>
      <w:r w:rsidRPr="00EF70AA">
        <w:rPr>
          <w:rFonts w:ascii="Times New Roman" w:hAnsi="Times New Roman"/>
          <w:color w:val="000000"/>
          <w:kern w:val="2"/>
          <w:sz w:val="28"/>
          <w:szCs w:val="24"/>
        </w:rPr>
        <w:t>области, а также распоряжения Администрации по вопросам организации работы Администрации (далее в совокупности – правовые акты Администрации).</w:t>
      </w:r>
    </w:p>
    <w:p w:rsidR="00031A28" w:rsidRDefault="00031A28" w:rsidP="00031A28">
      <w:pPr>
        <w:keepNext/>
        <w:jc w:val="center"/>
        <w:rPr>
          <w:color w:val="000000"/>
          <w:kern w:val="2"/>
          <w:sz w:val="28"/>
        </w:rPr>
      </w:pPr>
    </w:p>
    <w:p w:rsidR="00031A28" w:rsidRPr="0004151C" w:rsidRDefault="00031A28" w:rsidP="00031A28">
      <w:pPr>
        <w:keepNext/>
        <w:jc w:val="center"/>
        <w:rPr>
          <w:color w:val="000000"/>
          <w:kern w:val="2"/>
          <w:sz w:val="28"/>
        </w:rPr>
      </w:pPr>
      <w:r>
        <w:rPr>
          <w:color w:val="000000"/>
          <w:kern w:val="2"/>
          <w:sz w:val="28"/>
        </w:rPr>
        <w:t>Г</w:t>
      </w:r>
      <w:r w:rsidRPr="0004151C">
        <w:rPr>
          <w:color w:val="000000"/>
          <w:kern w:val="2"/>
          <w:sz w:val="28"/>
        </w:rPr>
        <w:t>лава 4. Подготовка проектов муниципальных правовых актов.</w:t>
      </w:r>
    </w:p>
    <w:p w:rsidR="00031A28" w:rsidRDefault="00031A28" w:rsidP="00031A28">
      <w:pPr>
        <w:keepNext/>
        <w:jc w:val="center"/>
        <w:rPr>
          <w:color w:val="000000"/>
          <w:kern w:val="2"/>
          <w:sz w:val="28"/>
        </w:rPr>
      </w:pPr>
      <w:r w:rsidRPr="00C01F7F">
        <w:rPr>
          <w:color w:val="000000"/>
          <w:kern w:val="2"/>
          <w:sz w:val="28"/>
        </w:rPr>
        <w:t>Реквизиты муниципальных правовых актов</w:t>
      </w:r>
    </w:p>
    <w:p w:rsidR="00031A28" w:rsidRPr="00C01F7F" w:rsidRDefault="00031A28" w:rsidP="00031A28">
      <w:pPr>
        <w:keepNext/>
        <w:jc w:val="center"/>
        <w:rPr>
          <w:color w:val="000000"/>
          <w:kern w:val="2"/>
          <w:sz w:val="28"/>
        </w:rPr>
      </w:pP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5</w:t>
      </w:r>
      <w:r w:rsidRPr="00C01F7F">
        <w:rPr>
          <w:rFonts w:ascii="Times New Roman" w:hAnsi="Times New Roman"/>
          <w:color w:val="000000"/>
          <w:kern w:val="2"/>
          <w:sz w:val="28"/>
          <w:szCs w:val="24"/>
        </w:rPr>
        <w:t>. 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w:t>
      </w:r>
      <w:r>
        <w:rPr>
          <w:rFonts w:ascii="Times New Roman" w:hAnsi="Times New Roman"/>
          <w:color w:val="000000"/>
          <w:kern w:val="2"/>
          <w:sz w:val="28"/>
          <w:szCs w:val="24"/>
        </w:rPr>
        <w:t xml:space="preserve"> или </w:t>
      </w:r>
      <w:r w:rsidRPr="00C01F7F">
        <w:rPr>
          <w:rFonts w:ascii="Times New Roman" w:hAnsi="Times New Roman"/>
          <w:color w:val="000000"/>
          <w:kern w:val="2"/>
          <w:sz w:val="28"/>
          <w:szCs w:val="24"/>
        </w:rPr>
        <w:t>Уставом</w:t>
      </w:r>
      <w:r>
        <w:rPr>
          <w:rFonts w:ascii="Times New Roman" w:hAnsi="Times New Roman"/>
          <w:color w:val="000000"/>
          <w:kern w:val="2"/>
          <w:sz w:val="28"/>
          <w:szCs w:val="24"/>
        </w:rPr>
        <w:t xml:space="preserve"> </w:t>
      </w:r>
      <w:r w:rsidRPr="00C01F7F">
        <w:rPr>
          <w:rFonts w:ascii="Times New Roman" w:hAnsi="Times New Roman"/>
          <w:color w:val="000000"/>
          <w:kern w:val="2"/>
          <w:sz w:val="28"/>
          <w:szCs w:val="24"/>
        </w:rPr>
        <w:t>не предусмотрено иное.</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Внесение проектов муниципальных правовых актов на рассмотрение соответствующих органов местного самоуправления, должностных лиц местного самоуправления реализуется также органами, должностными лицами, организациями в случаях, в сроки и в порядке, установленными 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Иные лица вправе направлять проекты муниципальных правовых актов или предложения об их подготовке, замечания и предложения к проектам муниципальных правовых актов органам, должностным лицам, организациям, предусмотренным абзац</w:t>
      </w:r>
      <w:r>
        <w:rPr>
          <w:rFonts w:ascii="Times New Roman" w:hAnsi="Times New Roman"/>
          <w:color w:val="000000"/>
          <w:kern w:val="2"/>
          <w:sz w:val="28"/>
          <w:szCs w:val="24"/>
        </w:rPr>
        <w:t>ами</w:t>
      </w:r>
      <w:r w:rsidRPr="00C01F7F">
        <w:rPr>
          <w:rFonts w:ascii="Times New Roman" w:hAnsi="Times New Roman"/>
          <w:color w:val="000000"/>
          <w:kern w:val="2"/>
          <w:sz w:val="28"/>
          <w:szCs w:val="24"/>
        </w:rPr>
        <w:t xml:space="preserve"> первым, вторым настоящего пункта, в порядке, предусмотренном Федеральным законом от 2 мая 2006 года № 59</w:t>
      </w:r>
      <w:r w:rsidRPr="00C01F7F">
        <w:rPr>
          <w:rFonts w:ascii="Times New Roman" w:hAnsi="Times New Roman"/>
          <w:color w:val="000000"/>
          <w:kern w:val="2"/>
          <w:sz w:val="28"/>
          <w:szCs w:val="24"/>
        </w:rPr>
        <w:noBreakHyphen/>
        <w:t>ФЗ «</w:t>
      </w:r>
      <w:r>
        <w:rPr>
          <w:rFonts w:ascii="Times New Roman" w:hAnsi="Times New Roman"/>
          <w:sz w:val="28"/>
          <w:szCs w:val="28"/>
        </w:rPr>
        <w:t>О порядке рассмотрения обращений граждан Российской Федерации</w:t>
      </w:r>
      <w:r w:rsidRPr="00C01F7F">
        <w:rPr>
          <w:rFonts w:ascii="Times New Roman" w:hAnsi="Times New Roman"/>
          <w:color w:val="000000"/>
          <w:kern w:val="2"/>
          <w:sz w:val="28"/>
          <w:szCs w:val="24"/>
        </w:rPr>
        <w:t xml:space="preserve">» и иными </w:t>
      </w:r>
      <w:r w:rsidRPr="00C01F7F">
        <w:rPr>
          <w:rFonts w:ascii="Times New Roman" w:hAnsi="Times New Roman"/>
          <w:color w:val="000000"/>
          <w:kern w:val="2"/>
          <w:sz w:val="28"/>
          <w:szCs w:val="24"/>
        </w:rPr>
        <w:lastRenderedPageBreak/>
        <w:t>федеральными нормативными правовыми актами, Уставом, иными муниципальными правовыми актами.</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6</w:t>
      </w:r>
      <w:r w:rsidRPr="00C01F7F">
        <w:rPr>
          <w:rFonts w:ascii="Times New Roman" w:hAnsi="Times New Roman"/>
          <w:color w:val="000000"/>
          <w:kern w:val="2"/>
          <w:sz w:val="28"/>
          <w:szCs w:val="24"/>
        </w:rPr>
        <w:t>.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экспертизы (научной, правовой, антикоррупционной, иной экспертизы), оценки регулирующего воздействия) определяются Уставом, а также правовыми актами соответствующих органов местного самоуправления.</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7</w:t>
      </w:r>
      <w:r w:rsidRPr="00C01F7F">
        <w:rPr>
          <w:rFonts w:ascii="Times New Roman" w:hAnsi="Times New Roman"/>
          <w:color w:val="000000"/>
          <w:kern w:val="2"/>
          <w:sz w:val="28"/>
          <w:szCs w:val="24"/>
        </w:rPr>
        <w:t>. По проекту муниципального правового акта, выносимого на местный референду</w:t>
      </w:r>
      <w:r>
        <w:rPr>
          <w:rFonts w:ascii="Times New Roman" w:hAnsi="Times New Roman"/>
          <w:color w:val="000000"/>
          <w:kern w:val="2"/>
          <w:sz w:val="28"/>
          <w:szCs w:val="24"/>
        </w:rPr>
        <w:t>м, проводимый по инициативе Собрания депутатов</w:t>
      </w:r>
      <w:r w:rsidRPr="00C01F7F">
        <w:rPr>
          <w:rFonts w:ascii="Times New Roman" w:hAnsi="Times New Roman"/>
          <w:color w:val="000000"/>
          <w:kern w:val="2"/>
          <w:sz w:val="28"/>
          <w:szCs w:val="24"/>
        </w:rPr>
        <w:t xml:space="preserve"> и Главы,</w:t>
      </w:r>
      <w:r>
        <w:rPr>
          <w:rFonts w:ascii="Times New Roman" w:hAnsi="Times New Roman"/>
          <w:color w:val="000000"/>
          <w:kern w:val="2"/>
          <w:sz w:val="28"/>
          <w:szCs w:val="24"/>
        </w:rPr>
        <w:t xml:space="preserve"> выдвинутой ими совместно, Собранием депутатов</w:t>
      </w:r>
      <w:r w:rsidRPr="00C01F7F">
        <w:rPr>
          <w:rFonts w:ascii="Times New Roman" w:hAnsi="Times New Roman"/>
          <w:color w:val="000000"/>
          <w:kern w:val="2"/>
          <w:sz w:val="28"/>
          <w:szCs w:val="24"/>
        </w:rPr>
        <w:t xml:space="preserve"> в устано</w:t>
      </w:r>
      <w:r>
        <w:rPr>
          <w:rFonts w:ascii="Times New Roman" w:hAnsi="Times New Roman"/>
          <w:color w:val="000000"/>
          <w:kern w:val="2"/>
          <w:sz w:val="28"/>
          <w:szCs w:val="24"/>
        </w:rPr>
        <w:t>вленном им</w:t>
      </w:r>
      <w:r w:rsidRPr="00C01F7F">
        <w:rPr>
          <w:rFonts w:ascii="Times New Roman" w:hAnsi="Times New Roman"/>
          <w:color w:val="000000"/>
          <w:kern w:val="2"/>
          <w:sz w:val="28"/>
          <w:szCs w:val="24"/>
        </w:rPr>
        <w:t xml:space="preserve">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 Федеральн</w:t>
      </w:r>
      <w:r>
        <w:rPr>
          <w:rFonts w:ascii="Times New Roman" w:hAnsi="Times New Roman"/>
          <w:color w:val="000000"/>
          <w:kern w:val="2"/>
          <w:sz w:val="28"/>
          <w:szCs w:val="24"/>
        </w:rPr>
        <w:t>ым</w:t>
      </w:r>
      <w:r w:rsidRPr="00C01F7F">
        <w:rPr>
          <w:rFonts w:ascii="Times New Roman" w:hAnsi="Times New Roman"/>
          <w:color w:val="000000"/>
          <w:kern w:val="2"/>
          <w:sz w:val="28"/>
          <w:szCs w:val="24"/>
        </w:rPr>
        <w:t xml:space="preserve"> закон</w:t>
      </w:r>
      <w:r>
        <w:rPr>
          <w:rFonts w:ascii="Times New Roman" w:hAnsi="Times New Roman"/>
          <w:color w:val="000000"/>
          <w:kern w:val="2"/>
          <w:sz w:val="28"/>
          <w:szCs w:val="24"/>
        </w:rPr>
        <w:t>ом</w:t>
      </w:r>
      <w:r w:rsidRPr="00C01F7F">
        <w:rPr>
          <w:rFonts w:ascii="Times New Roman" w:hAnsi="Times New Roman"/>
          <w:color w:val="000000"/>
          <w:kern w:val="2"/>
          <w:sz w:val="28"/>
          <w:szCs w:val="24"/>
        </w:rPr>
        <w:t xml:space="preserve"> от 12 июня 2002 года № 67-ФЗ «Об основных гарантиях избирательных прав и права на участие в референдуме граждан Российской Федерации».</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w:t>
      </w:r>
      <w:r>
        <w:rPr>
          <w:rFonts w:ascii="Times New Roman" w:hAnsi="Times New Roman"/>
          <w:color w:val="000000"/>
          <w:kern w:val="2"/>
          <w:sz w:val="28"/>
          <w:szCs w:val="24"/>
        </w:rPr>
        <w:t>8</w:t>
      </w:r>
      <w:r w:rsidRPr="00C01F7F">
        <w:rPr>
          <w:rFonts w:ascii="Times New Roman" w:hAnsi="Times New Roman"/>
          <w:color w:val="000000"/>
          <w:kern w:val="2"/>
          <w:sz w:val="28"/>
          <w:szCs w:val="24"/>
        </w:rPr>
        <w:t>. Антикоррупционная экспертиза проектов муниципальных правовых актов проводится в обязательном порядке.</w:t>
      </w:r>
    </w:p>
    <w:p w:rsidR="00031A28"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Порядок проведения антикоррупционной </w:t>
      </w:r>
      <w:r>
        <w:rPr>
          <w:rFonts w:ascii="Times New Roman" w:hAnsi="Times New Roman"/>
          <w:color w:val="000000"/>
          <w:kern w:val="2"/>
          <w:sz w:val="28"/>
          <w:szCs w:val="24"/>
        </w:rPr>
        <w:t>экспертизы проектов решений Собрания депутатов</w:t>
      </w:r>
      <w:r w:rsidRPr="00C01F7F">
        <w:rPr>
          <w:rFonts w:ascii="Times New Roman" w:hAnsi="Times New Roman"/>
          <w:color w:val="000000"/>
          <w:kern w:val="2"/>
          <w:sz w:val="28"/>
          <w:szCs w:val="24"/>
        </w:rPr>
        <w:t xml:space="preserve"> нормативного характера, проектов </w:t>
      </w:r>
      <w:r>
        <w:rPr>
          <w:rFonts w:ascii="Times New Roman" w:hAnsi="Times New Roman"/>
          <w:color w:val="000000"/>
          <w:kern w:val="2"/>
          <w:sz w:val="28"/>
          <w:szCs w:val="24"/>
        </w:rPr>
        <w:t>правовых актов председателя Собрания депутатов</w:t>
      </w:r>
      <w:r w:rsidRPr="00C01F7F">
        <w:rPr>
          <w:rFonts w:ascii="Times New Roman" w:hAnsi="Times New Roman"/>
          <w:color w:val="000000"/>
          <w:kern w:val="2"/>
          <w:sz w:val="28"/>
          <w:szCs w:val="24"/>
        </w:rPr>
        <w:t xml:space="preserve"> нормативного характера устанавливается решением </w:t>
      </w:r>
      <w:r>
        <w:rPr>
          <w:rFonts w:ascii="Times New Roman" w:hAnsi="Times New Roman"/>
          <w:color w:val="000000"/>
          <w:kern w:val="2"/>
          <w:sz w:val="28"/>
          <w:szCs w:val="24"/>
        </w:rPr>
        <w:t>Собрания депутатов.</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Порядок проведения антикоррупционной экспертизы проектов правовых актов Главы нормативного характера устанавливается правовым актом Главы.</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Порядок проведения антикоррупционной экспертизы проектов правовых актов  Администрации нормативного характера, устанавливается правовым актом Администрации.</w:t>
      </w:r>
    </w:p>
    <w:p w:rsidR="00031A28" w:rsidRPr="00C01F7F" w:rsidRDefault="00031A28" w:rsidP="00031A28">
      <w:pPr>
        <w:pStyle w:val="ConsPlusNormal"/>
        <w:ind w:firstLine="709"/>
        <w:jc w:val="both"/>
        <w:rPr>
          <w:rFonts w:ascii="Times New Roman" w:hAnsi="Times New Roman"/>
          <w:color w:val="000000"/>
          <w:kern w:val="2"/>
          <w:sz w:val="28"/>
          <w:szCs w:val="24"/>
        </w:rPr>
      </w:pPr>
      <w:r>
        <w:rPr>
          <w:rFonts w:ascii="Times New Roman" w:hAnsi="Times New Roman"/>
          <w:color w:val="000000"/>
          <w:kern w:val="2"/>
          <w:sz w:val="28"/>
          <w:szCs w:val="24"/>
        </w:rPr>
        <w:t>19</w:t>
      </w:r>
      <w:r w:rsidRPr="00C01F7F">
        <w:rPr>
          <w:rFonts w:ascii="Times New Roman" w:hAnsi="Times New Roman"/>
          <w:color w:val="000000"/>
          <w:kern w:val="2"/>
          <w:sz w:val="28"/>
          <w:szCs w:val="24"/>
        </w:rPr>
        <w:t xml:space="preserve">. Правила юридической техники подготовки и оформления муниципальных правовых </w:t>
      </w:r>
      <w:r>
        <w:rPr>
          <w:rFonts w:ascii="Times New Roman" w:hAnsi="Times New Roman"/>
          <w:color w:val="000000"/>
          <w:kern w:val="2"/>
          <w:sz w:val="28"/>
          <w:szCs w:val="24"/>
        </w:rPr>
        <w:t>актов утверждаются решением Собрания депутатов</w:t>
      </w:r>
      <w:r w:rsidRPr="00C01F7F">
        <w:rPr>
          <w:rFonts w:ascii="Times New Roman" w:hAnsi="Times New Roman"/>
          <w:color w:val="000000"/>
          <w:kern w:val="2"/>
          <w:sz w:val="28"/>
          <w:szCs w:val="24"/>
        </w:rPr>
        <w:t>.</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2</w:t>
      </w:r>
      <w:r>
        <w:rPr>
          <w:rFonts w:ascii="Times New Roman" w:hAnsi="Times New Roman"/>
          <w:color w:val="000000"/>
          <w:kern w:val="2"/>
          <w:sz w:val="28"/>
          <w:szCs w:val="24"/>
        </w:rPr>
        <w:t>0</w:t>
      </w:r>
      <w:r w:rsidRPr="00C01F7F">
        <w:rPr>
          <w:rFonts w:ascii="Times New Roman" w:hAnsi="Times New Roman"/>
          <w:color w:val="000000"/>
          <w:kern w:val="2"/>
          <w:sz w:val="28"/>
          <w:szCs w:val="24"/>
        </w:rPr>
        <w:t>. Муниципальные правовые акты имеют следующие реквизиты:</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1) герб муниципального образования</w:t>
      </w:r>
      <w:r w:rsidRPr="00C01F7F">
        <w:rPr>
          <w:rStyle w:val="ab"/>
          <w:color w:val="000000"/>
          <w:sz w:val="28"/>
          <w:szCs w:val="28"/>
        </w:rPr>
        <w:footnoteReference w:id="2"/>
      </w:r>
      <w:r w:rsidRPr="00C01F7F">
        <w:rPr>
          <w:rFonts w:ascii="Times New Roman" w:hAnsi="Times New Roman"/>
          <w:color w:val="000000"/>
          <w:kern w:val="2"/>
          <w:sz w:val="28"/>
          <w:szCs w:val="24"/>
        </w:rPr>
        <w:t>;</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2) наименование органа местного самоуправления или должностного лица местного самоуправления, принявшего (издавшего) муниципальный правовой акт;</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3) наименование формы муниципального правового акта;</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4) для нормативного муниципального правового акта – индивидуализированный заголовок;</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5) дата подписания муниципального правового акта;</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6)  удостоверительная подпись (удостоверительные подписи) должностного лица (должностных лиц), подписавших муниципальный </w:t>
      </w:r>
      <w:r w:rsidRPr="00C01F7F">
        <w:rPr>
          <w:rFonts w:ascii="Times New Roman" w:hAnsi="Times New Roman"/>
          <w:color w:val="000000"/>
          <w:kern w:val="2"/>
          <w:sz w:val="28"/>
          <w:szCs w:val="24"/>
        </w:rPr>
        <w:lastRenderedPageBreak/>
        <w:t>правовой акт;</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7) индивидуальный номер, присвоенный данному муниципальному правовому акту в соответствии с установленным порядком регистрации муниципальных правовых актов.</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2</w:t>
      </w:r>
      <w:r>
        <w:rPr>
          <w:rFonts w:ascii="Times New Roman" w:hAnsi="Times New Roman"/>
          <w:color w:val="000000"/>
          <w:kern w:val="2"/>
          <w:sz w:val="28"/>
          <w:szCs w:val="24"/>
        </w:rPr>
        <w:t>1</w:t>
      </w:r>
      <w:r w:rsidRPr="00C01F7F">
        <w:rPr>
          <w:rFonts w:ascii="Times New Roman" w:hAnsi="Times New Roman"/>
          <w:color w:val="000000"/>
          <w:kern w:val="2"/>
          <w:sz w:val="28"/>
          <w:szCs w:val="24"/>
        </w:rPr>
        <w:t>. При внесении изменений в муниципальные правовые акты их реквизиты, предусмотренные подпунктами 1–3, 5–7 пункта 21 настоящего Положения, не подлежат изменению.</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2</w:t>
      </w:r>
      <w:r>
        <w:rPr>
          <w:rFonts w:ascii="Times New Roman" w:hAnsi="Times New Roman"/>
          <w:color w:val="000000"/>
          <w:kern w:val="2"/>
          <w:sz w:val="28"/>
          <w:szCs w:val="24"/>
        </w:rPr>
        <w:t>2. Правовым актом Собрания депутатов</w:t>
      </w:r>
      <w:r w:rsidRPr="00C01F7F">
        <w:rPr>
          <w:rFonts w:ascii="Times New Roman" w:hAnsi="Times New Roman"/>
          <w:color w:val="000000"/>
          <w:kern w:val="2"/>
          <w:sz w:val="28"/>
          <w:szCs w:val="24"/>
        </w:rPr>
        <w:t xml:space="preserve"> могут быть предусмо</w:t>
      </w:r>
      <w:r>
        <w:rPr>
          <w:rFonts w:ascii="Times New Roman" w:hAnsi="Times New Roman"/>
          <w:color w:val="000000"/>
          <w:kern w:val="2"/>
          <w:sz w:val="28"/>
          <w:szCs w:val="24"/>
        </w:rPr>
        <w:t>трены реквизиты правовых актов Собрания депутатов</w:t>
      </w:r>
      <w:r w:rsidRPr="00C01F7F">
        <w:rPr>
          <w:rFonts w:ascii="Times New Roman" w:hAnsi="Times New Roman"/>
          <w:color w:val="000000"/>
          <w:kern w:val="2"/>
          <w:sz w:val="28"/>
          <w:szCs w:val="24"/>
        </w:rPr>
        <w:t xml:space="preserve">, </w:t>
      </w:r>
      <w:r>
        <w:rPr>
          <w:rFonts w:ascii="Times New Roman" w:hAnsi="Times New Roman"/>
          <w:color w:val="000000"/>
          <w:kern w:val="2"/>
          <w:sz w:val="28"/>
          <w:szCs w:val="24"/>
        </w:rPr>
        <w:t>правовых актов председателя Собрания депутатов</w:t>
      </w:r>
      <w:r w:rsidRPr="00C01F7F">
        <w:rPr>
          <w:rFonts w:ascii="Times New Roman" w:hAnsi="Times New Roman"/>
          <w:color w:val="000000"/>
          <w:kern w:val="2"/>
          <w:sz w:val="28"/>
          <w:szCs w:val="24"/>
        </w:rPr>
        <w:t xml:space="preserve">, а также </w:t>
      </w:r>
      <w:r w:rsidRPr="00C01F7F">
        <w:rPr>
          <w:rFonts w:ascii="Times New Roman" w:hAnsi="Times New Roman"/>
          <w:color w:val="000000"/>
          <w:sz w:val="28"/>
          <w:szCs w:val="28"/>
        </w:rPr>
        <w:t>муниципальных правовых актов, принятых на местном референдуме (сходе граждан)</w:t>
      </w:r>
      <w:r w:rsidRPr="00C01F7F">
        <w:rPr>
          <w:rFonts w:ascii="Times New Roman" w:hAnsi="Times New Roman"/>
          <w:color w:val="000000"/>
          <w:kern w:val="2"/>
          <w:sz w:val="28"/>
          <w:szCs w:val="24"/>
        </w:rPr>
        <w:t>, в дополнение к реквизитам муниципальных правовых актов, предусмотренным пунктом 21 настоящего Положения.</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предусмотренным пунктом 21 настоящего Положения.</w:t>
      </w:r>
    </w:p>
    <w:p w:rsidR="00031A28" w:rsidRPr="00C01F7F" w:rsidRDefault="00031A28" w:rsidP="00031A28">
      <w:pPr>
        <w:pStyle w:val="ConsPlusNormal"/>
        <w:ind w:firstLine="709"/>
        <w:jc w:val="both"/>
        <w:rPr>
          <w:rFonts w:ascii="Times New Roman" w:hAnsi="Times New Roman"/>
          <w:color w:val="000000"/>
          <w:kern w:val="2"/>
          <w:sz w:val="28"/>
          <w:szCs w:val="24"/>
        </w:rPr>
      </w:pPr>
    </w:p>
    <w:p w:rsidR="00031A28" w:rsidRPr="0004151C" w:rsidRDefault="00031A28" w:rsidP="00031A28">
      <w:pPr>
        <w:keepNext/>
        <w:jc w:val="center"/>
        <w:rPr>
          <w:color w:val="000000"/>
          <w:kern w:val="2"/>
          <w:sz w:val="28"/>
        </w:rPr>
      </w:pPr>
      <w:r w:rsidRPr="0004151C">
        <w:rPr>
          <w:color w:val="000000"/>
          <w:kern w:val="2"/>
          <w:sz w:val="28"/>
        </w:rPr>
        <w:t>Глава 5. Учет, государственная регистрация, мониторинг</w:t>
      </w:r>
      <w:r w:rsidRPr="0004151C">
        <w:rPr>
          <w:color w:val="000000"/>
          <w:kern w:val="2"/>
          <w:sz w:val="28"/>
        </w:rPr>
        <w:br/>
        <w:t>муниципальных правовых актов</w:t>
      </w:r>
    </w:p>
    <w:p w:rsidR="00031A28" w:rsidRPr="00C01F7F"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2</w:t>
      </w:r>
      <w:r>
        <w:rPr>
          <w:rFonts w:ascii="Times New Roman" w:hAnsi="Times New Roman"/>
          <w:color w:val="000000"/>
          <w:kern w:val="2"/>
          <w:sz w:val="28"/>
          <w:szCs w:val="24"/>
        </w:rPr>
        <w:t>3</w:t>
      </w:r>
      <w:r w:rsidRPr="00C01F7F">
        <w:rPr>
          <w:rFonts w:ascii="Times New Roman" w:hAnsi="Times New Roman"/>
          <w:color w:val="000000"/>
          <w:kern w:val="2"/>
          <w:sz w:val="28"/>
          <w:szCs w:val="24"/>
        </w:rPr>
        <w:t>. Муниципальные правовые акты подлежат учету, включающему их регистрацию, хранение (в том числе создание и поддержание в контрольном состоянии их фондов, формирование электронной базы данных муниципальных правовых актов).</w:t>
      </w:r>
    </w:p>
    <w:p w:rsidR="00031A28" w:rsidRDefault="00031A28" w:rsidP="00031A28">
      <w:pPr>
        <w:pStyle w:val="ConsPlusNormal"/>
        <w:ind w:firstLine="709"/>
        <w:jc w:val="both"/>
        <w:rPr>
          <w:rFonts w:ascii="Times New Roman" w:hAnsi="Times New Roman"/>
          <w:color w:val="000000"/>
          <w:kern w:val="2"/>
          <w:sz w:val="28"/>
          <w:szCs w:val="24"/>
        </w:rPr>
      </w:pPr>
      <w:r w:rsidRPr="00C01F7F">
        <w:rPr>
          <w:rFonts w:ascii="Times New Roman" w:hAnsi="Times New Roman"/>
          <w:color w:val="000000"/>
          <w:kern w:val="2"/>
          <w:sz w:val="28"/>
          <w:szCs w:val="24"/>
        </w:rPr>
        <w:t xml:space="preserve">Порядок учета муниципальных правовых актов определяется правовым актом </w:t>
      </w:r>
      <w:r>
        <w:rPr>
          <w:rFonts w:ascii="Times New Roman" w:hAnsi="Times New Roman"/>
          <w:color w:val="000000"/>
          <w:kern w:val="2"/>
          <w:sz w:val="28"/>
          <w:szCs w:val="24"/>
        </w:rPr>
        <w:t>Собрания депутатов.</w:t>
      </w:r>
    </w:p>
    <w:p w:rsidR="00031A28" w:rsidRPr="00C01F7F" w:rsidRDefault="00031A28" w:rsidP="00031A28">
      <w:pPr>
        <w:pStyle w:val="ConsPlusNormal"/>
        <w:ind w:firstLine="709"/>
        <w:jc w:val="both"/>
        <w:rPr>
          <w:rFonts w:ascii="Times New Roman" w:hAnsi="Times New Roman"/>
          <w:color w:val="000000"/>
          <w:kern w:val="2"/>
          <w:sz w:val="28"/>
          <w:szCs w:val="24"/>
        </w:rPr>
      </w:pPr>
      <w:r>
        <w:rPr>
          <w:rFonts w:ascii="Times New Roman" w:hAnsi="Times New Roman"/>
          <w:color w:val="000000"/>
          <w:kern w:val="2"/>
          <w:sz w:val="28"/>
          <w:szCs w:val="24"/>
        </w:rPr>
        <w:t>24</w:t>
      </w:r>
      <w:r w:rsidRPr="00C01F7F">
        <w:rPr>
          <w:rFonts w:ascii="Times New Roman" w:hAnsi="Times New Roman"/>
          <w:color w:val="000000"/>
          <w:kern w:val="2"/>
          <w:sz w:val="28"/>
          <w:szCs w:val="24"/>
        </w:rPr>
        <w:t>. Нормативные муниципальные правовые акты в соответствии со статьей 43</w:t>
      </w:r>
      <w:r w:rsidRPr="00C01F7F">
        <w:rPr>
          <w:rFonts w:ascii="Times New Roman" w:hAnsi="Times New Roman"/>
          <w:color w:val="000000"/>
          <w:kern w:val="2"/>
          <w:sz w:val="28"/>
          <w:szCs w:val="24"/>
          <w:vertAlign w:val="superscript"/>
        </w:rPr>
        <w:t>1</w:t>
      </w:r>
      <w:r w:rsidRPr="00C01F7F">
        <w:rPr>
          <w:rFonts w:ascii="Times New Roman" w:hAnsi="Times New Roman"/>
          <w:color w:val="000000"/>
          <w:kern w:val="2"/>
          <w:sz w:val="28"/>
          <w:szCs w:val="24"/>
        </w:rPr>
        <w:t xml:space="preserve"> Федерального закона </w:t>
      </w:r>
      <w:r w:rsidRPr="00C01F7F">
        <w:rPr>
          <w:rFonts w:ascii="Times New Roman" w:hAnsi="Times New Roman"/>
          <w:color w:val="000000"/>
          <w:sz w:val="28"/>
          <w:szCs w:val="28"/>
        </w:rPr>
        <w:t>от 6 октября 2003 года № 131-ФЗ «Об общих принципах организации местного самоуправления в Российской Федерации»</w:t>
      </w:r>
      <w:r>
        <w:rPr>
          <w:rFonts w:ascii="Times New Roman" w:hAnsi="Times New Roman"/>
          <w:color w:val="000000"/>
          <w:kern w:val="2"/>
          <w:sz w:val="28"/>
          <w:szCs w:val="24"/>
        </w:rPr>
        <w:t xml:space="preserve"> </w:t>
      </w:r>
      <w:r w:rsidRPr="00C01F7F">
        <w:rPr>
          <w:rFonts w:ascii="Times New Roman" w:hAnsi="Times New Roman"/>
          <w:color w:val="000000"/>
          <w:kern w:val="2"/>
          <w:sz w:val="28"/>
          <w:szCs w:val="24"/>
        </w:rPr>
        <w:t xml:space="preserve">подлежат направлению в уполномоченный исполнительный орган государственной власти </w:t>
      </w:r>
      <w:r>
        <w:rPr>
          <w:rFonts w:ascii="Times New Roman" w:hAnsi="Times New Roman"/>
          <w:color w:val="000000"/>
          <w:kern w:val="2"/>
          <w:sz w:val="28"/>
          <w:szCs w:val="24"/>
        </w:rPr>
        <w:t xml:space="preserve">Ростовской </w:t>
      </w:r>
      <w:r w:rsidRPr="00C01F7F">
        <w:rPr>
          <w:rFonts w:ascii="Times New Roman" w:hAnsi="Times New Roman"/>
          <w:color w:val="000000"/>
          <w:kern w:val="2"/>
          <w:sz w:val="28"/>
          <w:szCs w:val="24"/>
        </w:rPr>
        <w:t>области.</w:t>
      </w:r>
    </w:p>
    <w:p w:rsidR="00031A28" w:rsidRDefault="00031A28" w:rsidP="00031A28">
      <w:pPr>
        <w:pStyle w:val="ConsPlusNormal"/>
        <w:ind w:firstLine="709"/>
        <w:jc w:val="both"/>
        <w:rPr>
          <w:rFonts w:ascii="Times New Roman" w:hAnsi="Times New Roman"/>
          <w:kern w:val="2"/>
          <w:sz w:val="28"/>
          <w:szCs w:val="24"/>
        </w:rPr>
      </w:pPr>
      <w:r w:rsidRPr="00C01F7F">
        <w:rPr>
          <w:rFonts w:ascii="Times New Roman" w:hAnsi="Times New Roman"/>
          <w:color w:val="000000"/>
          <w:kern w:val="2"/>
          <w:sz w:val="28"/>
          <w:szCs w:val="24"/>
        </w:rPr>
        <w:t xml:space="preserve">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w:t>
      </w:r>
      <w:r>
        <w:rPr>
          <w:rFonts w:ascii="Times New Roman" w:hAnsi="Times New Roman"/>
          <w:color w:val="000000"/>
          <w:kern w:val="2"/>
          <w:sz w:val="28"/>
          <w:szCs w:val="24"/>
        </w:rPr>
        <w:t xml:space="preserve">Ростовской </w:t>
      </w:r>
      <w:r w:rsidRPr="00C01F7F">
        <w:rPr>
          <w:rFonts w:ascii="Times New Roman" w:hAnsi="Times New Roman"/>
          <w:color w:val="000000"/>
          <w:kern w:val="2"/>
          <w:sz w:val="28"/>
          <w:szCs w:val="24"/>
        </w:rPr>
        <w:t>области утверждается правовым актом Гл</w:t>
      </w:r>
      <w:r>
        <w:rPr>
          <w:rFonts w:ascii="Times New Roman" w:hAnsi="Times New Roman"/>
          <w:kern w:val="2"/>
          <w:sz w:val="28"/>
          <w:szCs w:val="24"/>
        </w:rPr>
        <w:t>авы.</w:t>
      </w:r>
    </w:p>
    <w:p w:rsidR="00031A28" w:rsidRDefault="00031A28" w:rsidP="00031A28">
      <w:pPr>
        <w:pStyle w:val="ConsPlusNormal"/>
        <w:ind w:firstLine="709"/>
        <w:jc w:val="both"/>
        <w:rPr>
          <w:rFonts w:ascii="Times New Roman" w:hAnsi="Times New Roman"/>
          <w:kern w:val="2"/>
          <w:sz w:val="28"/>
          <w:szCs w:val="24"/>
        </w:rPr>
      </w:pPr>
      <w:r>
        <w:rPr>
          <w:rFonts w:ascii="Times New Roman" w:hAnsi="Times New Roman"/>
          <w:kern w:val="2"/>
          <w:sz w:val="28"/>
          <w:szCs w:val="24"/>
        </w:rPr>
        <w:t>25. Устав, муниципальный правовой акт о внесении изменений и дополнений в Устав в порядке, предусмотренном Федеральным законом от 21 июля 2005 года № 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Ростовской области в целях их государственной регистрации.</w:t>
      </w:r>
    </w:p>
    <w:p w:rsidR="00031A28" w:rsidRDefault="00031A28" w:rsidP="00031A28">
      <w:pPr>
        <w:pStyle w:val="ConsPlusNormal"/>
        <w:ind w:firstLine="709"/>
        <w:jc w:val="both"/>
        <w:rPr>
          <w:rFonts w:ascii="Times New Roman" w:hAnsi="Times New Roman"/>
          <w:kern w:val="2"/>
          <w:sz w:val="28"/>
          <w:szCs w:val="24"/>
        </w:rPr>
      </w:pPr>
      <w:r>
        <w:rPr>
          <w:rFonts w:ascii="Times New Roman" w:hAnsi="Times New Roman"/>
          <w:kern w:val="2"/>
          <w:sz w:val="28"/>
          <w:szCs w:val="24"/>
        </w:rPr>
        <w:t xml:space="preserve">Порядок организации </w:t>
      </w:r>
      <w:r w:rsidRPr="00C01F7F">
        <w:rPr>
          <w:rFonts w:ascii="Times New Roman" w:hAnsi="Times New Roman"/>
          <w:color w:val="000000"/>
          <w:kern w:val="2"/>
          <w:sz w:val="28"/>
          <w:szCs w:val="24"/>
        </w:rPr>
        <w:t xml:space="preserve">работы органов местного самоуправления по представлению </w:t>
      </w:r>
      <w:r>
        <w:rPr>
          <w:rFonts w:ascii="Times New Roman" w:hAnsi="Times New Roman"/>
          <w:color w:val="000000"/>
          <w:kern w:val="2"/>
          <w:sz w:val="28"/>
          <w:szCs w:val="24"/>
        </w:rPr>
        <w:t xml:space="preserve">Устава и </w:t>
      </w:r>
      <w:r w:rsidRPr="00C01F7F">
        <w:rPr>
          <w:rFonts w:ascii="Times New Roman" w:hAnsi="Times New Roman"/>
          <w:color w:val="000000"/>
          <w:kern w:val="2"/>
          <w:sz w:val="28"/>
          <w:szCs w:val="24"/>
        </w:rPr>
        <w:t>муниципальных правовых актов</w:t>
      </w:r>
      <w:r>
        <w:rPr>
          <w:rFonts w:ascii="Times New Roman" w:hAnsi="Times New Roman"/>
          <w:color w:val="000000"/>
          <w:kern w:val="2"/>
          <w:sz w:val="28"/>
          <w:szCs w:val="24"/>
        </w:rPr>
        <w:t xml:space="preserve"> о внесении изменений и дополнений в Устав в целях их государственной регистрации </w:t>
      </w:r>
      <w:r w:rsidRPr="00C01F7F">
        <w:rPr>
          <w:rFonts w:ascii="Times New Roman" w:hAnsi="Times New Roman"/>
          <w:color w:val="000000"/>
          <w:kern w:val="2"/>
          <w:sz w:val="28"/>
          <w:szCs w:val="24"/>
        </w:rPr>
        <w:lastRenderedPageBreak/>
        <w:t>утверждается правовым актом Гл</w:t>
      </w:r>
      <w:r>
        <w:rPr>
          <w:rFonts w:ascii="Times New Roman" w:hAnsi="Times New Roman"/>
          <w:kern w:val="2"/>
          <w:sz w:val="28"/>
          <w:szCs w:val="24"/>
        </w:rPr>
        <w:t>авы.</w:t>
      </w:r>
    </w:p>
    <w:p w:rsidR="00031A28" w:rsidRDefault="00031A28" w:rsidP="00031A28">
      <w:pPr>
        <w:pStyle w:val="ConsPlusNormal"/>
        <w:ind w:firstLine="709"/>
        <w:jc w:val="both"/>
        <w:rPr>
          <w:rFonts w:ascii="Times New Roman" w:hAnsi="Times New Roman"/>
          <w:kern w:val="2"/>
          <w:sz w:val="28"/>
          <w:szCs w:val="24"/>
        </w:rPr>
      </w:pPr>
      <w:r>
        <w:rPr>
          <w:rFonts w:ascii="Times New Roman" w:hAnsi="Times New Roman"/>
          <w:kern w:val="2"/>
          <w:sz w:val="28"/>
          <w:szCs w:val="24"/>
        </w:rPr>
        <w:t>26. Органы местного самоуправления осуществляют мониторинг муниципальных правовых актов в целях обеспечения их соответствия Конституции Рос</w:t>
      </w:r>
      <w:r w:rsidRPr="001D1668">
        <w:rPr>
          <w:rFonts w:ascii="Times New Roman" w:hAnsi="Times New Roman"/>
          <w:kern w:val="2"/>
          <w:sz w:val="28"/>
          <w:szCs w:val="24"/>
        </w:rPr>
        <w:t xml:space="preserve">сийской Федерации, федеральным законам и иным федеральным правовым актам, законам </w:t>
      </w:r>
      <w:r>
        <w:rPr>
          <w:rFonts w:ascii="Times New Roman" w:hAnsi="Times New Roman"/>
          <w:kern w:val="2"/>
          <w:sz w:val="28"/>
          <w:szCs w:val="24"/>
        </w:rPr>
        <w:t xml:space="preserve">Ростовской </w:t>
      </w:r>
      <w:r w:rsidRPr="001D1668">
        <w:rPr>
          <w:rFonts w:ascii="Times New Roman" w:hAnsi="Times New Roman"/>
          <w:kern w:val="2"/>
          <w:sz w:val="28"/>
          <w:szCs w:val="24"/>
        </w:rPr>
        <w:t>области</w:t>
      </w:r>
      <w:r>
        <w:rPr>
          <w:rFonts w:ascii="Times New Roman" w:hAnsi="Times New Roman"/>
          <w:kern w:val="2"/>
          <w:sz w:val="28"/>
          <w:szCs w:val="24"/>
        </w:rPr>
        <w:t xml:space="preserve"> и иным правовым актам Ростовской</w:t>
      </w:r>
      <w:r w:rsidRPr="001D1668">
        <w:rPr>
          <w:rFonts w:ascii="Times New Roman" w:hAnsi="Times New Roman"/>
          <w:kern w:val="2"/>
          <w:sz w:val="28"/>
          <w:szCs w:val="24"/>
        </w:rPr>
        <w:t xml:space="preserve"> области, Уставу и иным муниципальным правовым актам, имеющим более высокую юридическую </w:t>
      </w:r>
      <w:r>
        <w:rPr>
          <w:rFonts w:ascii="Times New Roman" w:hAnsi="Times New Roman"/>
          <w:kern w:val="2"/>
          <w:sz w:val="28"/>
          <w:szCs w:val="24"/>
        </w:rPr>
        <w:t>силу.</w:t>
      </w:r>
    </w:p>
    <w:p w:rsidR="00031A28" w:rsidRPr="001D1668" w:rsidRDefault="00031A28" w:rsidP="00031A28">
      <w:pPr>
        <w:pStyle w:val="ConsPlusNormal"/>
        <w:ind w:firstLine="709"/>
        <w:jc w:val="both"/>
        <w:rPr>
          <w:rFonts w:ascii="Times New Roman" w:hAnsi="Times New Roman"/>
          <w:kern w:val="2"/>
          <w:sz w:val="28"/>
          <w:szCs w:val="24"/>
        </w:rPr>
      </w:pPr>
      <w:r>
        <w:rPr>
          <w:rFonts w:ascii="Times New Roman" w:hAnsi="Times New Roman"/>
          <w:kern w:val="2"/>
          <w:sz w:val="28"/>
          <w:szCs w:val="24"/>
        </w:rPr>
        <w:t>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Собрания депутатов.</w:t>
      </w:r>
    </w:p>
    <w:p w:rsidR="00031A28" w:rsidRDefault="00031A28" w:rsidP="00031A28"/>
    <w:p w:rsidR="00031A28" w:rsidRDefault="00031A28" w:rsidP="00031A28"/>
    <w:p w:rsidR="00031A28" w:rsidRDefault="00031A28" w:rsidP="00031A28">
      <w:pPr>
        <w:rPr>
          <w:sz w:val="28"/>
          <w:szCs w:val="28"/>
        </w:rPr>
      </w:pPr>
      <w:r>
        <w:rPr>
          <w:sz w:val="28"/>
          <w:szCs w:val="28"/>
        </w:rPr>
        <w:t>Ведущий спе</w:t>
      </w:r>
      <w:r w:rsidRPr="009F2945">
        <w:rPr>
          <w:sz w:val="28"/>
          <w:szCs w:val="28"/>
        </w:rPr>
        <w:t xml:space="preserve">циалист по </w:t>
      </w:r>
      <w:r>
        <w:rPr>
          <w:sz w:val="28"/>
          <w:szCs w:val="28"/>
        </w:rPr>
        <w:t>делопроизводству</w:t>
      </w:r>
    </w:p>
    <w:p w:rsidR="00031A28" w:rsidRPr="009F2945" w:rsidRDefault="00031A28" w:rsidP="00031A28">
      <w:pPr>
        <w:rPr>
          <w:sz w:val="28"/>
          <w:szCs w:val="28"/>
        </w:rPr>
      </w:pPr>
      <w:r>
        <w:rPr>
          <w:sz w:val="28"/>
          <w:szCs w:val="28"/>
        </w:rPr>
        <w:t xml:space="preserve">и архивной работе                                                                           Т.Н.Грачева </w:t>
      </w:r>
    </w:p>
    <w:p w:rsidR="00031A28" w:rsidRDefault="00031A28" w:rsidP="003B005D">
      <w:pPr>
        <w:pStyle w:val="a3"/>
        <w:ind w:left="0"/>
        <w:sectPr w:rsidR="00031A28" w:rsidSect="00885C5B">
          <w:pgSz w:w="11906" w:h="16838"/>
          <w:pgMar w:top="1134" w:right="850" w:bottom="1134" w:left="1701" w:header="708" w:footer="708" w:gutter="0"/>
          <w:cols w:space="708"/>
          <w:docGrid w:linePitch="360"/>
        </w:sectPr>
      </w:pPr>
    </w:p>
    <w:p w:rsidR="00031A28" w:rsidRPr="005A6732" w:rsidRDefault="00031A28" w:rsidP="00031A28">
      <w:pPr>
        <w:jc w:val="center"/>
        <w:outlineLvl w:val="0"/>
        <w:rPr>
          <w:b/>
          <w:sz w:val="28"/>
          <w:szCs w:val="28"/>
        </w:rPr>
      </w:pPr>
      <w:r>
        <w:rPr>
          <w:noProof/>
          <w:lang w:eastAsia="ru-RU"/>
        </w:rPr>
        <w:drawing>
          <wp:inline distT="0" distB="0" distL="0" distR="0">
            <wp:extent cx="390525" cy="6000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031A28" w:rsidRPr="005A6732" w:rsidRDefault="00031A28" w:rsidP="00031A28">
      <w:pPr>
        <w:tabs>
          <w:tab w:val="center" w:pos="4890"/>
          <w:tab w:val="left" w:pos="8197"/>
        </w:tabs>
        <w:outlineLvl w:val="0"/>
        <w:rPr>
          <w:b/>
          <w:sz w:val="28"/>
          <w:szCs w:val="28"/>
        </w:rPr>
      </w:pPr>
      <w:r w:rsidRPr="005A6732">
        <w:rPr>
          <w:b/>
          <w:sz w:val="28"/>
          <w:szCs w:val="28"/>
        </w:rPr>
        <w:tab/>
        <w:t>РОССИЙСКАЯ  ФЕДЕРАЦИЯ</w:t>
      </w:r>
      <w:r w:rsidRPr="005A6732">
        <w:rPr>
          <w:b/>
          <w:sz w:val="28"/>
          <w:szCs w:val="28"/>
        </w:rPr>
        <w:tab/>
      </w:r>
    </w:p>
    <w:p w:rsidR="00031A28" w:rsidRPr="005A6732" w:rsidRDefault="00031A28" w:rsidP="00031A28">
      <w:pPr>
        <w:jc w:val="center"/>
        <w:outlineLvl w:val="0"/>
        <w:rPr>
          <w:b/>
          <w:sz w:val="28"/>
          <w:szCs w:val="28"/>
        </w:rPr>
      </w:pPr>
      <w:r w:rsidRPr="005A6732">
        <w:rPr>
          <w:b/>
          <w:sz w:val="28"/>
          <w:szCs w:val="28"/>
        </w:rPr>
        <w:t>РОСТОВСКАЯ  ОБЛАСТЬ</w:t>
      </w:r>
    </w:p>
    <w:p w:rsidR="00031A28" w:rsidRPr="005A6732" w:rsidRDefault="00031A28" w:rsidP="00031A28">
      <w:pPr>
        <w:jc w:val="center"/>
        <w:outlineLvl w:val="0"/>
        <w:rPr>
          <w:b/>
          <w:sz w:val="28"/>
          <w:szCs w:val="28"/>
        </w:rPr>
      </w:pPr>
      <w:r w:rsidRPr="005A6732">
        <w:rPr>
          <w:b/>
          <w:sz w:val="28"/>
          <w:szCs w:val="28"/>
        </w:rPr>
        <w:t>ОКТЯБРЬСКИЙ  РАЙОН</w:t>
      </w:r>
    </w:p>
    <w:p w:rsidR="00031A28" w:rsidRPr="005A6732" w:rsidRDefault="00031A28" w:rsidP="00031A28">
      <w:pPr>
        <w:jc w:val="center"/>
        <w:outlineLvl w:val="0"/>
        <w:rPr>
          <w:b/>
          <w:sz w:val="28"/>
          <w:szCs w:val="28"/>
        </w:rPr>
      </w:pPr>
      <w:r w:rsidRPr="005A6732">
        <w:rPr>
          <w:b/>
          <w:sz w:val="28"/>
          <w:szCs w:val="28"/>
        </w:rPr>
        <w:t>СОБРАНИЕ ДЕПУТАТОВ ПЕРСИАНОВСКОГО СЕЛЬСКОГО</w:t>
      </w:r>
    </w:p>
    <w:p w:rsidR="00031A28" w:rsidRPr="005A6732" w:rsidRDefault="00031A28" w:rsidP="00031A28">
      <w:pPr>
        <w:jc w:val="center"/>
        <w:outlineLvl w:val="0"/>
        <w:rPr>
          <w:b/>
          <w:sz w:val="28"/>
          <w:szCs w:val="28"/>
        </w:rPr>
      </w:pPr>
      <w:r w:rsidRPr="005A6732">
        <w:rPr>
          <w:b/>
          <w:sz w:val="28"/>
          <w:szCs w:val="28"/>
        </w:rPr>
        <w:t>ПОСЕЛЕНИЯ</w:t>
      </w:r>
    </w:p>
    <w:p w:rsidR="00031A28" w:rsidRPr="005A6732" w:rsidRDefault="00031A28" w:rsidP="00031A28">
      <w:pPr>
        <w:jc w:val="center"/>
        <w:rPr>
          <w:b/>
          <w:sz w:val="28"/>
          <w:szCs w:val="28"/>
        </w:rPr>
      </w:pPr>
    </w:p>
    <w:p w:rsidR="00031A28" w:rsidRPr="005A6732" w:rsidRDefault="00031A28" w:rsidP="00031A28">
      <w:pPr>
        <w:jc w:val="center"/>
        <w:outlineLvl w:val="0"/>
        <w:rPr>
          <w:b/>
          <w:sz w:val="40"/>
        </w:rPr>
      </w:pPr>
      <w:r w:rsidRPr="005A6732">
        <w:rPr>
          <w:b/>
          <w:sz w:val="28"/>
          <w:szCs w:val="28"/>
        </w:rPr>
        <w:t>Р Е Ш Е Н И Е</w:t>
      </w:r>
    </w:p>
    <w:p w:rsidR="00031A28" w:rsidRPr="005A6732" w:rsidRDefault="00031A28" w:rsidP="00031A28">
      <w:pPr>
        <w:pStyle w:val="ad"/>
        <w:rPr>
          <w:rFonts w:ascii="Times New Roman" w:eastAsia="SimSun" w:hAnsi="Times New Roman"/>
          <w:sz w:val="28"/>
          <w:szCs w:val="28"/>
          <w:lang w:eastAsia="zh-CN"/>
        </w:rPr>
      </w:pPr>
    </w:p>
    <w:p w:rsidR="00031A28" w:rsidRPr="005A6732" w:rsidRDefault="00031A28" w:rsidP="00031A28">
      <w:pPr>
        <w:pStyle w:val="a3"/>
        <w:ind w:left="0"/>
        <w:rPr>
          <w:b/>
          <w:sz w:val="28"/>
          <w:szCs w:val="28"/>
        </w:rPr>
      </w:pPr>
      <w:r w:rsidRPr="00CB3076">
        <w:rPr>
          <w:b/>
          <w:sz w:val="28"/>
          <w:szCs w:val="28"/>
          <w:lang w:eastAsia="ru-RU"/>
        </w:rPr>
        <w:t>08.05.2019                                                №</w:t>
      </w:r>
      <w:r>
        <w:rPr>
          <w:b/>
          <w:sz w:val="28"/>
          <w:szCs w:val="28"/>
          <w:lang w:eastAsia="ru-RU"/>
        </w:rPr>
        <w:t xml:space="preserve">116 </w:t>
      </w:r>
      <w:r w:rsidRPr="005A6732">
        <w:rPr>
          <w:b/>
          <w:sz w:val="28"/>
          <w:szCs w:val="28"/>
          <w:lang w:eastAsia="ru-RU"/>
        </w:rPr>
        <w:t xml:space="preserve">                    п. Персиановский </w:t>
      </w:r>
    </w:p>
    <w:p w:rsidR="00031A28" w:rsidRPr="005A6732" w:rsidRDefault="00031A28" w:rsidP="00031A28">
      <w:pPr>
        <w:pStyle w:val="a3"/>
        <w:rPr>
          <w:sz w:val="28"/>
          <w:szCs w:val="28"/>
        </w:rPr>
      </w:pPr>
    </w:p>
    <w:p w:rsidR="00031A28" w:rsidRPr="00925181" w:rsidRDefault="00031A28" w:rsidP="00031A28">
      <w:pPr>
        <w:jc w:val="both"/>
        <w:rPr>
          <w:sz w:val="28"/>
          <w:szCs w:val="28"/>
        </w:rPr>
      </w:pPr>
      <w:r w:rsidRPr="00925181">
        <w:rPr>
          <w:sz w:val="28"/>
          <w:szCs w:val="28"/>
        </w:rPr>
        <w:t xml:space="preserve">О  внесении </w:t>
      </w:r>
      <w:r>
        <w:rPr>
          <w:sz w:val="28"/>
          <w:szCs w:val="28"/>
        </w:rPr>
        <w:t xml:space="preserve">     </w:t>
      </w:r>
      <w:r w:rsidRPr="00925181">
        <w:rPr>
          <w:sz w:val="28"/>
          <w:szCs w:val="28"/>
        </w:rPr>
        <w:t xml:space="preserve"> изменений    в   решение</w:t>
      </w:r>
    </w:p>
    <w:p w:rsidR="00031A28" w:rsidRPr="00925181" w:rsidRDefault="00031A28" w:rsidP="00031A28">
      <w:pPr>
        <w:jc w:val="both"/>
        <w:rPr>
          <w:sz w:val="28"/>
          <w:szCs w:val="28"/>
        </w:rPr>
      </w:pPr>
      <w:r w:rsidRPr="00925181">
        <w:rPr>
          <w:sz w:val="28"/>
          <w:szCs w:val="28"/>
        </w:rPr>
        <w:t xml:space="preserve">Собрания  </w:t>
      </w:r>
      <w:r>
        <w:rPr>
          <w:sz w:val="28"/>
          <w:szCs w:val="28"/>
        </w:rPr>
        <w:t xml:space="preserve">   </w:t>
      </w:r>
      <w:r w:rsidRPr="00925181">
        <w:rPr>
          <w:sz w:val="28"/>
          <w:szCs w:val="28"/>
        </w:rPr>
        <w:t xml:space="preserve">депутатов  </w:t>
      </w:r>
      <w:r>
        <w:rPr>
          <w:sz w:val="28"/>
          <w:szCs w:val="28"/>
        </w:rPr>
        <w:t xml:space="preserve">   </w:t>
      </w:r>
      <w:r w:rsidRPr="00925181">
        <w:rPr>
          <w:sz w:val="28"/>
          <w:szCs w:val="28"/>
        </w:rPr>
        <w:t>Персиановского</w:t>
      </w:r>
    </w:p>
    <w:p w:rsidR="00031A28" w:rsidRPr="00925181" w:rsidRDefault="00031A28" w:rsidP="00031A28">
      <w:pPr>
        <w:jc w:val="both"/>
        <w:rPr>
          <w:sz w:val="28"/>
          <w:szCs w:val="28"/>
        </w:rPr>
      </w:pPr>
      <w:r>
        <w:rPr>
          <w:sz w:val="28"/>
          <w:szCs w:val="28"/>
        </w:rPr>
        <w:t xml:space="preserve">сельского   поселения   « Об </w:t>
      </w:r>
      <w:r w:rsidRPr="00925181">
        <w:rPr>
          <w:sz w:val="28"/>
          <w:szCs w:val="28"/>
        </w:rPr>
        <w:t>утверждении</w:t>
      </w:r>
    </w:p>
    <w:p w:rsidR="00031A28" w:rsidRPr="00925181" w:rsidRDefault="00031A28" w:rsidP="00031A28">
      <w:pPr>
        <w:jc w:val="both"/>
        <w:rPr>
          <w:sz w:val="28"/>
          <w:szCs w:val="28"/>
        </w:rPr>
      </w:pPr>
      <w:r w:rsidRPr="00925181">
        <w:rPr>
          <w:sz w:val="28"/>
          <w:szCs w:val="28"/>
        </w:rPr>
        <w:t>Правил   землепользования  и</w:t>
      </w:r>
      <w:r>
        <w:rPr>
          <w:sz w:val="28"/>
          <w:szCs w:val="28"/>
        </w:rPr>
        <w:t xml:space="preserve"> </w:t>
      </w:r>
      <w:r w:rsidRPr="00925181">
        <w:rPr>
          <w:sz w:val="28"/>
          <w:szCs w:val="28"/>
        </w:rPr>
        <w:t xml:space="preserve">  застройки</w:t>
      </w:r>
    </w:p>
    <w:p w:rsidR="00031A28" w:rsidRPr="00925181" w:rsidRDefault="00031A28" w:rsidP="00031A28">
      <w:pPr>
        <w:jc w:val="both"/>
        <w:rPr>
          <w:sz w:val="28"/>
          <w:szCs w:val="28"/>
        </w:rPr>
      </w:pPr>
      <w:r w:rsidRPr="00925181">
        <w:rPr>
          <w:sz w:val="28"/>
          <w:szCs w:val="28"/>
        </w:rPr>
        <w:t xml:space="preserve">муниципального </w:t>
      </w:r>
      <w:r>
        <w:rPr>
          <w:sz w:val="28"/>
          <w:szCs w:val="28"/>
        </w:rPr>
        <w:t xml:space="preserve">                 </w:t>
      </w:r>
      <w:r w:rsidRPr="00925181">
        <w:rPr>
          <w:sz w:val="28"/>
          <w:szCs w:val="28"/>
        </w:rPr>
        <w:t xml:space="preserve">  образования</w:t>
      </w:r>
    </w:p>
    <w:p w:rsidR="00031A28" w:rsidRPr="00925181" w:rsidRDefault="00031A28" w:rsidP="00031A28">
      <w:pPr>
        <w:jc w:val="both"/>
        <w:rPr>
          <w:sz w:val="28"/>
          <w:szCs w:val="28"/>
        </w:rPr>
      </w:pPr>
      <w:r w:rsidRPr="00925181">
        <w:rPr>
          <w:sz w:val="28"/>
          <w:szCs w:val="28"/>
        </w:rPr>
        <w:t>«Персиановское</w:t>
      </w:r>
      <w:r>
        <w:rPr>
          <w:sz w:val="28"/>
          <w:szCs w:val="28"/>
        </w:rPr>
        <w:t xml:space="preserve">    </w:t>
      </w:r>
      <w:r w:rsidRPr="00925181">
        <w:rPr>
          <w:sz w:val="28"/>
          <w:szCs w:val="28"/>
        </w:rPr>
        <w:t xml:space="preserve">  сельское </w:t>
      </w:r>
      <w:r>
        <w:rPr>
          <w:sz w:val="28"/>
          <w:szCs w:val="28"/>
        </w:rPr>
        <w:t xml:space="preserve">  </w:t>
      </w:r>
      <w:r w:rsidRPr="00925181">
        <w:rPr>
          <w:sz w:val="28"/>
          <w:szCs w:val="28"/>
        </w:rPr>
        <w:t>поселение»</w:t>
      </w:r>
    </w:p>
    <w:p w:rsidR="00031A28" w:rsidRDefault="00031A28" w:rsidP="00031A28">
      <w:pPr>
        <w:pStyle w:val="a3"/>
        <w:ind w:left="0"/>
        <w:jc w:val="both"/>
        <w:rPr>
          <w:sz w:val="28"/>
          <w:szCs w:val="28"/>
        </w:rPr>
      </w:pPr>
      <w:r w:rsidRPr="00925181">
        <w:rPr>
          <w:sz w:val="28"/>
          <w:szCs w:val="28"/>
        </w:rPr>
        <w:t>№</w:t>
      </w:r>
      <w:r w:rsidRPr="00552FFB">
        <w:rPr>
          <w:sz w:val="28"/>
          <w:szCs w:val="28"/>
        </w:rPr>
        <w:t>23</w:t>
      </w:r>
      <w:r w:rsidRPr="00925181">
        <w:rPr>
          <w:sz w:val="28"/>
          <w:szCs w:val="28"/>
        </w:rPr>
        <w:t xml:space="preserve"> </w:t>
      </w:r>
      <w:r>
        <w:rPr>
          <w:sz w:val="28"/>
          <w:szCs w:val="28"/>
        </w:rPr>
        <w:t xml:space="preserve"> </w:t>
      </w:r>
      <w:r w:rsidRPr="00925181">
        <w:rPr>
          <w:sz w:val="28"/>
          <w:szCs w:val="28"/>
        </w:rPr>
        <w:t xml:space="preserve">от </w:t>
      </w:r>
      <w:r>
        <w:rPr>
          <w:sz w:val="28"/>
          <w:szCs w:val="28"/>
        </w:rPr>
        <w:t xml:space="preserve"> </w:t>
      </w:r>
      <w:r w:rsidRPr="00552FFB">
        <w:rPr>
          <w:sz w:val="28"/>
          <w:szCs w:val="28"/>
        </w:rPr>
        <w:t>03</w:t>
      </w:r>
      <w:r>
        <w:rPr>
          <w:sz w:val="28"/>
          <w:szCs w:val="28"/>
        </w:rPr>
        <w:t>.</w:t>
      </w:r>
      <w:r w:rsidRPr="00A9563C">
        <w:rPr>
          <w:sz w:val="28"/>
          <w:szCs w:val="28"/>
        </w:rPr>
        <w:t>02</w:t>
      </w:r>
      <w:r w:rsidRPr="00925181">
        <w:rPr>
          <w:sz w:val="28"/>
          <w:szCs w:val="28"/>
        </w:rPr>
        <w:t>.201</w:t>
      </w:r>
      <w:r w:rsidRPr="00552FFB">
        <w:rPr>
          <w:sz w:val="28"/>
          <w:szCs w:val="28"/>
        </w:rPr>
        <w:t>7</w:t>
      </w:r>
      <w:r>
        <w:rPr>
          <w:sz w:val="28"/>
          <w:szCs w:val="28"/>
        </w:rPr>
        <w:t xml:space="preserve">  </w:t>
      </w:r>
      <w:r w:rsidRPr="00925181">
        <w:rPr>
          <w:sz w:val="28"/>
          <w:szCs w:val="28"/>
        </w:rPr>
        <w:t>г.</w:t>
      </w:r>
      <w:r>
        <w:rPr>
          <w:sz w:val="28"/>
          <w:szCs w:val="28"/>
        </w:rPr>
        <w:t xml:space="preserve">   и     </w:t>
      </w:r>
      <w:r w:rsidRPr="00B269C2">
        <w:rPr>
          <w:sz w:val="28"/>
          <w:szCs w:val="28"/>
        </w:rPr>
        <w:t xml:space="preserve">Генеральный </w:t>
      </w:r>
    </w:p>
    <w:p w:rsidR="00031A28" w:rsidRDefault="00031A28" w:rsidP="00031A28">
      <w:pPr>
        <w:pStyle w:val="a3"/>
        <w:ind w:left="0"/>
        <w:jc w:val="both"/>
        <w:rPr>
          <w:sz w:val="28"/>
          <w:szCs w:val="28"/>
        </w:rPr>
      </w:pPr>
      <w:r w:rsidRPr="00B269C2">
        <w:rPr>
          <w:sz w:val="28"/>
          <w:szCs w:val="28"/>
        </w:rPr>
        <w:t xml:space="preserve">план  </w:t>
      </w:r>
      <w:r>
        <w:rPr>
          <w:sz w:val="28"/>
          <w:szCs w:val="28"/>
        </w:rPr>
        <w:t xml:space="preserve">   </w:t>
      </w:r>
      <w:r w:rsidRPr="00B269C2">
        <w:rPr>
          <w:sz w:val="28"/>
          <w:szCs w:val="28"/>
        </w:rPr>
        <w:t xml:space="preserve">МО </w:t>
      </w:r>
      <w:r>
        <w:rPr>
          <w:sz w:val="28"/>
          <w:szCs w:val="28"/>
        </w:rPr>
        <w:t xml:space="preserve">   </w:t>
      </w:r>
      <w:r w:rsidRPr="00B269C2">
        <w:rPr>
          <w:sz w:val="28"/>
          <w:szCs w:val="28"/>
        </w:rPr>
        <w:t>«</w:t>
      </w:r>
      <w:r>
        <w:rPr>
          <w:sz w:val="28"/>
          <w:szCs w:val="28"/>
        </w:rPr>
        <w:t xml:space="preserve">  </w:t>
      </w:r>
      <w:r w:rsidRPr="00B269C2">
        <w:rPr>
          <w:sz w:val="28"/>
          <w:szCs w:val="28"/>
        </w:rPr>
        <w:t xml:space="preserve">Персиановское </w:t>
      </w:r>
      <w:r>
        <w:rPr>
          <w:sz w:val="28"/>
          <w:szCs w:val="28"/>
        </w:rPr>
        <w:t xml:space="preserve"> </w:t>
      </w:r>
      <w:r w:rsidRPr="00B269C2">
        <w:rPr>
          <w:sz w:val="28"/>
          <w:szCs w:val="28"/>
        </w:rPr>
        <w:t xml:space="preserve"> сельское</w:t>
      </w:r>
    </w:p>
    <w:p w:rsidR="00031A28" w:rsidRDefault="00031A28" w:rsidP="00031A28">
      <w:pPr>
        <w:pStyle w:val="a3"/>
        <w:ind w:left="0"/>
        <w:jc w:val="both"/>
        <w:rPr>
          <w:sz w:val="28"/>
          <w:szCs w:val="28"/>
        </w:rPr>
      </w:pPr>
      <w:r w:rsidRPr="00B269C2">
        <w:rPr>
          <w:sz w:val="28"/>
          <w:szCs w:val="28"/>
        </w:rPr>
        <w:t>поселение»</w:t>
      </w:r>
      <w:r>
        <w:rPr>
          <w:sz w:val="28"/>
          <w:szCs w:val="28"/>
        </w:rPr>
        <w:t xml:space="preserve">   </w:t>
      </w:r>
      <w:r w:rsidRPr="00B269C2">
        <w:rPr>
          <w:sz w:val="28"/>
          <w:szCs w:val="28"/>
        </w:rPr>
        <w:t xml:space="preserve"> утвержденного </w:t>
      </w:r>
      <w:r>
        <w:rPr>
          <w:sz w:val="28"/>
          <w:szCs w:val="28"/>
        </w:rPr>
        <w:t xml:space="preserve">    </w:t>
      </w:r>
      <w:r w:rsidRPr="00B269C2">
        <w:rPr>
          <w:sz w:val="28"/>
          <w:szCs w:val="28"/>
        </w:rPr>
        <w:t xml:space="preserve">решением  </w:t>
      </w:r>
    </w:p>
    <w:p w:rsidR="00031A28" w:rsidRDefault="00031A28" w:rsidP="00031A28">
      <w:pPr>
        <w:pStyle w:val="a3"/>
        <w:ind w:left="0"/>
        <w:jc w:val="both"/>
        <w:rPr>
          <w:sz w:val="28"/>
          <w:szCs w:val="28"/>
        </w:rPr>
      </w:pPr>
      <w:r w:rsidRPr="00B269C2">
        <w:rPr>
          <w:sz w:val="28"/>
          <w:szCs w:val="28"/>
        </w:rPr>
        <w:t>Собрания      депутатов</w:t>
      </w:r>
      <w:r>
        <w:rPr>
          <w:sz w:val="28"/>
          <w:szCs w:val="28"/>
        </w:rPr>
        <w:t xml:space="preserve">   </w:t>
      </w:r>
      <w:r w:rsidRPr="00B269C2">
        <w:rPr>
          <w:sz w:val="28"/>
          <w:szCs w:val="28"/>
        </w:rPr>
        <w:t xml:space="preserve"> Персиановского</w:t>
      </w:r>
    </w:p>
    <w:p w:rsidR="00031A28" w:rsidRDefault="00031A28" w:rsidP="00031A28">
      <w:pPr>
        <w:pStyle w:val="a3"/>
        <w:ind w:left="0"/>
        <w:jc w:val="both"/>
        <w:rPr>
          <w:sz w:val="28"/>
          <w:szCs w:val="28"/>
        </w:rPr>
      </w:pPr>
      <w:r w:rsidRPr="00B269C2">
        <w:rPr>
          <w:sz w:val="28"/>
          <w:szCs w:val="28"/>
        </w:rPr>
        <w:t xml:space="preserve"> сельского</w:t>
      </w:r>
      <w:r>
        <w:rPr>
          <w:sz w:val="28"/>
          <w:szCs w:val="28"/>
        </w:rPr>
        <w:t xml:space="preserve"> поселения </w:t>
      </w:r>
      <w:r w:rsidRPr="00B269C2">
        <w:rPr>
          <w:sz w:val="28"/>
          <w:szCs w:val="28"/>
        </w:rPr>
        <w:t>№14 от 30.11.2012 г.</w:t>
      </w:r>
    </w:p>
    <w:p w:rsidR="00031A28" w:rsidRDefault="00031A28" w:rsidP="00031A28">
      <w:pPr>
        <w:pStyle w:val="a3"/>
        <w:ind w:left="0"/>
        <w:jc w:val="both"/>
        <w:rPr>
          <w:sz w:val="28"/>
          <w:szCs w:val="28"/>
        </w:rPr>
      </w:pPr>
    </w:p>
    <w:p w:rsidR="00031A28" w:rsidRPr="00B81AF8" w:rsidRDefault="00031A28" w:rsidP="00031A28">
      <w:pPr>
        <w:pStyle w:val="a3"/>
        <w:ind w:left="0"/>
        <w:jc w:val="both"/>
        <w:rPr>
          <w:sz w:val="28"/>
          <w:szCs w:val="28"/>
        </w:rPr>
      </w:pPr>
      <w:r w:rsidRPr="001D0FB5">
        <w:rPr>
          <w:sz w:val="28"/>
          <w:szCs w:val="28"/>
        </w:rPr>
        <w:t xml:space="preserve">               </w:t>
      </w:r>
      <w:r w:rsidRPr="00B81AF8">
        <w:rPr>
          <w:sz w:val="28"/>
          <w:szCs w:val="28"/>
        </w:rPr>
        <w:t xml:space="preserve">   В целях создания условий, для устойчивого развития </w:t>
      </w:r>
      <w:r>
        <w:rPr>
          <w:sz w:val="28"/>
          <w:szCs w:val="28"/>
        </w:rPr>
        <w:t xml:space="preserve">  </w:t>
      </w:r>
      <w:r w:rsidRPr="00B81AF8">
        <w:rPr>
          <w:sz w:val="28"/>
          <w:szCs w:val="28"/>
        </w:rPr>
        <w:t>муниципального</w:t>
      </w:r>
      <w:r>
        <w:rPr>
          <w:sz w:val="28"/>
          <w:szCs w:val="28"/>
        </w:rPr>
        <w:t xml:space="preserve"> </w:t>
      </w:r>
      <w:r w:rsidRPr="00B81AF8">
        <w:rPr>
          <w:sz w:val="28"/>
          <w:szCs w:val="28"/>
        </w:rPr>
        <w:t>образования «Персиановское сельское поселение». В соответствии с</w:t>
      </w:r>
      <w:r>
        <w:rPr>
          <w:sz w:val="28"/>
          <w:szCs w:val="28"/>
        </w:rPr>
        <w:t xml:space="preserve"> </w:t>
      </w:r>
      <w:r w:rsidRPr="00B81AF8">
        <w:rPr>
          <w:sz w:val="28"/>
          <w:szCs w:val="28"/>
        </w:rPr>
        <w:t xml:space="preserve">требованиями ст. 25, Градостроительного кодекса Российской Федерации, </w:t>
      </w:r>
      <w:r>
        <w:rPr>
          <w:sz w:val="28"/>
          <w:szCs w:val="28"/>
        </w:rPr>
        <w:t xml:space="preserve">    </w:t>
      </w:r>
      <w:r w:rsidRPr="00B81AF8">
        <w:rPr>
          <w:sz w:val="28"/>
          <w:szCs w:val="28"/>
        </w:rPr>
        <w:t xml:space="preserve">областного закона Ростовской области от 14.01.2008 г. № 853-ЗС «О </w:t>
      </w:r>
      <w:r>
        <w:rPr>
          <w:sz w:val="28"/>
          <w:szCs w:val="28"/>
        </w:rPr>
        <w:t xml:space="preserve"> </w:t>
      </w:r>
      <w:r w:rsidRPr="00B81AF8">
        <w:rPr>
          <w:sz w:val="28"/>
          <w:szCs w:val="28"/>
        </w:rPr>
        <w:t xml:space="preserve">градостроительной деятельности в Ростовской области», Федеральным </w:t>
      </w:r>
      <w:r>
        <w:rPr>
          <w:sz w:val="28"/>
          <w:szCs w:val="28"/>
        </w:rPr>
        <w:t xml:space="preserve"> </w:t>
      </w:r>
      <w:r w:rsidRPr="00B81AF8">
        <w:rPr>
          <w:sz w:val="28"/>
          <w:szCs w:val="28"/>
        </w:rPr>
        <w:t xml:space="preserve">законом от 06.10.2003 № 131-ФЗ «Об общих принципах организации </w:t>
      </w:r>
      <w:r>
        <w:rPr>
          <w:sz w:val="28"/>
          <w:szCs w:val="28"/>
        </w:rPr>
        <w:t xml:space="preserve">   </w:t>
      </w:r>
      <w:r w:rsidRPr="00B81AF8">
        <w:rPr>
          <w:sz w:val="28"/>
          <w:szCs w:val="28"/>
        </w:rPr>
        <w:t xml:space="preserve">местного самоуправления в Российской Федерации»,  руководствуясь гл.7 </w:t>
      </w:r>
      <w:r>
        <w:rPr>
          <w:sz w:val="28"/>
          <w:szCs w:val="28"/>
        </w:rPr>
        <w:t xml:space="preserve"> </w:t>
      </w:r>
      <w:r w:rsidRPr="00B81AF8">
        <w:rPr>
          <w:sz w:val="28"/>
          <w:szCs w:val="28"/>
        </w:rPr>
        <w:t>ст.30 Правил  землепользования и застройки  муниципального  образования</w:t>
      </w:r>
      <w:r>
        <w:rPr>
          <w:sz w:val="28"/>
          <w:szCs w:val="28"/>
        </w:rPr>
        <w:t xml:space="preserve"> </w:t>
      </w:r>
      <w:r w:rsidRPr="00B81AF8">
        <w:rPr>
          <w:sz w:val="28"/>
          <w:szCs w:val="28"/>
        </w:rPr>
        <w:t>«Персиановское сельское поселение» и ст.13 Устава муниципального образования «Персиановское сельское поселение» Октябрьского района</w:t>
      </w:r>
      <w:r>
        <w:rPr>
          <w:sz w:val="28"/>
          <w:szCs w:val="28"/>
        </w:rPr>
        <w:t xml:space="preserve">, </w:t>
      </w:r>
      <w:r w:rsidRPr="00B81AF8">
        <w:rPr>
          <w:sz w:val="28"/>
          <w:szCs w:val="28"/>
        </w:rPr>
        <w:t>Ростовской области</w:t>
      </w:r>
    </w:p>
    <w:p w:rsidR="00031A28" w:rsidRPr="00B81AF8" w:rsidRDefault="00031A28" w:rsidP="00031A28">
      <w:pPr>
        <w:pStyle w:val="a3"/>
        <w:jc w:val="both"/>
        <w:rPr>
          <w:sz w:val="28"/>
          <w:szCs w:val="28"/>
        </w:rPr>
      </w:pPr>
    </w:p>
    <w:p w:rsidR="00031A28" w:rsidRPr="00B81AF8" w:rsidRDefault="00031A28" w:rsidP="00031A28">
      <w:pPr>
        <w:pStyle w:val="a3"/>
        <w:ind w:left="-426"/>
        <w:jc w:val="center"/>
        <w:rPr>
          <w:sz w:val="28"/>
          <w:szCs w:val="28"/>
        </w:rPr>
      </w:pPr>
      <w:r w:rsidRPr="00B81AF8">
        <w:rPr>
          <w:sz w:val="28"/>
          <w:szCs w:val="28"/>
        </w:rPr>
        <w:t>СОБРАНИЕ ДЕПУТАТОВ  ПЕРСИАНОВСКОГО</w:t>
      </w:r>
    </w:p>
    <w:p w:rsidR="00031A28" w:rsidRPr="00B81AF8" w:rsidRDefault="00031A28" w:rsidP="00031A28">
      <w:pPr>
        <w:pStyle w:val="a3"/>
        <w:jc w:val="center"/>
        <w:rPr>
          <w:sz w:val="28"/>
          <w:szCs w:val="28"/>
        </w:rPr>
      </w:pPr>
      <w:r w:rsidRPr="00B81AF8">
        <w:rPr>
          <w:sz w:val="28"/>
          <w:szCs w:val="28"/>
        </w:rPr>
        <w:t>СЕЛЬСКОГО ПОСЕЛЕНИЯ</w:t>
      </w:r>
    </w:p>
    <w:p w:rsidR="00031A28" w:rsidRDefault="00031A28" w:rsidP="00031A28">
      <w:pPr>
        <w:pStyle w:val="a3"/>
        <w:jc w:val="center"/>
        <w:rPr>
          <w:sz w:val="28"/>
          <w:szCs w:val="28"/>
        </w:rPr>
      </w:pPr>
      <w:r w:rsidRPr="00B81AF8">
        <w:rPr>
          <w:sz w:val="28"/>
          <w:szCs w:val="28"/>
        </w:rPr>
        <w:t>РЕШИЛО:</w:t>
      </w:r>
    </w:p>
    <w:p w:rsidR="00031A28" w:rsidRDefault="00031A28" w:rsidP="00031A28">
      <w:pPr>
        <w:pStyle w:val="a3"/>
        <w:ind w:left="0" w:firstLine="708"/>
        <w:jc w:val="both"/>
        <w:rPr>
          <w:sz w:val="28"/>
          <w:szCs w:val="28"/>
        </w:rPr>
      </w:pPr>
      <w:r w:rsidRPr="009E3084">
        <w:rPr>
          <w:sz w:val="28"/>
          <w:szCs w:val="28"/>
        </w:rPr>
        <w:t>1</w:t>
      </w:r>
      <w:r w:rsidRPr="00B269C2">
        <w:rPr>
          <w:sz w:val="28"/>
          <w:szCs w:val="28"/>
        </w:rPr>
        <w:t>. Внести изменени</w:t>
      </w:r>
      <w:r>
        <w:rPr>
          <w:sz w:val="28"/>
          <w:szCs w:val="28"/>
        </w:rPr>
        <w:t>я</w:t>
      </w:r>
      <w:r w:rsidRPr="00B269C2">
        <w:rPr>
          <w:sz w:val="28"/>
          <w:szCs w:val="28"/>
        </w:rPr>
        <w:t xml:space="preserve"> в Правил</w:t>
      </w:r>
      <w:r>
        <w:rPr>
          <w:sz w:val="28"/>
          <w:szCs w:val="28"/>
        </w:rPr>
        <w:t>а</w:t>
      </w:r>
      <w:r w:rsidRPr="00B269C2">
        <w:rPr>
          <w:sz w:val="28"/>
          <w:szCs w:val="28"/>
        </w:rPr>
        <w:t xml:space="preserve"> землепользования и застройки МО «Персиановское  сельское поселение» утвержденных решением  Собрания      депутатов   Персиановского сельского   поселения   №23   от 03.02.2017 г.   и Генеральный план  МО «Персиановское  сельское поселение» утвержденного </w:t>
      </w:r>
      <w:r w:rsidRPr="00B269C2">
        <w:rPr>
          <w:sz w:val="28"/>
          <w:szCs w:val="28"/>
        </w:rPr>
        <w:lastRenderedPageBreak/>
        <w:t>решением  Собрания      депутатов   Персиановского сельского   поселения   №14 от 30.11.2012 г.</w:t>
      </w:r>
    </w:p>
    <w:p w:rsidR="00031A28" w:rsidRDefault="00031A28" w:rsidP="00031A28">
      <w:pPr>
        <w:pStyle w:val="a3"/>
        <w:ind w:left="0" w:firstLine="708"/>
        <w:jc w:val="both"/>
        <w:rPr>
          <w:sz w:val="28"/>
          <w:szCs w:val="22"/>
        </w:rPr>
      </w:pPr>
      <w:r>
        <w:rPr>
          <w:sz w:val="28"/>
          <w:szCs w:val="28"/>
        </w:rPr>
        <w:t xml:space="preserve">1.1.   Расширить зону объектов рыбного хозяйства (ПР5)  </w:t>
      </w:r>
      <w:r w:rsidRPr="00987CD6">
        <w:rPr>
          <w:sz w:val="28"/>
          <w:szCs w:val="22"/>
        </w:rPr>
        <w:t xml:space="preserve"> </w:t>
      </w:r>
      <w:r>
        <w:rPr>
          <w:sz w:val="28"/>
          <w:szCs w:val="22"/>
        </w:rPr>
        <w:t>за счет сокращения зоны объектов водоотведения (ИИ2) и улично-дорожной сети УДС</w:t>
      </w:r>
      <w:r>
        <w:rPr>
          <w:sz w:val="28"/>
          <w:szCs w:val="28"/>
        </w:rPr>
        <w:t xml:space="preserve">  на земельном участке в </w:t>
      </w:r>
      <w:r>
        <w:rPr>
          <w:sz w:val="28"/>
          <w:szCs w:val="22"/>
        </w:rPr>
        <w:t xml:space="preserve"> кадастровом квартале  61:28:0110401.</w:t>
      </w:r>
    </w:p>
    <w:p w:rsidR="00031A28" w:rsidRDefault="00031A28" w:rsidP="00031A28">
      <w:pPr>
        <w:pStyle w:val="a3"/>
        <w:ind w:left="0"/>
        <w:jc w:val="both"/>
        <w:rPr>
          <w:sz w:val="28"/>
          <w:szCs w:val="28"/>
        </w:rPr>
      </w:pPr>
      <w:r>
        <w:rPr>
          <w:sz w:val="28"/>
          <w:szCs w:val="28"/>
        </w:rPr>
        <w:t>Установить земельному участку следующие характеристики:</w:t>
      </w:r>
    </w:p>
    <w:p w:rsidR="00031A28" w:rsidRDefault="00031A28" w:rsidP="00031A28">
      <w:pPr>
        <w:pStyle w:val="a3"/>
        <w:ind w:left="0"/>
        <w:jc w:val="both"/>
        <w:rPr>
          <w:sz w:val="28"/>
          <w:szCs w:val="28"/>
        </w:rPr>
      </w:pPr>
      <w:r>
        <w:rPr>
          <w:sz w:val="28"/>
          <w:szCs w:val="28"/>
        </w:rPr>
        <w:t>-зона объектов рыбного  хозяйства (ПР5);</w:t>
      </w:r>
    </w:p>
    <w:p w:rsidR="00031A28" w:rsidRDefault="00031A28" w:rsidP="00031A28">
      <w:pPr>
        <w:pStyle w:val="a3"/>
        <w:ind w:left="0"/>
        <w:jc w:val="both"/>
        <w:rPr>
          <w:sz w:val="28"/>
          <w:szCs w:val="28"/>
        </w:rPr>
      </w:pPr>
      <w:r>
        <w:rPr>
          <w:sz w:val="28"/>
          <w:szCs w:val="28"/>
        </w:rPr>
        <w:t>-разрешенное использование земельного участка – «объекты торгового назначения и общественного питания»;</w:t>
      </w:r>
    </w:p>
    <w:p w:rsidR="00031A28" w:rsidRDefault="00031A28" w:rsidP="00031A28">
      <w:pPr>
        <w:pStyle w:val="a3"/>
        <w:ind w:left="0"/>
        <w:jc w:val="both"/>
        <w:rPr>
          <w:sz w:val="28"/>
          <w:szCs w:val="28"/>
        </w:rPr>
      </w:pPr>
      <w:r>
        <w:rPr>
          <w:sz w:val="28"/>
          <w:szCs w:val="28"/>
        </w:rPr>
        <w:t>-площадь 1000 кв.м;</w:t>
      </w:r>
    </w:p>
    <w:p w:rsidR="00031A28" w:rsidRDefault="00031A28" w:rsidP="00031A28">
      <w:pPr>
        <w:pStyle w:val="a3"/>
        <w:ind w:left="0"/>
        <w:jc w:val="both"/>
        <w:rPr>
          <w:sz w:val="28"/>
          <w:szCs w:val="22"/>
        </w:rPr>
      </w:pPr>
      <w:r>
        <w:rPr>
          <w:sz w:val="28"/>
          <w:szCs w:val="22"/>
        </w:rPr>
        <w:t>-</w:t>
      </w:r>
      <w:r>
        <w:rPr>
          <w:sz w:val="28"/>
          <w:szCs w:val="28"/>
        </w:rPr>
        <w:t xml:space="preserve">адрес: </w:t>
      </w:r>
      <w:r w:rsidRPr="00396036">
        <w:rPr>
          <w:sz w:val="28"/>
          <w:szCs w:val="22"/>
        </w:rPr>
        <w:t xml:space="preserve">Ростовская обл., </w:t>
      </w:r>
      <w:r>
        <w:rPr>
          <w:sz w:val="28"/>
          <w:szCs w:val="22"/>
        </w:rPr>
        <w:t xml:space="preserve"> </w:t>
      </w:r>
      <w:r w:rsidRPr="00396036">
        <w:rPr>
          <w:sz w:val="28"/>
          <w:szCs w:val="22"/>
        </w:rPr>
        <w:t xml:space="preserve"> Октябрьский</w:t>
      </w:r>
      <w:r>
        <w:rPr>
          <w:sz w:val="28"/>
          <w:szCs w:val="22"/>
        </w:rPr>
        <w:t xml:space="preserve"> район</w:t>
      </w:r>
      <w:r w:rsidRPr="00396036">
        <w:rPr>
          <w:sz w:val="28"/>
          <w:szCs w:val="22"/>
        </w:rPr>
        <w:t>,</w:t>
      </w:r>
      <w:r>
        <w:rPr>
          <w:sz w:val="28"/>
          <w:szCs w:val="22"/>
        </w:rPr>
        <w:t xml:space="preserve">  </w:t>
      </w:r>
      <w:r w:rsidRPr="00396036">
        <w:rPr>
          <w:sz w:val="28"/>
          <w:szCs w:val="22"/>
        </w:rPr>
        <w:t xml:space="preserve"> п. Персиановский, </w:t>
      </w:r>
      <w:r>
        <w:rPr>
          <w:sz w:val="28"/>
          <w:szCs w:val="22"/>
        </w:rPr>
        <w:t>пер. Новый, д. 7;</w:t>
      </w:r>
    </w:p>
    <w:p w:rsidR="00031A28" w:rsidRDefault="00031A28" w:rsidP="00031A28">
      <w:pPr>
        <w:pStyle w:val="a3"/>
        <w:ind w:left="0"/>
        <w:jc w:val="both"/>
        <w:rPr>
          <w:sz w:val="28"/>
          <w:szCs w:val="22"/>
        </w:rPr>
      </w:pPr>
      <w:r>
        <w:rPr>
          <w:sz w:val="28"/>
          <w:szCs w:val="22"/>
        </w:rPr>
        <w:t>-уменьшить предельные параметры разрешенного строительства, регламентирующие застройку образуемого земельного участка – с 5 до 1 м.</w:t>
      </w:r>
    </w:p>
    <w:p w:rsidR="00031A28" w:rsidRDefault="00031A28" w:rsidP="00031A28">
      <w:pPr>
        <w:pStyle w:val="a3"/>
        <w:ind w:left="0"/>
        <w:jc w:val="both"/>
        <w:rPr>
          <w:sz w:val="28"/>
          <w:szCs w:val="22"/>
        </w:rPr>
      </w:pPr>
      <w:r>
        <w:rPr>
          <w:sz w:val="28"/>
          <w:szCs w:val="22"/>
        </w:rPr>
        <w:t>Категория земли - земли населенных пунктов.</w:t>
      </w:r>
    </w:p>
    <w:p w:rsidR="00031A28" w:rsidRPr="005C2C9C" w:rsidRDefault="00031A28" w:rsidP="00031A28">
      <w:pPr>
        <w:pStyle w:val="a3"/>
        <w:ind w:left="0" w:firstLine="708"/>
        <w:jc w:val="both"/>
        <w:rPr>
          <w:sz w:val="28"/>
          <w:szCs w:val="22"/>
        </w:rPr>
      </w:pPr>
      <w:r>
        <w:rPr>
          <w:sz w:val="28"/>
          <w:szCs w:val="28"/>
        </w:rPr>
        <w:t>1.2. Расширить</w:t>
      </w:r>
      <w:r>
        <w:rPr>
          <w:sz w:val="28"/>
          <w:szCs w:val="22"/>
        </w:rPr>
        <w:t xml:space="preserve"> «Зону мест отдыха общего использования (РЗ1)» за счет частичного сокращения «Зоны застройки  индивидуальными жилыми домами (Ж1)» </w:t>
      </w:r>
      <w:r>
        <w:rPr>
          <w:sz w:val="28"/>
          <w:szCs w:val="28"/>
        </w:rPr>
        <w:t xml:space="preserve">на земельном участке в </w:t>
      </w:r>
      <w:r>
        <w:rPr>
          <w:sz w:val="28"/>
          <w:szCs w:val="22"/>
        </w:rPr>
        <w:t xml:space="preserve"> кадастровом квартале  61:28:0110101.</w:t>
      </w:r>
    </w:p>
    <w:p w:rsidR="00031A28" w:rsidRDefault="00031A28" w:rsidP="00031A28">
      <w:pPr>
        <w:pStyle w:val="a3"/>
        <w:ind w:left="0"/>
        <w:jc w:val="both"/>
        <w:rPr>
          <w:sz w:val="28"/>
          <w:szCs w:val="28"/>
        </w:rPr>
      </w:pPr>
      <w:r>
        <w:rPr>
          <w:sz w:val="28"/>
          <w:szCs w:val="28"/>
        </w:rPr>
        <w:t>Установить земельному участку следующие характеристики:</w:t>
      </w:r>
    </w:p>
    <w:p w:rsidR="00031A28" w:rsidRDefault="00031A28" w:rsidP="00031A28">
      <w:pPr>
        <w:pStyle w:val="a3"/>
        <w:ind w:left="0"/>
        <w:jc w:val="both"/>
        <w:rPr>
          <w:sz w:val="28"/>
          <w:szCs w:val="28"/>
        </w:rPr>
      </w:pPr>
      <w:r>
        <w:rPr>
          <w:sz w:val="28"/>
          <w:szCs w:val="28"/>
        </w:rPr>
        <w:t>-</w:t>
      </w:r>
      <w:r w:rsidRPr="00436701">
        <w:rPr>
          <w:sz w:val="28"/>
          <w:szCs w:val="22"/>
        </w:rPr>
        <w:t xml:space="preserve"> </w:t>
      </w:r>
      <w:r>
        <w:rPr>
          <w:sz w:val="28"/>
          <w:szCs w:val="22"/>
        </w:rPr>
        <w:t>зона  мест отдыха общего использования (РЗ1)</w:t>
      </w:r>
    </w:p>
    <w:p w:rsidR="00031A28" w:rsidRPr="00B67716" w:rsidRDefault="00031A28" w:rsidP="00031A28">
      <w:pPr>
        <w:pStyle w:val="ad"/>
        <w:jc w:val="both"/>
        <w:rPr>
          <w:rFonts w:ascii="Times New Roman" w:hAnsi="Times New Roman"/>
          <w:sz w:val="28"/>
          <w:szCs w:val="28"/>
        </w:rPr>
      </w:pPr>
      <w:r w:rsidRPr="00B67716">
        <w:rPr>
          <w:rFonts w:ascii="Times New Roman" w:hAnsi="Times New Roman"/>
          <w:sz w:val="28"/>
          <w:szCs w:val="28"/>
        </w:rPr>
        <w:t>-разрешенное исп</w:t>
      </w:r>
      <w:r>
        <w:rPr>
          <w:rFonts w:ascii="Times New Roman" w:hAnsi="Times New Roman"/>
          <w:sz w:val="28"/>
          <w:szCs w:val="28"/>
        </w:rPr>
        <w:t xml:space="preserve">ользование земельного участка – </w:t>
      </w:r>
      <w:r w:rsidRPr="00B67716">
        <w:rPr>
          <w:rFonts w:ascii="Times New Roman" w:hAnsi="Times New Roman"/>
          <w:sz w:val="28"/>
          <w:szCs w:val="28"/>
        </w:rPr>
        <w:t>«</w:t>
      </w:r>
      <w:r>
        <w:rPr>
          <w:rFonts w:ascii="Times New Roman" w:hAnsi="Times New Roman"/>
          <w:sz w:val="28"/>
          <w:szCs w:val="28"/>
        </w:rPr>
        <w:t>площадки для  занятия спортом» (код 5.1.3.)</w:t>
      </w:r>
      <w:r w:rsidRPr="00B67716">
        <w:rPr>
          <w:rFonts w:ascii="Times New Roman" w:hAnsi="Times New Roman"/>
          <w:sz w:val="28"/>
          <w:szCs w:val="28"/>
        </w:rPr>
        <w:t>;</w:t>
      </w:r>
    </w:p>
    <w:p w:rsidR="00031A28" w:rsidRDefault="00031A28" w:rsidP="00031A28">
      <w:pPr>
        <w:pStyle w:val="a3"/>
        <w:ind w:left="0"/>
        <w:jc w:val="both"/>
        <w:rPr>
          <w:sz w:val="28"/>
          <w:szCs w:val="28"/>
        </w:rPr>
      </w:pPr>
      <w:r>
        <w:rPr>
          <w:sz w:val="28"/>
          <w:szCs w:val="28"/>
        </w:rPr>
        <w:t>-площадь 1300 кв.м;</w:t>
      </w:r>
    </w:p>
    <w:p w:rsidR="00031A28" w:rsidRDefault="00031A28" w:rsidP="00031A28">
      <w:pPr>
        <w:pStyle w:val="a3"/>
        <w:ind w:left="0"/>
        <w:jc w:val="both"/>
        <w:rPr>
          <w:sz w:val="28"/>
          <w:szCs w:val="22"/>
        </w:rPr>
      </w:pPr>
      <w:r>
        <w:rPr>
          <w:sz w:val="28"/>
          <w:szCs w:val="22"/>
        </w:rPr>
        <w:t>-</w:t>
      </w:r>
      <w:r>
        <w:rPr>
          <w:sz w:val="28"/>
          <w:szCs w:val="28"/>
        </w:rPr>
        <w:t xml:space="preserve">адрес: </w:t>
      </w:r>
      <w:r w:rsidRPr="00396036">
        <w:rPr>
          <w:sz w:val="28"/>
          <w:szCs w:val="22"/>
        </w:rPr>
        <w:t xml:space="preserve">Ростовская обл., </w:t>
      </w:r>
      <w:r>
        <w:rPr>
          <w:sz w:val="28"/>
          <w:szCs w:val="22"/>
        </w:rPr>
        <w:t xml:space="preserve"> </w:t>
      </w:r>
      <w:r w:rsidRPr="00396036">
        <w:rPr>
          <w:sz w:val="28"/>
          <w:szCs w:val="22"/>
        </w:rPr>
        <w:t xml:space="preserve"> Октябрьский</w:t>
      </w:r>
      <w:r>
        <w:rPr>
          <w:sz w:val="28"/>
          <w:szCs w:val="22"/>
        </w:rPr>
        <w:t xml:space="preserve"> район</w:t>
      </w:r>
      <w:r w:rsidRPr="00396036">
        <w:rPr>
          <w:sz w:val="28"/>
          <w:szCs w:val="22"/>
        </w:rPr>
        <w:t>,</w:t>
      </w:r>
      <w:r>
        <w:rPr>
          <w:sz w:val="28"/>
          <w:szCs w:val="22"/>
        </w:rPr>
        <w:t xml:space="preserve">  </w:t>
      </w:r>
      <w:r w:rsidRPr="00396036">
        <w:rPr>
          <w:sz w:val="28"/>
          <w:szCs w:val="22"/>
        </w:rPr>
        <w:t xml:space="preserve"> п. Персиановский, </w:t>
      </w:r>
      <w:r>
        <w:rPr>
          <w:sz w:val="28"/>
          <w:szCs w:val="22"/>
        </w:rPr>
        <w:t>ул. Мичурина,               № 3-б;</w:t>
      </w:r>
    </w:p>
    <w:p w:rsidR="00031A28" w:rsidRDefault="00031A28" w:rsidP="00031A28">
      <w:pPr>
        <w:pStyle w:val="a3"/>
        <w:ind w:left="0"/>
        <w:jc w:val="both"/>
        <w:rPr>
          <w:sz w:val="28"/>
          <w:szCs w:val="22"/>
        </w:rPr>
      </w:pPr>
      <w:r>
        <w:rPr>
          <w:sz w:val="28"/>
          <w:szCs w:val="22"/>
        </w:rPr>
        <w:t>-уменьшить предельные параметры разрешенного строительства, регламентирующие застройку образуемого земельного участка – с 5 до 1 м</w:t>
      </w:r>
    </w:p>
    <w:p w:rsidR="00031A28" w:rsidRPr="00B67716" w:rsidRDefault="00031A28" w:rsidP="00031A28">
      <w:pPr>
        <w:pStyle w:val="a3"/>
        <w:ind w:left="0"/>
        <w:jc w:val="both"/>
        <w:rPr>
          <w:sz w:val="28"/>
          <w:szCs w:val="28"/>
        </w:rPr>
      </w:pPr>
      <w:r w:rsidRPr="00B67716">
        <w:rPr>
          <w:sz w:val="28"/>
          <w:szCs w:val="28"/>
        </w:rPr>
        <w:t>-</w:t>
      </w:r>
      <w:r>
        <w:rPr>
          <w:sz w:val="28"/>
          <w:szCs w:val="28"/>
        </w:rPr>
        <w:t xml:space="preserve">увеличить  </w:t>
      </w:r>
      <w:r w:rsidRPr="00B67716">
        <w:rPr>
          <w:sz w:val="28"/>
          <w:szCs w:val="28"/>
        </w:rPr>
        <w:t xml:space="preserve">максимальный процент застройки земельного участка – </w:t>
      </w:r>
      <w:r>
        <w:rPr>
          <w:sz w:val="28"/>
          <w:szCs w:val="28"/>
        </w:rPr>
        <w:t xml:space="preserve">с </w:t>
      </w:r>
      <w:r w:rsidRPr="00B67716">
        <w:rPr>
          <w:sz w:val="28"/>
          <w:szCs w:val="28"/>
        </w:rPr>
        <w:t>50</w:t>
      </w:r>
      <w:r>
        <w:rPr>
          <w:sz w:val="28"/>
          <w:szCs w:val="28"/>
        </w:rPr>
        <w:t>% до 90%.</w:t>
      </w:r>
    </w:p>
    <w:p w:rsidR="00031A28" w:rsidRDefault="00031A28" w:rsidP="00031A28">
      <w:pPr>
        <w:pStyle w:val="a3"/>
        <w:ind w:left="0"/>
        <w:jc w:val="both"/>
        <w:rPr>
          <w:sz w:val="28"/>
          <w:szCs w:val="22"/>
        </w:rPr>
      </w:pPr>
      <w:r>
        <w:rPr>
          <w:sz w:val="28"/>
          <w:szCs w:val="22"/>
        </w:rPr>
        <w:t>Категория земли - земли населенных пунктов.</w:t>
      </w:r>
    </w:p>
    <w:p w:rsidR="00031A28" w:rsidRPr="009A0526" w:rsidRDefault="00031A28" w:rsidP="00031A28">
      <w:pPr>
        <w:pStyle w:val="a3"/>
        <w:ind w:left="0" w:firstLine="708"/>
        <w:jc w:val="both"/>
        <w:rPr>
          <w:sz w:val="28"/>
          <w:szCs w:val="28"/>
        </w:rPr>
      </w:pPr>
      <w:r>
        <w:rPr>
          <w:sz w:val="28"/>
          <w:szCs w:val="28"/>
        </w:rPr>
        <w:t>2</w:t>
      </w:r>
      <w:r w:rsidRPr="009A0526">
        <w:rPr>
          <w:sz w:val="28"/>
          <w:szCs w:val="28"/>
        </w:rPr>
        <w:t>.</w:t>
      </w:r>
      <w:r>
        <w:rPr>
          <w:sz w:val="28"/>
          <w:szCs w:val="28"/>
        </w:rPr>
        <w:t xml:space="preserve"> </w:t>
      </w:r>
      <w:r w:rsidRPr="009A0526">
        <w:rPr>
          <w:sz w:val="28"/>
          <w:szCs w:val="28"/>
        </w:rPr>
        <w:t>Внести изменение в градостроительные регламенты Правил землепользования и застройки Персиановского  сельского п</w:t>
      </w:r>
      <w:r>
        <w:rPr>
          <w:sz w:val="28"/>
          <w:szCs w:val="28"/>
        </w:rPr>
        <w:t>оселения:</w:t>
      </w:r>
    </w:p>
    <w:p w:rsidR="00031A28" w:rsidRPr="00BE6201" w:rsidRDefault="00031A28" w:rsidP="00031A28">
      <w:pPr>
        <w:jc w:val="both"/>
        <w:rPr>
          <w:sz w:val="28"/>
          <w:szCs w:val="28"/>
          <w:lang w:eastAsia="ru-RU"/>
        </w:rPr>
      </w:pPr>
      <w:r>
        <w:rPr>
          <w:sz w:val="28"/>
          <w:szCs w:val="28"/>
        </w:rPr>
        <w:t>-</w:t>
      </w:r>
      <w:r w:rsidRPr="00436701">
        <w:rPr>
          <w:sz w:val="28"/>
          <w:szCs w:val="28"/>
        </w:rPr>
        <w:t xml:space="preserve"> в </w:t>
      </w:r>
      <w:r w:rsidRPr="00436701">
        <w:rPr>
          <w:sz w:val="28"/>
          <w:szCs w:val="22"/>
        </w:rPr>
        <w:t>«Зону мест отдыха общего использования (РЗ1)» в основной вид разрешенного использования -</w:t>
      </w:r>
      <w:hyperlink r:id="rId12" w:history="1">
        <w:r>
          <w:rPr>
            <w:bCs/>
            <w:sz w:val="28"/>
            <w:szCs w:val="28"/>
            <w:u w:val="single"/>
            <w:lang w:eastAsia="ru-RU"/>
          </w:rPr>
          <w:t>о</w:t>
        </w:r>
        <w:r w:rsidRPr="00BE6201">
          <w:rPr>
            <w:bCs/>
            <w:sz w:val="28"/>
            <w:szCs w:val="28"/>
            <w:u w:val="single"/>
            <w:lang w:eastAsia="ru-RU"/>
          </w:rPr>
          <w:t>тдых (рекреация)</w:t>
        </w:r>
      </w:hyperlink>
      <w:r>
        <w:rPr>
          <w:sz w:val="28"/>
          <w:szCs w:val="28"/>
        </w:rPr>
        <w:t xml:space="preserve"> </w:t>
      </w:r>
      <w:r w:rsidRPr="00BE6201">
        <w:rPr>
          <w:sz w:val="28"/>
          <w:szCs w:val="28"/>
        </w:rPr>
        <w:t xml:space="preserve"> </w:t>
      </w:r>
      <w:r>
        <w:rPr>
          <w:sz w:val="28"/>
          <w:szCs w:val="28"/>
        </w:rPr>
        <w:t xml:space="preserve"> </w:t>
      </w:r>
      <w:r w:rsidRPr="00BE6201">
        <w:rPr>
          <w:sz w:val="28"/>
          <w:szCs w:val="28"/>
        </w:rPr>
        <w:t xml:space="preserve"> (код</w:t>
      </w:r>
      <w:r>
        <w:rPr>
          <w:sz w:val="28"/>
          <w:szCs w:val="28"/>
        </w:rPr>
        <w:t xml:space="preserve"> 5.0 (числовое </w:t>
      </w:r>
      <w:r w:rsidRPr="00BE6201">
        <w:rPr>
          <w:sz w:val="28"/>
          <w:szCs w:val="28"/>
        </w:rPr>
        <w:t xml:space="preserve">обозначение), содержание вида  разрешенного использования – </w:t>
      </w:r>
      <w:r>
        <w:rPr>
          <w:iCs/>
          <w:color w:val="000000"/>
          <w:sz w:val="28"/>
          <w:szCs w:val="28"/>
          <w:lang w:eastAsia="ru-RU"/>
        </w:rPr>
        <w:t>р</w:t>
      </w:r>
      <w:r w:rsidRPr="00BE6201">
        <w:rPr>
          <w:iCs/>
          <w:color w:val="000000"/>
          <w:sz w:val="28"/>
          <w:szCs w:val="28"/>
          <w:lang w:eastAsia="ru-RU"/>
        </w:rPr>
        <w:t>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 (в ред. Приказа Минэкономразвития России от 04.02.2019 N 44)</w:t>
      </w:r>
      <w:r>
        <w:rPr>
          <w:iCs/>
          <w:color w:val="000000"/>
          <w:sz w:val="28"/>
          <w:szCs w:val="28"/>
          <w:lang w:eastAsia="ru-RU"/>
        </w:rPr>
        <w:t>.</w:t>
      </w:r>
    </w:p>
    <w:p w:rsidR="00031A28" w:rsidRDefault="00031A28" w:rsidP="00031A28">
      <w:pPr>
        <w:pStyle w:val="a3"/>
        <w:ind w:left="0" w:firstLine="708"/>
        <w:jc w:val="both"/>
        <w:rPr>
          <w:sz w:val="28"/>
          <w:szCs w:val="28"/>
        </w:rPr>
      </w:pPr>
      <w:r>
        <w:rPr>
          <w:sz w:val="28"/>
          <w:szCs w:val="28"/>
        </w:rPr>
        <w:t>3</w:t>
      </w:r>
      <w:r w:rsidRPr="009A0526">
        <w:rPr>
          <w:sz w:val="28"/>
          <w:szCs w:val="28"/>
        </w:rPr>
        <w:t>. Обнародовать настоящее решение в</w:t>
      </w:r>
      <w:r w:rsidRPr="001F4E9B">
        <w:rPr>
          <w:sz w:val="28"/>
          <w:szCs w:val="28"/>
        </w:rPr>
        <w:t xml:space="preserve"> информационном бюллетене и разместить на официальном сайте муниципального образования «Персиановского сельск</w:t>
      </w:r>
      <w:r>
        <w:rPr>
          <w:sz w:val="28"/>
          <w:szCs w:val="28"/>
        </w:rPr>
        <w:t>ое поселение» в сети «Интернет».</w:t>
      </w:r>
    </w:p>
    <w:p w:rsidR="00031A28" w:rsidRDefault="00031A28" w:rsidP="00031A28">
      <w:pPr>
        <w:pStyle w:val="a3"/>
        <w:ind w:left="0" w:firstLine="708"/>
        <w:jc w:val="both"/>
        <w:rPr>
          <w:sz w:val="28"/>
          <w:szCs w:val="28"/>
        </w:rPr>
      </w:pPr>
    </w:p>
    <w:p w:rsidR="00031A28" w:rsidRDefault="00031A28" w:rsidP="00031A28">
      <w:pPr>
        <w:pStyle w:val="a3"/>
        <w:ind w:left="0" w:firstLine="708"/>
        <w:jc w:val="both"/>
        <w:rPr>
          <w:sz w:val="28"/>
          <w:szCs w:val="28"/>
        </w:rPr>
      </w:pPr>
    </w:p>
    <w:p w:rsidR="00031A28" w:rsidRDefault="00031A28" w:rsidP="00031A28">
      <w:pPr>
        <w:pStyle w:val="a3"/>
        <w:ind w:left="0" w:firstLine="708"/>
        <w:jc w:val="both"/>
        <w:rPr>
          <w:sz w:val="28"/>
          <w:szCs w:val="28"/>
        </w:rPr>
      </w:pPr>
    </w:p>
    <w:p w:rsidR="00031A28" w:rsidRPr="009F2945" w:rsidRDefault="00031A28" w:rsidP="00031A28">
      <w:pPr>
        <w:widowControl w:val="0"/>
        <w:autoSpaceDE w:val="0"/>
        <w:rPr>
          <w:sz w:val="28"/>
          <w:szCs w:val="28"/>
        </w:rPr>
      </w:pPr>
      <w:r w:rsidRPr="00B81AF8">
        <w:rPr>
          <w:sz w:val="28"/>
          <w:szCs w:val="28"/>
        </w:rPr>
        <w:t xml:space="preserve"> </w:t>
      </w:r>
      <w:r w:rsidRPr="009F2945">
        <w:rPr>
          <w:sz w:val="28"/>
          <w:szCs w:val="28"/>
        </w:rPr>
        <w:t>Врио председателя собрания депутатов-</w:t>
      </w:r>
    </w:p>
    <w:p w:rsidR="00031A28" w:rsidRPr="009F2945" w:rsidRDefault="00031A28" w:rsidP="00031A28">
      <w:pPr>
        <w:widowControl w:val="0"/>
        <w:autoSpaceDE w:val="0"/>
        <w:rPr>
          <w:sz w:val="28"/>
          <w:szCs w:val="28"/>
        </w:rPr>
      </w:pPr>
      <w:r w:rsidRPr="009F2945">
        <w:rPr>
          <w:sz w:val="28"/>
          <w:szCs w:val="28"/>
        </w:rPr>
        <w:t>Главы Персиановского сельского</w:t>
      </w:r>
    </w:p>
    <w:p w:rsidR="003B005D" w:rsidRDefault="00031A28" w:rsidP="00031A28">
      <w:pPr>
        <w:pStyle w:val="a3"/>
        <w:ind w:left="0"/>
        <w:rPr>
          <w:sz w:val="28"/>
          <w:szCs w:val="28"/>
        </w:rPr>
      </w:pPr>
      <w:r w:rsidRPr="009F2945">
        <w:rPr>
          <w:sz w:val="28"/>
          <w:szCs w:val="28"/>
        </w:rPr>
        <w:t xml:space="preserve">поселения                                                                                      Т.М.Чалова                 </w:t>
      </w:r>
    </w:p>
    <w:p w:rsidR="00031A28" w:rsidRDefault="00031A28" w:rsidP="00031A28">
      <w:pPr>
        <w:pStyle w:val="a3"/>
        <w:ind w:left="0"/>
        <w:sectPr w:rsidR="00031A28" w:rsidSect="00885C5B">
          <w:pgSz w:w="11906" w:h="16838"/>
          <w:pgMar w:top="1134" w:right="850" w:bottom="1134" w:left="1701" w:header="708" w:footer="708" w:gutter="0"/>
          <w:cols w:space="708"/>
          <w:docGrid w:linePitch="360"/>
        </w:sectPr>
      </w:pPr>
    </w:p>
    <w:p w:rsidR="00031A28" w:rsidRPr="005A6732" w:rsidRDefault="00031A28" w:rsidP="00031A28">
      <w:pPr>
        <w:jc w:val="center"/>
        <w:outlineLvl w:val="0"/>
        <w:rPr>
          <w:b/>
          <w:sz w:val="28"/>
          <w:szCs w:val="28"/>
        </w:rPr>
      </w:pPr>
      <w:r>
        <w:rPr>
          <w:noProof/>
          <w:lang w:eastAsia="ru-RU"/>
        </w:rPr>
        <w:drawing>
          <wp:inline distT="0" distB="0" distL="0" distR="0">
            <wp:extent cx="390525" cy="6000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031A28" w:rsidRPr="005A6732" w:rsidRDefault="00031A28" w:rsidP="00031A28">
      <w:pPr>
        <w:tabs>
          <w:tab w:val="center" w:pos="4890"/>
          <w:tab w:val="left" w:pos="8197"/>
        </w:tabs>
        <w:outlineLvl w:val="0"/>
        <w:rPr>
          <w:b/>
          <w:sz w:val="28"/>
          <w:szCs w:val="28"/>
        </w:rPr>
      </w:pPr>
      <w:r w:rsidRPr="005A6732">
        <w:rPr>
          <w:b/>
          <w:sz w:val="28"/>
          <w:szCs w:val="28"/>
        </w:rPr>
        <w:tab/>
        <w:t>РОССИЙСКАЯ  ФЕДЕРАЦИЯ</w:t>
      </w:r>
      <w:r w:rsidRPr="005A6732">
        <w:rPr>
          <w:b/>
          <w:sz w:val="28"/>
          <w:szCs w:val="28"/>
        </w:rPr>
        <w:tab/>
      </w:r>
    </w:p>
    <w:p w:rsidR="00031A28" w:rsidRPr="005A6732" w:rsidRDefault="00031A28" w:rsidP="00031A28">
      <w:pPr>
        <w:jc w:val="center"/>
        <w:outlineLvl w:val="0"/>
        <w:rPr>
          <w:b/>
          <w:sz w:val="28"/>
          <w:szCs w:val="28"/>
        </w:rPr>
      </w:pPr>
      <w:r w:rsidRPr="005A6732">
        <w:rPr>
          <w:b/>
          <w:sz w:val="28"/>
          <w:szCs w:val="28"/>
        </w:rPr>
        <w:t>РОСТОВСКАЯ  ОБЛАСТЬ</w:t>
      </w:r>
    </w:p>
    <w:p w:rsidR="00031A28" w:rsidRPr="005A6732" w:rsidRDefault="00031A28" w:rsidP="00031A28">
      <w:pPr>
        <w:jc w:val="center"/>
        <w:outlineLvl w:val="0"/>
        <w:rPr>
          <w:b/>
          <w:sz w:val="28"/>
          <w:szCs w:val="28"/>
        </w:rPr>
      </w:pPr>
      <w:r w:rsidRPr="005A6732">
        <w:rPr>
          <w:b/>
          <w:sz w:val="28"/>
          <w:szCs w:val="28"/>
        </w:rPr>
        <w:t>ОКТЯБРЬСКИЙ  РАЙОН</w:t>
      </w:r>
    </w:p>
    <w:p w:rsidR="00031A28" w:rsidRPr="005A6732" w:rsidRDefault="00031A28" w:rsidP="00031A28">
      <w:pPr>
        <w:jc w:val="center"/>
        <w:outlineLvl w:val="0"/>
        <w:rPr>
          <w:b/>
          <w:sz w:val="28"/>
          <w:szCs w:val="28"/>
        </w:rPr>
      </w:pPr>
      <w:r w:rsidRPr="005A6732">
        <w:rPr>
          <w:b/>
          <w:sz w:val="28"/>
          <w:szCs w:val="28"/>
        </w:rPr>
        <w:t>СОБРАНИЕ ДЕПУТАТОВ ПЕРСИАНОВСКОГО СЕЛЬСКОГО</w:t>
      </w:r>
    </w:p>
    <w:p w:rsidR="00031A28" w:rsidRPr="005A6732" w:rsidRDefault="00031A28" w:rsidP="00031A28">
      <w:pPr>
        <w:jc w:val="center"/>
        <w:outlineLvl w:val="0"/>
        <w:rPr>
          <w:b/>
          <w:sz w:val="28"/>
          <w:szCs w:val="28"/>
        </w:rPr>
      </w:pPr>
      <w:r w:rsidRPr="005A6732">
        <w:rPr>
          <w:b/>
          <w:sz w:val="28"/>
          <w:szCs w:val="28"/>
        </w:rPr>
        <w:t>ПОСЕЛЕНИЯ</w:t>
      </w:r>
    </w:p>
    <w:p w:rsidR="00031A28" w:rsidRPr="005A6732" w:rsidRDefault="00031A28" w:rsidP="00031A28">
      <w:pPr>
        <w:jc w:val="center"/>
        <w:rPr>
          <w:b/>
          <w:sz w:val="28"/>
          <w:szCs w:val="28"/>
        </w:rPr>
      </w:pPr>
    </w:p>
    <w:p w:rsidR="00031A28" w:rsidRPr="005A6732" w:rsidRDefault="00031A28" w:rsidP="00031A28">
      <w:pPr>
        <w:jc w:val="center"/>
        <w:outlineLvl w:val="0"/>
        <w:rPr>
          <w:b/>
          <w:sz w:val="40"/>
        </w:rPr>
      </w:pPr>
      <w:r w:rsidRPr="005A6732">
        <w:rPr>
          <w:b/>
          <w:sz w:val="28"/>
          <w:szCs w:val="28"/>
        </w:rPr>
        <w:t>Р Е Ш Е Н И Е</w:t>
      </w:r>
    </w:p>
    <w:p w:rsidR="00031A28" w:rsidRPr="005A6732" w:rsidRDefault="00031A28" w:rsidP="00031A28">
      <w:pPr>
        <w:pStyle w:val="ad"/>
        <w:rPr>
          <w:rFonts w:ascii="Times New Roman" w:eastAsia="SimSun" w:hAnsi="Times New Roman"/>
          <w:sz w:val="28"/>
          <w:szCs w:val="28"/>
          <w:lang w:eastAsia="zh-CN"/>
        </w:rPr>
      </w:pPr>
    </w:p>
    <w:p w:rsidR="00031A28" w:rsidRPr="005A6732" w:rsidRDefault="00031A28" w:rsidP="00031A28">
      <w:pPr>
        <w:pStyle w:val="a3"/>
        <w:ind w:left="0"/>
        <w:rPr>
          <w:b/>
          <w:sz w:val="28"/>
          <w:szCs w:val="28"/>
        </w:rPr>
      </w:pPr>
      <w:r w:rsidRPr="00CB3076">
        <w:rPr>
          <w:b/>
          <w:sz w:val="28"/>
          <w:szCs w:val="28"/>
          <w:lang w:eastAsia="ru-RU"/>
        </w:rPr>
        <w:t>08.05.2019                                                №</w:t>
      </w:r>
      <w:r>
        <w:rPr>
          <w:b/>
          <w:sz w:val="28"/>
          <w:szCs w:val="28"/>
          <w:lang w:eastAsia="ru-RU"/>
        </w:rPr>
        <w:t xml:space="preserve">117 </w:t>
      </w:r>
      <w:r w:rsidRPr="005A6732">
        <w:rPr>
          <w:b/>
          <w:sz w:val="28"/>
          <w:szCs w:val="28"/>
          <w:lang w:eastAsia="ru-RU"/>
        </w:rPr>
        <w:t xml:space="preserve">                     п. Персиановский </w:t>
      </w:r>
    </w:p>
    <w:p w:rsidR="00031A28" w:rsidRPr="005A6732" w:rsidRDefault="00031A28" w:rsidP="00031A28">
      <w:pPr>
        <w:pStyle w:val="a3"/>
        <w:rPr>
          <w:sz w:val="28"/>
          <w:szCs w:val="28"/>
        </w:rPr>
      </w:pPr>
    </w:p>
    <w:p w:rsidR="00031A28" w:rsidRPr="00E5571F" w:rsidRDefault="00031A28" w:rsidP="00031A28">
      <w:pPr>
        <w:pStyle w:val="a3"/>
        <w:ind w:left="0"/>
        <w:rPr>
          <w:sz w:val="28"/>
          <w:szCs w:val="28"/>
        </w:rPr>
      </w:pPr>
      <w:r w:rsidRPr="00E5571F">
        <w:rPr>
          <w:sz w:val="28"/>
          <w:szCs w:val="28"/>
        </w:rPr>
        <w:t xml:space="preserve">О    внесении    изменений    в      решение  </w:t>
      </w:r>
    </w:p>
    <w:p w:rsidR="00031A28" w:rsidRPr="001D0FB5" w:rsidRDefault="00031A28" w:rsidP="00031A28">
      <w:pPr>
        <w:pStyle w:val="a3"/>
        <w:ind w:left="0"/>
        <w:rPr>
          <w:sz w:val="28"/>
          <w:szCs w:val="28"/>
        </w:rPr>
      </w:pPr>
      <w:r w:rsidRPr="001D0FB5">
        <w:rPr>
          <w:sz w:val="28"/>
          <w:szCs w:val="28"/>
        </w:rPr>
        <w:t xml:space="preserve">Собрания  </w:t>
      </w:r>
      <w:r>
        <w:rPr>
          <w:sz w:val="28"/>
          <w:szCs w:val="28"/>
        </w:rPr>
        <w:t xml:space="preserve">    </w:t>
      </w:r>
      <w:r w:rsidRPr="001D0FB5">
        <w:rPr>
          <w:sz w:val="28"/>
          <w:szCs w:val="28"/>
        </w:rPr>
        <w:t xml:space="preserve">депутатов </w:t>
      </w:r>
      <w:r>
        <w:rPr>
          <w:sz w:val="28"/>
          <w:szCs w:val="28"/>
        </w:rPr>
        <w:t xml:space="preserve"> </w:t>
      </w:r>
      <w:r w:rsidRPr="001D0FB5">
        <w:rPr>
          <w:sz w:val="28"/>
          <w:szCs w:val="28"/>
        </w:rPr>
        <w:t xml:space="preserve"> </w:t>
      </w:r>
      <w:r>
        <w:rPr>
          <w:sz w:val="28"/>
          <w:szCs w:val="28"/>
        </w:rPr>
        <w:t xml:space="preserve"> </w:t>
      </w:r>
      <w:r w:rsidRPr="001D0FB5">
        <w:rPr>
          <w:sz w:val="28"/>
          <w:szCs w:val="28"/>
        </w:rPr>
        <w:t>Персиановского</w:t>
      </w:r>
    </w:p>
    <w:p w:rsidR="00031A28" w:rsidRPr="001D0FB5" w:rsidRDefault="00031A28" w:rsidP="00031A28">
      <w:pPr>
        <w:pStyle w:val="a3"/>
        <w:ind w:left="0"/>
        <w:rPr>
          <w:sz w:val="28"/>
          <w:szCs w:val="28"/>
        </w:rPr>
      </w:pPr>
      <w:r w:rsidRPr="001D0FB5">
        <w:rPr>
          <w:sz w:val="28"/>
          <w:szCs w:val="28"/>
        </w:rPr>
        <w:t xml:space="preserve">сельского   поселения   «Об  утверждении  </w:t>
      </w:r>
    </w:p>
    <w:p w:rsidR="00031A28" w:rsidRPr="001D0FB5" w:rsidRDefault="00031A28" w:rsidP="00031A28">
      <w:pPr>
        <w:pStyle w:val="a3"/>
        <w:ind w:left="0"/>
        <w:rPr>
          <w:sz w:val="28"/>
          <w:szCs w:val="28"/>
        </w:rPr>
      </w:pPr>
      <w:r w:rsidRPr="001D0FB5">
        <w:rPr>
          <w:sz w:val="28"/>
          <w:szCs w:val="28"/>
        </w:rPr>
        <w:t xml:space="preserve">Правил   </w:t>
      </w:r>
      <w:r>
        <w:rPr>
          <w:sz w:val="28"/>
          <w:szCs w:val="28"/>
        </w:rPr>
        <w:t xml:space="preserve"> </w:t>
      </w:r>
      <w:r w:rsidRPr="001D0FB5">
        <w:rPr>
          <w:sz w:val="28"/>
          <w:szCs w:val="28"/>
        </w:rPr>
        <w:t xml:space="preserve">землепользования  и  застройки  </w:t>
      </w:r>
    </w:p>
    <w:p w:rsidR="00031A28" w:rsidRDefault="00031A28" w:rsidP="00031A28">
      <w:pPr>
        <w:pStyle w:val="a3"/>
        <w:ind w:left="0"/>
        <w:rPr>
          <w:sz w:val="28"/>
          <w:szCs w:val="28"/>
        </w:rPr>
      </w:pPr>
      <w:r w:rsidRPr="001D0FB5">
        <w:rPr>
          <w:sz w:val="28"/>
          <w:szCs w:val="28"/>
        </w:rPr>
        <w:t xml:space="preserve">муниципального  </w:t>
      </w:r>
      <w:r>
        <w:rPr>
          <w:sz w:val="28"/>
          <w:szCs w:val="28"/>
        </w:rPr>
        <w:t xml:space="preserve">                   </w:t>
      </w:r>
      <w:r w:rsidRPr="001D0FB5">
        <w:rPr>
          <w:sz w:val="28"/>
          <w:szCs w:val="28"/>
        </w:rPr>
        <w:t xml:space="preserve"> образования  </w:t>
      </w:r>
    </w:p>
    <w:p w:rsidR="00031A28" w:rsidRPr="001D0FB5" w:rsidRDefault="00031A28" w:rsidP="00031A28">
      <w:pPr>
        <w:pStyle w:val="a3"/>
        <w:ind w:left="0"/>
        <w:rPr>
          <w:sz w:val="28"/>
          <w:szCs w:val="28"/>
        </w:rPr>
      </w:pPr>
      <w:r w:rsidRPr="001D0FB5">
        <w:rPr>
          <w:sz w:val="28"/>
          <w:szCs w:val="28"/>
        </w:rPr>
        <w:t xml:space="preserve">«Персиановское </w:t>
      </w:r>
      <w:r>
        <w:rPr>
          <w:sz w:val="28"/>
          <w:szCs w:val="28"/>
        </w:rPr>
        <w:t xml:space="preserve">   </w:t>
      </w:r>
      <w:r w:rsidRPr="001D0FB5">
        <w:rPr>
          <w:sz w:val="28"/>
          <w:szCs w:val="28"/>
        </w:rPr>
        <w:t xml:space="preserve"> сельское</w:t>
      </w:r>
      <w:r>
        <w:rPr>
          <w:sz w:val="28"/>
          <w:szCs w:val="28"/>
        </w:rPr>
        <w:t xml:space="preserve">   </w:t>
      </w:r>
      <w:r w:rsidRPr="001D0FB5">
        <w:rPr>
          <w:sz w:val="28"/>
          <w:szCs w:val="28"/>
        </w:rPr>
        <w:t xml:space="preserve"> поселение» </w:t>
      </w:r>
    </w:p>
    <w:p w:rsidR="00031A28" w:rsidRPr="001D0FB5" w:rsidRDefault="00031A28" w:rsidP="00031A28">
      <w:pPr>
        <w:pStyle w:val="a3"/>
        <w:ind w:left="0"/>
        <w:rPr>
          <w:sz w:val="28"/>
          <w:szCs w:val="28"/>
        </w:rPr>
      </w:pPr>
      <w:r w:rsidRPr="001D0FB5">
        <w:rPr>
          <w:sz w:val="28"/>
          <w:szCs w:val="28"/>
        </w:rPr>
        <w:t>№</w:t>
      </w:r>
      <w:r>
        <w:rPr>
          <w:sz w:val="28"/>
          <w:szCs w:val="28"/>
        </w:rPr>
        <w:t xml:space="preserve">23 </w:t>
      </w:r>
      <w:r w:rsidRPr="001D0FB5">
        <w:rPr>
          <w:sz w:val="28"/>
          <w:szCs w:val="28"/>
        </w:rPr>
        <w:t xml:space="preserve"> от </w:t>
      </w:r>
      <w:r>
        <w:rPr>
          <w:sz w:val="28"/>
          <w:szCs w:val="28"/>
        </w:rPr>
        <w:t>03.02.2017 г.</w:t>
      </w:r>
    </w:p>
    <w:p w:rsidR="00031A28" w:rsidRPr="00B81AF8" w:rsidRDefault="00031A28" w:rsidP="00031A28">
      <w:pPr>
        <w:pStyle w:val="a3"/>
        <w:ind w:left="0"/>
        <w:jc w:val="both"/>
        <w:rPr>
          <w:sz w:val="28"/>
          <w:szCs w:val="28"/>
        </w:rPr>
      </w:pPr>
      <w:r w:rsidRPr="001D0FB5">
        <w:rPr>
          <w:sz w:val="28"/>
          <w:szCs w:val="28"/>
        </w:rPr>
        <w:t xml:space="preserve">               </w:t>
      </w:r>
      <w:r w:rsidRPr="00B81AF8">
        <w:rPr>
          <w:sz w:val="28"/>
          <w:szCs w:val="28"/>
        </w:rPr>
        <w:t xml:space="preserve">   В целях создания условий, для устойчивого развития </w:t>
      </w:r>
      <w:r>
        <w:rPr>
          <w:sz w:val="28"/>
          <w:szCs w:val="28"/>
        </w:rPr>
        <w:t xml:space="preserve">  </w:t>
      </w:r>
      <w:r w:rsidRPr="00B81AF8">
        <w:rPr>
          <w:sz w:val="28"/>
          <w:szCs w:val="28"/>
        </w:rPr>
        <w:t>муниципального</w:t>
      </w:r>
      <w:r>
        <w:rPr>
          <w:sz w:val="28"/>
          <w:szCs w:val="28"/>
        </w:rPr>
        <w:t xml:space="preserve"> </w:t>
      </w:r>
      <w:r w:rsidRPr="00B81AF8">
        <w:rPr>
          <w:sz w:val="28"/>
          <w:szCs w:val="28"/>
        </w:rPr>
        <w:t>образования «Персиановское сельское поселение». В соответствии с</w:t>
      </w:r>
      <w:r>
        <w:rPr>
          <w:sz w:val="28"/>
          <w:szCs w:val="28"/>
        </w:rPr>
        <w:t xml:space="preserve"> </w:t>
      </w:r>
      <w:r w:rsidRPr="00B81AF8">
        <w:rPr>
          <w:sz w:val="28"/>
          <w:szCs w:val="28"/>
        </w:rPr>
        <w:t xml:space="preserve">требованиями ст. 25, Градостроительного кодекса Российской Федерации, </w:t>
      </w:r>
      <w:r>
        <w:rPr>
          <w:sz w:val="28"/>
          <w:szCs w:val="28"/>
        </w:rPr>
        <w:t xml:space="preserve">    </w:t>
      </w:r>
      <w:r w:rsidRPr="00B81AF8">
        <w:rPr>
          <w:sz w:val="28"/>
          <w:szCs w:val="28"/>
        </w:rPr>
        <w:t xml:space="preserve">областного закона Ростовской области от 14.01.2008 г. № 853-ЗС «О </w:t>
      </w:r>
      <w:r>
        <w:rPr>
          <w:sz w:val="28"/>
          <w:szCs w:val="28"/>
        </w:rPr>
        <w:t xml:space="preserve"> </w:t>
      </w:r>
      <w:r w:rsidRPr="00B81AF8">
        <w:rPr>
          <w:sz w:val="28"/>
          <w:szCs w:val="28"/>
        </w:rPr>
        <w:t xml:space="preserve">градостроительной деятельности в Ростовской области», Федеральным </w:t>
      </w:r>
      <w:r>
        <w:rPr>
          <w:sz w:val="28"/>
          <w:szCs w:val="28"/>
        </w:rPr>
        <w:t xml:space="preserve"> </w:t>
      </w:r>
      <w:r w:rsidRPr="00B81AF8">
        <w:rPr>
          <w:sz w:val="28"/>
          <w:szCs w:val="28"/>
        </w:rPr>
        <w:t xml:space="preserve">законом от 06.10.2003 № 131-ФЗ «Об общих принципах организации </w:t>
      </w:r>
      <w:r>
        <w:rPr>
          <w:sz w:val="28"/>
          <w:szCs w:val="28"/>
        </w:rPr>
        <w:t xml:space="preserve">   </w:t>
      </w:r>
      <w:r w:rsidRPr="00B81AF8">
        <w:rPr>
          <w:sz w:val="28"/>
          <w:szCs w:val="28"/>
        </w:rPr>
        <w:t xml:space="preserve">местного самоуправления в Российской Федерации»,  руководствуясь гл.7 </w:t>
      </w:r>
      <w:r>
        <w:rPr>
          <w:sz w:val="28"/>
          <w:szCs w:val="28"/>
        </w:rPr>
        <w:t xml:space="preserve"> </w:t>
      </w:r>
      <w:r w:rsidRPr="00B81AF8">
        <w:rPr>
          <w:sz w:val="28"/>
          <w:szCs w:val="28"/>
        </w:rPr>
        <w:t>ст.30 Правил  землепользования и застройки  муниципального  образования</w:t>
      </w:r>
      <w:r>
        <w:rPr>
          <w:sz w:val="28"/>
          <w:szCs w:val="28"/>
        </w:rPr>
        <w:t xml:space="preserve"> </w:t>
      </w:r>
      <w:r w:rsidRPr="00B81AF8">
        <w:rPr>
          <w:sz w:val="28"/>
          <w:szCs w:val="28"/>
        </w:rPr>
        <w:t>«Персиановское сельское поселение» и ст.13 Устава муниципального образования «Персиановское сельское поселение» Октябрьского района</w:t>
      </w:r>
      <w:r>
        <w:rPr>
          <w:sz w:val="28"/>
          <w:szCs w:val="28"/>
        </w:rPr>
        <w:t xml:space="preserve">, </w:t>
      </w:r>
      <w:r w:rsidRPr="00B81AF8">
        <w:rPr>
          <w:sz w:val="28"/>
          <w:szCs w:val="28"/>
        </w:rPr>
        <w:t>Ростовской области</w:t>
      </w:r>
    </w:p>
    <w:p w:rsidR="00031A28" w:rsidRPr="00B81AF8" w:rsidRDefault="00031A28" w:rsidP="00031A28">
      <w:pPr>
        <w:pStyle w:val="a3"/>
        <w:jc w:val="both"/>
        <w:rPr>
          <w:sz w:val="28"/>
          <w:szCs w:val="28"/>
        </w:rPr>
      </w:pPr>
    </w:p>
    <w:p w:rsidR="00031A28" w:rsidRPr="00B81AF8" w:rsidRDefault="00031A28" w:rsidP="00031A28">
      <w:pPr>
        <w:pStyle w:val="a3"/>
        <w:ind w:left="-426"/>
        <w:jc w:val="center"/>
        <w:rPr>
          <w:sz w:val="28"/>
          <w:szCs w:val="28"/>
        </w:rPr>
      </w:pPr>
      <w:r w:rsidRPr="00B81AF8">
        <w:rPr>
          <w:sz w:val="28"/>
          <w:szCs w:val="28"/>
        </w:rPr>
        <w:t>СОБРАНИЕ ДЕПУТАТОВ  ПЕРСИАНОВСКОГО</w:t>
      </w:r>
    </w:p>
    <w:p w:rsidR="00031A28" w:rsidRPr="00B81AF8" w:rsidRDefault="00031A28" w:rsidP="00031A28">
      <w:pPr>
        <w:pStyle w:val="a3"/>
        <w:rPr>
          <w:sz w:val="28"/>
          <w:szCs w:val="28"/>
        </w:rPr>
      </w:pPr>
      <w:r>
        <w:rPr>
          <w:sz w:val="28"/>
          <w:szCs w:val="28"/>
        </w:rPr>
        <w:t xml:space="preserve">                               </w:t>
      </w:r>
      <w:r w:rsidRPr="00B81AF8">
        <w:rPr>
          <w:sz w:val="28"/>
          <w:szCs w:val="28"/>
        </w:rPr>
        <w:t>СЕЛЬСКОГО ПОСЕЛЕНИЯ</w:t>
      </w:r>
    </w:p>
    <w:p w:rsidR="00031A28" w:rsidRDefault="00031A28" w:rsidP="00031A28">
      <w:pPr>
        <w:pStyle w:val="a3"/>
        <w:ind w:left="0" w:firstLine="708"/>
        <w:jc w:val="both"/>
        <w:rPr>
          <w:sz w:val="28"/>
          <w:szCs w:val="28"/>
        </w:rPr>
      </w:pPr>
      <w:r w:rsidRPr="009A0526">
        <w:rPr>
          <w:sz w:val="28"/>
          <w:szCs w:val="28"/>
        </w:rPr>
        <w:t>1.Внести изменение в градостроительные регламенты Правил землепользования и застройки Персиановского  сельского поселения.</w:t>
      </w:r>
    </w:p>
    <w:p w:rsidR="00031A28" w:rsidRDefault="00031A28" w:rsidP="00031A28">
      <w:pPr>
        <w:ind w:firstLine="708"/>
        <w:jc w:val="both"/>
        <w:rPr>
          <w:color w:val="000000"/>
          <w:sz w:val="28"/>
          <w:szCs w:val="28"/>
          <w:shd w:val="clear" w:color="auto" w:fill="FFFFFF"/>
        </w:rPr>
      </w:pPr>
      <w:r>
        <w:rPr>
          <w:sz w:val="28"/>
          <w:szCs w:val="28"/>
        </w:rPr>
        <w:t>1.1.</w:t>
      </w:r>
      <w:r w:rsidRPr="00112857">
        <w:rPr>
          <w:color w:val="000000"/>
          <w:sz w:val="28"/>
          <w:szCs w:val="28"/>
          <w:shd w:val="clear" w:color="auto" w:fill="FFFFFF"/>
        </w:rPr>
        <w:t xml:space="preserve"> </w:t>
      </w:r>
      <w:r>
        <w:rPr>
          <w:color w:val="000000"/>
          <w:sz w:val="28"/>
          <w:szCs w:val="28"/>
          <w:shd w:val="clear" w:color="auto" w:fill="FFFFFF"/>
        </w:rPr>
        <w:t xml:space="preserve"> Внести </w:t>
      </w:r>
      <w:r w:rsidRPr="00112857">
        <w:rPr>
          <w:color w:val="000000"/>
          <w:sz w:val="28"/>
          <w:szCs w:val="28"/>
          <w:shd w:val="clear" w:color="auto" w:fill="FFFFFF"/>
        </w:rPr>
        <w:t xml:space="preserve"> </w:t>
      </w:r>
      <w:r w:rsidRPr="0015130E">
        <w:rPr>
          <w:color w:val="000000"/>
          <w:sz w:val="28"/>
          <w:szCs w:val="28"/>
          <w:shd w:val="clear" w:color="auto" w:fill="FFFFFF"/>
        </w:rPr>
        <w:t xml:space="preserve">в </w:t>
      </w:r>
      <w:r>
        <w:rPr>
          <w:color w:val="000000"/>
          <w:sz w:val="28"/>
          <w:szCs w:val="28"/>
          <w:shd w:val="clear" w:color="auto" w:fill="FFFFFF"/>
        </w:rPr>
        <w:t>«З</w:t>
      </w:r>
      <w:r w:rsidRPr="0015130E">
        <w:rPr>
          <w:color w:val="000000"/>
          <w:sz w:val="28"/>
          <w:szCs w:val="28"/>
          <w:shd w:val="clear" w:color="auto" w:fill="FFFFFF"/>
        </w:rPr>
        <w:t>ону</w:t>
      </w:r>
      <w:r>
        <w:rPr>
          <w:color w:val="000000"/>
          <w:sz w:val="28"/>
          <w:szCs w:val="28"/>
          <w:shd w:val="clear" w:color="auto" w:fill="FFFFFF"/>
        </w:rPr>
        <w:t xml:space="preserve"> объектов животноводства» </w:t>
      </w:r>
      <w:r w:rsidRPr="0015130E">
        <w:rPr>
          <w:color w:val="000000"/>
          <w:sz w:val="28"/>
          <w:szCs w:val="28"/>
          <w:shd w:val="clear" w:color="auto" w:fill="FFFFFF"/>
        </w:rPr>
        <w:t xml:space="preserve"> </w:t>
      </w:r>
      <w:r>
        <w:rPr>
          <w:color w:val="000000"/>
          <w:sz w:val="28"/>
          <w:szCs w:val="28"/>
          <w:shd w:val="clear" w:color="auto" w:fill="FFFFFF"/>
        </w:rPr>
        <w:t>(</w:t>
      </w:r>
      <w:r w:rsidRPr="0015130E">
        <w:rPr>
          <w:color w:val="000000"/>
          <w:sz w:val="28"/>
          <w:szCs w:val="28"/>
          <w:shd w:val="clear" w:color="auto" w:fill="FFFFFF"/>
        </w:rPr>
        <w:t>СХЗ 2</w:t>
      </w:r>
      <w:r>
        <w:rPr>
          <w:color w:val="000000"/>
          <w:sz w:val="28"/>
          <w:szCs w:val="28"/>
          <w:shd w:val="clear" w:color="auto" w:fill="FFFFFF"/>
        </w:rPr>
        <w:t>)</w:t>
      </w:r>
      <w:r w:rsidRPr="0015130E">
        <w:rPr>
          <w:color w:val="000000"/>
          <w:sz w:val="28"/>
          <w:szCs w:val="28"/>
          <w:shd w:val="clear" w:color="auto" w:fill="FFFFFF"/>
        </w:rPr>
        <w:t xml:space="preserve">  в основные виды разрешенного использования</w:t>
      </w:r>
      <w:r>
        <w:rPr>
          <w:color w:val="000000"/>
          <w:sz w:val="28"/>
          <w:szCs w:val="28"/>
          <w:shd w:val="clear" w:color="auto" w:fill="FFFFFF"/>
        </w:rPr>
        <w:t xml:space="preserve"> </w:t>
      </w:r>
      <w:r w:rsidRPr="0015130E">
        <w:rPr>
          <w:color w:val="000000"/>
          <w:sz w:val="28"/>
          <w:szCs w:val="28"/>
          <w:shd w:val="clear" w:color="auto" w:fill="FFFFFF"/>
        </w:rPr>
        <w:t xml:space="preserve"> "</w:t>
      </w:r>
      <w:r>
        <w:rPr>
          <w:color w:val="000000"/>
          <w:sz w:val="28"/>
          <w:szCs w:val="28"/>
          <w:shd w:val="clear" w:color="auto" w:fill="FFFFFF"/>
        </w:rPr>
        <w:t>Х</w:t>
      </w:r>
      <w:r w:rsidRPr="0015130E">
        <w:rPr>
          <w:color w:val="000000"/>
          <w:sz w:val="28"/>
          <w:szCs w:val="28"/>
          <w:shd w:val="clear" w:color="auto" w:fill="FFFFFF"/>
        </w:rPr>
        <w:t>ранение и переработка сельскохозяйственной продукции"</w:t>
      </w:r>
      <w:r>
        <w:rPr>
          <w:color w:val="000000"/>
          <w:sz w:val="28"/>
          <w:szCs w:val="28"/>
          <w:shd w:val="clear" w:color="auto" w:fill="FFFFFF"/>
        </w:rPr>
        <w:t>,</w:t>
      </w:r>
      <w:r w:rsidRPr="0015130E">
        <w:rPr>
          <w:color w:val="000000"/>
          <w:sz w:val="28"/>
          <w:szCs w:val="28"/>
          <w:shd w:val="clear" w:color="auto" w:fill="FFFFFF"/>
        </w:rPr>
        <w:t xml:space="preserve"> согласно "Классификатора видов разрешенного использования земельных участков", утвержденного Приказом Министерства экономического развития РФ от 1.09.2014г. №540,</w:t>
      </w:r>
      <w:r>
        <w:rPr>
          <w:color w:val="000000"/>
          <w:sz w:val="28"/>
          <w:szCs w:val="28"/>
          <w:shd w:val="clear" w:color="auto" w:fill="FFFFFF"/>
        </w:rPr>
        <w:t xml:space="preserve">  </w:t>
      </w:r>
    </w:p>
    <w:p w:rsidR="00031A28" w:rsidRDefault="00031A28" w:rsidP="00031A28">
      <w:pPr>
        <w:ind w:firstLine="708"/>
        <w:jc w:val="both"/>
        <w:rPr>
          <w:color w:val="000000"/>
          <w:sz w:val="28"/>
          <w:szCs w:val="28"/>
          <w:shd w:val="clear" w:color="auto" w:fill="FFFFFF"/>
        </w:rPr>
      </w:pPr>
      <w:r>
        <w:rPr>
          <w:color w:val="000000"/>
          <w:sz w:val="28"/>
          <w:szCs w:val="28"/>
          <w:shd w:val="clear" w:color="auto" w:fill="FFFFFF"/>
        </w:rPr>
        <w:t xml:space="preserve">   1.</w:t>
      </w:r>
      <w:r w:rsidRPr="0015130E">
        <w:rPr>
          <w:color w:val="000000"/>
          <w:sz w:val="28"/>
          <w:szCs w:val="28"/>
          <w:shd w:val="clear" w:color="auto" w:fill="FFFFFF"/>
        </w:rPr>
        <w:t xml:space="preserve">2. </w:t>
      </w:r>
      <w:r>
        <w:rPr>
          <w:color w:val="000000"/>
          <w:sz w:val="28"/>
          <w:szCs w:val="28"/>
          <w:shd w:val="clear" w:color="auto" w:fill="FFFFFF"/>
        </w:rPr>
        <w:t>Образовать «З</w:t>
      </w:r>
      <w:r w:rsidRPr="0015130E">
        <w:rPr>
          <w:color w:val="000000"/>
          <w:sz w:val="28"/>
          <w:szCs w:val="28"/>
          <w:shd w:val="clear" w:color="auto" w:fill="FFFFFF"/>
        </w:rPr>
        <w:t xml:space="preserve">ону </w:t>
      </w:r>
      <w:r>
        <w:rPr>
          <w:color w:val="000000"/>
          <w:sz w:val="28"/>
          <w:szCs w:val="28"/>
          <w:shd w:val="clear" w:color="auto" w:fill="FFFFFF"/>
        </w:rPr>
        <w:t xml:space="preserve">объектов животноводства» </w:t>
      </w:r>
      <w:r w:rsidRPr="0015130E">
        <w:rPr>
          <w:color w:val="000000"/>
          <w:sz w:val="28"/>
          <w:szCs w:val="28"/>
          <w:shd w:val="clear" w:color="auto" w:fill="FFFFFF"/>
        </w:rPr>
        <w:t xml:space="preserve"> </w:t>
      </w:r>
      <w:r>
        <w:rPr>
          <w:color w:val="000000"/>
          <w:sz w:val="28"/>
          <w:szCs w:val="28"/>
          <w:shd w:val="clear" w:color="auto" w:fill="FFFFFF"/>
        </w:rPr>
        <w:t>(</w:t>
      </w:r>
      <w:r w:rsidRPr="0015130E">
        <w:rPr>
          <w:color w:val="000000"/>
          <w:sz w:val="28"/>
          <w:szCs w:val="28"/>
          <w:shd w:val="clear" w:color="auto" w:fill="FFFFFF"/>
        </w:rPr>
        <w:t>СХЗ 2</w:t>
      </w:r>
      <w:r>
        <w:rPr>
          <w:color w:val="000000"/>
          <w:sz w:val="28"/>
          <w:szCs w:val="28"/>
          <w:shd w:val="clear" w:color="auto" w:fill="FFFFFF"/>
        </w:rPr>
        <w:t>)</w:t>
      </w:r>
      <w:r w:rsidRPr="0015130E">
        <w:rPr>
          <w:color w:val="000000"/>
          <w:sz w:val="28"/>
          <w:szCs w:val="28"/>
          <w:shd w:val="clear" w:color="auto" w:fill="FFFFFF"/>
        </w:rPr>
        <w:t xml:space="preserve"> </w:t>
      </w:r>
      <w:r>
        <w:rPr>
          <w:color w:val="000000"/>
          <w:sz w:val="28"/>
          <w:szCs w:val="28"/>
          <w:shd w:val="clear" w:color="auto" w:fill="FFFFFF"/>
        </w:rPr>
        <w:t>за счет сокращения следующих зон:</w:t>
      </w:r>
    </w:p>
    <w:p w:rsidR="00031A28" w:rsidRPr="00B70920" w:rsidRDefault="00031A28" w:rsidP="00031A28">
      <w:pPr>
        <w:jc w:val="both"/>
        <w:rPr>
          <w:color w:val="000000"/>
          <w:sz w:val="28"/>
          <w:szCs w:val="28"/>
          <w:shd w:val="clear" w:color="auto" w:fill="FFFFFF"/>
        </w:rPr>
      </w:pPr>
      <w:r w:rsidRPr="00B70920">
        <w:rPr>
          <w:color w:val="000000"/>
          <w:sz w:val="28"/>
          <w:szCs w:val="28"/>
          <w:shd w:val="clear" w:color="auto" w:fill="FFFFFF"/>
        </w:rPr>
        <w:t>-«Зона объектов непищевой промышленности (ПР1);</w:t>
      </w:r>
    </w:p>
    <w:p w:rsidR="00031A28" w:rsidRPr="00B70920" w:rsidRDefault="00031A28" w:rsidP="00031A28">
      <w:pPr>
        <w:jc w:val="both"/>
        <w:rPr>
          <w:sz w:val="28"/>
          <w:szCs w:val="28"/>
        </w:rPr>
      </w:pPr>
      <w:r w:rsidRPr="00B70920">
        <w:rPr>
          <w:color w:val="000000"/>
          <w:sz w:val="28"/>
          <w:szCs w:val="28"/>
          <w:shd w:val="clear" w:color="auto" w:fill="FFFFFF"/>
        </w:rPr>
        <w:lastRenderedPageBreak/>
        <w:t>-«Коммунально-складская зона»</w:t>
      </w:r>
      <w:r w:rsidRPr="00B70920">
        <w:rPr>
          <w:sz w:val="28"/>
          <w:szCs w:val="28"/>
        </w:rPr>
        <w:t xml:space="preserve"> (ПР 2);</w:t>
      </w:r>
    </w:p>
    <w:p w:rsidR="00031A28" w:rsidRPr="00B70920" w:rsidRDefault="00031A28" w:rsidP="00031A28">
      <w:pPr>
        <w:jc w:val="both"/>
        <w:rPr>
          <w:sz w:val="28"/>
          <w:szCs w:val="28"/>
        </w:rPr>
      </w:pPr>
      <w:r w:rsidRPr="00B70920">
        <w:rPr>
          <w:sz w:val="28"/>
          <w:szCs w:val="28"/>
        </w:rPr>
        <w:t>-«Зона мест отдыха общего пользования (РЗ 1);</w:t>
      </w:r>
    </w:p>
    <w:p w:rsidR="00031A28" w:rsidRPr="00B70920" w:rsidRDefault="00031A28" w:rsidP="00031A28">
      <w:pPr>
        <w:jc w:val="both"/>
        <w:rPr>
          <w:sz w:val="28"/>
          <w:szCs w:val="28"/>
        </w:rPr>
      </w:pPr>
      <w:r w:rsidRPr="00B70920">
        <w:rPr>
          <w:sz w:val="28"/>
          <w:szCs w:val="28"/>
        </w:rPr>
        <w:t>-«Зона застройки индивидуальными жилыми домами» (Ж 1);</w:t>
      </w:r>
    </w:p>
    <w:p w:rsidR="00031A28" w:rsidRPr="00B70920" w:rsidRDefault="00031A28" w:rsidP="00031A28">
      <w:pPr>
        <w:jc w:val="both"/>
        <w:rPr>
          <w:sz w:val="28"/>
          <w:szCs w:val="28"/>
        </w:rPr>
      </w:pPr>
      <w:r w:rsidRPr="00B70920">
        <w:rPr>
          <w:sz w:val="28"/>
          <w:szCs w:val="28"/>
        </w:rPr>
        <w:t>-«Зона застройки малоэтажными жилыми домами» (Ж 2);</w:t>
      </w:r>
    </w:p>
    <w:p w:rsidR="00031A28" w:rsidRDefault="00031A28" w:rsidP="00031A28">
      <w:pPr>
        <w:jc w:val="both"/>
        <w:rPr>
          <w:sz w:val="28"/>
          <w:szCs w:val="28"/>
        </w:rPr>
      </w:pPr>
      <w:r w:rsidRPr="00B70920">
        <w:rPr>
          <w:sz w:val="28"/>
          <w:szCs w:val="28"/>
        </w:rPr>
        <w:t>-«Зона коммерческого, социального и коммунально-бытового назначения» (ОДЗ 3)</w:t>
      </w:r>
    </w:p>
    <w:p w:rsidR="00031A28" w:rsidRDefault="00031A28" w:rsidP="00031A28">
      <w:pPr>
        <w:jc w:val="both"/>
        <w:rPr>
          <w:sz w:val="28"/>
          <w:szCs w:val="28"/>
        </w:rPr>
      </w:pPr>
    </w:p>
    <w:p w:rsidR="00031A28" w:rsidRDefault="00031A28" w:rsidP="00031A28">
      <w:pPr>
        <w:jc w:val="both"/>
        <w:rPr>
          <w:sz w:val="28"/>
          <w:szCs w:val="28"/>
        </w:rPr>
      </w:pPr>
    </w:p>
    <w:p w:rsidR="00031A28" w:rsidRDefault="00031A28" w:rsidP="00031A28">
      <w:pPr>
        <w:jc w:val="both"/>
        <w:rPr>
          <w:sz w:val="28"/>
          <w:szCs w:val="28"/>
        </w:rPr>
      </w:pPr>
    </w:p>
    <w:p w:rsidR="00031A28" w:rsidRDefault="00031A28" w:rsidP="00031A28">
      <w:pPr>
        <w:jc w:val="both"/>
        <w:rPr>
          <w:color w:val="000000"/>
          <w:sz w:val="28"/>
          <w:szCs w:val="28"/>
          <w:shd w:val="clear" w:color="auto" w:fill="FFFFFF"/>
        </w:rPr>
      </w:pPr>
      <w:r>
        <w:rPr>
          <w:sz w:val="28"/>
          <w:szCs w:val="28"/>
        </w:rPr>
        <w:t>в границах земельного участка</w:t>
      </w:r>
      <w:r>
        <w:rPr>
          <w:color w:val="000000"/>
          <w:sz w:val="28"/>
          <w:szCs w:val="28"/>
          <w:shd w:val="clear" w:color="auto" w:fill="FFFFFF"/>
        </w:rPr>
        <w:t xml:space="preserve"> с кадастровым номером №61:28:0600017:25, площадью 149</w:t>
      </w:r>
      <w:r w:rsidRPr="0015130E">
        <w:rPr>
          <w:color w:val="000000"/>
          <w:sz w:val="28"/>
          <w:szCs w:val="28"/>
          <w:shd w:val="clear" w:color="auto" w:fill="FFFFFF"/>
        </w:rPr>
        <w:t xml:space="preserve">900 кв.м, </w:t>
      </w:r>
      <w:r>
        <w:rPr>
          <w:color w:val="000000"/>
          <w:sz w:val="28"/>
          <w:szCs w:val="28"/>
          <w:shd w:val="clear" w:color="auto" w:fill="FFFFFF"/>
        </w:rPr>
        <w:t>расположенного по адресу</w:t>
      </w:r>
      <w:r w:rsidRPr="0015130E">
        <w:rPr>
          <w:color w:val="000000"/>
          <w:sz w:val="28"/>
          <w:szCs w:val="28"/>
          <w:shd w:val="clear" w:color="auto" w:fill="FFFFFF"/>
        </w:rPr>
        <w:t>: Ростовская обл</w:t>
      </w:r>
      <w:r>
        <w:rPr>
          <w:color w:val="000000"/>
          <w:sz w:val="28"/>
          <w:szCs w:val="28"/>
          <w:shd w:val="clear" w:color="auto" w:fill="FFFFFF"/>
        </w:rPr>
        <w:t>асть</w:t>
      </w:r>
      <w:r w:rsidRPr="0015130E">
        <w:rPr>
          <w:color w:val="000000"/>
          <w:sz w:val="28"/>
          <w:szCs w:val="28"/>
          <w:shd w:val="clear" w:color="auto" w:fill="FFFFFF"/>
        </w:rPr>
        <w:t xml:space="preserve">, </w:t>
      </w:r>
      <w:r>
        <w:rPr>
          <w:color w:val="000000"/>
          <w:sz w:val="28"/>
          <w:szCs w:val="28"/>
          <w:shd w:val="clear" w:color="auto" w:fill="FFFFFF"/>
        </w:rPr>
        <w:t xml:space="preserve"> </w:t>
      </w:r>
      <w:r w:rsidRPr="0015130E">
        <w:rPr>
          <w:color w:val="000000"/>
          <w:sz w:val="28"/>
          <w:szCs w:val="28"/>
          <w:shd w:val="clear" w:color="auto" w:fill="FFFFFF"/>
        </w:rPr>
        <w:t xml:space="preserve"> Октябрьский</w:t>
      </w:r>
      <w:r>
        <w:rPr>
          <w:color w:val="000000"/>
          <w:sz w:val="28"/>
          <w:szCs w:val="28"/>
          <w:shd w:val="clear" w:color="auto" w:fill="FFFFFF"/>
        </w:rPr>
        <w:t xml:space="preserve"> район</w:t>
      </w:r>
      <w:r w:rsidRPr="0015130E">
        <w:rPr>
          <w:color w:val="000000"/>
          <w:sz w:val="28"/>
          <w:szCs w:val="28"/>
          <w:shd w:val="clear" w:color="auto" w:fill="FFFFFF"/>
        </w:rPr>
        <w:t>, п. Персиановский, ул. Степная, №31</w:t>
      </w:r>
      <w:r>
        <w:rPr>
          <w:color w:val="000000"/>
          <w:sz w:val="28"/>
          <w:szCs w:val="28"/>
          <w:shd w:val="clear" w:color="auto" w:fill="FFFFFF"/>
        </w:rPr>
        <w:t>,</w:t>
      </w:r>
      <w:r w:rsidRPr="0015130E">
        <w:rPr>
          <w:color w:val="000000"/>
          <w:sz w:val="28"/>
          <w:szCs w:val="28"/>
          <w:shd w:val="clear" w:color="auto" w:fill="FFFFFF"/>
        </w:rPr>
        <w:t xml:space="preserve"> </w:t>
      </w:r>
      <w:r>
        <w:rPr>
          <w:color w:val="000000"/>
          <w:sz w:val="28"/>
          <w:szCs w:val="28"/>
          <w:shd w:val="clear" w:color="auto" w:fill="FFFFFF"/>
        </w:rPr>
        <w:t xml:space="preserve"> </w:t>
      </w:r>
      <w:r w:rsidRPr="0015130E">
        <w:rPr>
          <w:color w:val="000000"/>
          <w:sz w:val="28"/>
          <w:szCs w:val="28"/>
          <w:shd w:val="clear" w:color="auto" w:fill="FFFFFF"/>
        </w:rPr>
        <w:t xml:space="preserve"> с основным видом разрешенного использования "Хранение и переработка сельскохозяйственной продукции"</w:t>
      </w:r>
      <w:r>
        <w:rPr>
          <w:color w:val="000000"/>
          <w:sz w:val="28"/>
          <w:szCs w:val="28"/>
          <w:shd w:val="clear" w:color="auto" w:fill="FFFFFF"/>
        </w:rPr>
        <w:t>.</w:t>
      </w:r>
    </w:p>
    <w:p w:rsidR="00031A28" w:rsidRPr="00305C8D" w:rsidRDefault="00031A28" w:rsidP="00031A28">
      <w:pPr>
        <w:jc w:val="both"/>
        <w:rPr>
          <w:color w:val="000000"/>
          <w:sz w:val="28"/>
          <w:szCs w:val="28"/>
          <w:shd w:val="clear" w:color="auto" w:fill="FFFFFF"/>
        </w:rPr>
      </w:pPr>
      <w:r w:rsidRPr="0015130E">
        <w:rPr>
          <w:color w:val="000000"/>
          <w:sz w:val="28"/>
          <w:szCs w:val="28"/>
          <w:shd w:val="clear" w:color="auto" w:fill="FFFFFF"/>
        </w:rPr>
        <w:t>Категория земель - земли сельскохозяйственного назначения</w:t>
      </w:r>
    </w:p>
    <w:p w:rsidR="00031A28" w:rsidRDefault="00031A28" w:rsidP="00031A28">
      <w:pPr>
        <w:ind w:firstLine="708"/>
        <w:jc w:val="both"/>
        <w:rPr>
          <w:sz w:val="28"/>
          <w:szCs w:val="28"/>
        </w:rPr>
      </w:pPr>
      <w:r>
        <w:rPr>
          <w:sz w:val="28"/>
          <w:szCs w:val="28"/>
        </w:rPr>
        <w:t xml:space="preserve">1.3. Расширить «Зону делового назначения» </w:t>
      </w:r>
      <w:bookmarkStart w:id="7" w:name="_Toc300307522"/>
      <w:bookmarkStart w:id="8" w:name="_Toc343257893"/>
      <w:r>
        <w:rPr>
          <w:sz w:val="28"/>
          <w:szCs w:val="28"/>
        </w:rPr>
        <w:t>(ОДЗ 1)</w:t>
      </w:r>
      <w:bookmarkEnd w:id="7"/>
      <w:bookmarkEnd w:id="8"/>
      <w:r>
        <w:rPr>
          <w:sz w:val="28"/>
          <w:szCs w:val="28"/>
        </w:rPr>
        <w:t xml:space="preserve"> за счет сокращения </w:t>
      </w:r>
      <w:r w:rsidRPr="00B70920">
        <w:rPr>
          <w:sz w:val="28"/>
          <w:szCs w:val="28"/>
        </w:rPr>
        <w:t>«Зон</w:t>
      </w:r>
      <w:r>
        <w:rPr>
          <w:sz w:val="28"/>
          <w:szCs w:val="28"/>
        </w:rPr>
        <w:t>ы</w:t>
      </w:r>
      <w:r w:rsidRPr="00B70920">
        <w:rPr>
          <w:sz w:val="28"/>
          <w:szCs w:val="28"/>
        </w:rPr>
        <w:t xml:space="preserve"> коммерческого, социального и коммунально-бытового назначения» (ОДЗ 3)</w:t>
      </w:r>
      <w:r>
        <w:rPr>
          <w:sz w:val="28"/>
          <w:szCs w:val="28"/>
        </w:rPr>
        <w:t xml:space="preserve"> в границах земельного участка с кадастровым номером 61:28:0110301:431,  площадью 2069 кв.м, расположенного по адресу: Ростовская область, Октябрьский район, п. Кадамовский, пер. Конторский, №8.</w:t>
      </w:r>
    </w:p>
    <w:p w:rsidR="00031A28" w:rsidRDefault="00031A28" w:rsidP="00031A28">
      <w:pPr>
        <w:ind w:firstLine="708"/>
        <w:jc w:val="both"/>
        <w:rPr>
          <w:sz w:val="28"/>
          <w:szCs w:val="28"/>
        </w:rPr>
      </w:pPr>
      <w:r>
        <w:rPr>
          <w:sz w:val="28"/>
          <w:szCs w:val="28"/>
        </w:rPr>
        <w:t>Категория земель - земли населенных пунктов.</w:t>
      </w:r>
    </w:p>
    <w:p w:rsidR="00031A28" w:rsidRPr="00387FCD" w:rsidRDefault="00031A28" w:rsidP="00031A28">
      <w:pPr>
        <w:ind w:firstLine="708"/>
        <w:jc w:val="both"/>
        <w:rPr>
          <w:sz w:val="28"/>
          <w:szCs w:val="28"/>
        </w:rPr>
      </w:pPr>
      <w:r>
        <w:rPr>
          <w:sz w:val="28"/>
          <w:szCs w:val="28"/>
        </w:rPr>
        <w:t>1</w:t>
      </w:r>
      <w:r w:rsidRPr="00436701">
        <w:rPr>
          <w:sz w:val="28"/>
          <w:szCs w:val="28"/>
        </w:rPr>
        <w:t>.</w:t>
      </w:r>
      <w:r>
        <w:rPr>
          <w:sz w:val="28"/>
          <w:szCs w:val="28"/>
        </w:rPr>
        <w:t>4.</w:t>
      </w:r>
      <w:r w:rsidRPr="00436701">
        <w:rPr>
          <w:sz w:val="28"/>
          <w:szCs w:val="28"/>
        </w:rPr>
        <w:t xml:space="preserve"> </w:t>
      </w:r>
      <w:r w:rsidRPr="00387FCD">
        <w:rPr>
          <w:sz w:val="28"/>
          <w:szCs w:val="28"/>
        </w:rPr>
        <w:t>В  «Зоне общеобразовательных учреждений» (ОДЗ 5)</w:t>
      </w:r>
      <w:r>
        <w:rPr>
          <w:sz w:val="28"/>
          <w:szCs w:val="28"/>
        </w:rPr>
        <w:t xml:space="preserve"> в</w:t>
      </w:r>
      <w:r w:rsidRPr="00387FCD">
        <w:rPr>
          <w:sz w:val="28"/>
          <w:szCs w:val="28"/>
        </w:rPr>
        <w:t xml:space="preserve"> </w:t>
      </w:r>
      <w:r>
        <w:rPr>
          <w:sz w:val="28"/>
          <w:szCs w:val="28"/>
        </w:rPr>
        <w:t xml:space="preserve"> </w:t>
      </w:r>
      <w:r w:rsidRPr="00387FCD">
        <w:rPr>
          <w:sz w:val="28"/>
          <w:szCs w:val="28"/>
        </w:rPr>
        <w:t>предельны</w:t>
      </w:r>
      <w:r>
        <w:rPr>
          <w:sz w:val="28"/>
          <w:szCs w:val="28"/>
        </w:rPr>
        <w:t xml:space="preserve">х </w:t>
      </w:r>
      <w:r w:rsidRPr="00387FCD">
        <w:rPr>
          <w:sz w:val="28"/>
          <w:szCs w:val="28"/>
        </w:rPr>
        <w:t>параметр</w:t>
      </w:r>
      <w:r>
        <w:rPr>
          <w:sz w:val="28"/>
          <w:szCs w:val="28"/>
        </w:rPr>
        <w:t>ах</w:t>
      </w:r>
      <w:r w:rsidRPr="00387FCD">
        <w:rPr>
          <w:sz w:val="28"/>
          <w:szCs w:val="28"/>
        </w:rPr>
        <w:t xml:space="preserve"> разрешенного строительства</w:t>
      </w:r>
      <w:r>
        <w:rPr>
          <w:sz w:val="28"/>
          <w:szCs w:val="28"/>
        </w:rPr>
        <w:t xml:space="preserve"> </w:t>
      </w:r>
      <w:r w:rsidRPr="00387FCD">
        <w:rPr>
          <w:sz w:val="28"/>
          <w:szCs w:val="28"/>
        </w:rPr>
        <w:t>-</w:t>
      </w:r>
      <w:r>
        <w:rPr>
          <w:sz w:val="28"/>
          <w:szCs w:val="28"/>
        </w:rPr>
        <w:t xml:space="preserve"> </w:t>
      </w:r>
      <w:r w:rsidRPr="00387FCD">
        <w:rPr>
          <w:sz w:val="28"/>
          <w:szCs w:val="28"/>
        </w:rPr>
        <w:t>уменьшить  минимальный отступ от красной линии улицы до объект</w:t>
      </w:r>
      <w:r>
        <w:rPr>
          <w:sz w:val="28"/>
          <w:szCs w:val="28"/>
        </w:rPr>
        <w:t>а</w:t>
      </w:r>
      <w:r w:rsidRPr="00387FCD">
        <w:rPr>
          <w:sz w:val="28"/>
          <w:szCs w:val="28"/>
        </w:rPr>
        <w:t xml:space="preserve"> – с</w:t>
      </w:r>
      <w:r>
        <w:rPr>
          <w:sz w:val="28"/>
          <w:szCs w:val="28"/>
        </w:rPr>
        <w:t xml:space="preserve"> </w:t>
      </w:r>
      <w:r w:rsidRPr="00387FCD">
        <w:rPr>
          <w:sz w:val="28"/>
          <w:szCs w:val="28"/>
        </w:rPr>
        <w:t xml:space="preserve"> 25 м  до 10 м.</w:t>
      </w:r>
    </w:p>
    <w:p w:rsidR="00031A28" w:rsidRDefault="00031A28" w:rsidP="00031A28">
      <w:pPr>
        <w:pStyle w:val="a3"/>
        <w:ind w:left="0" w:firstLine="708"/>
        <w:jc w:val="both"/>
        <w:rPr>
          <w:sz w:val="28"/>
          <w:szCs w:val="28"/>
        </w:rPr>
      </w:pPr>
      <w:r w:rsidRPr="00387FCD">
        <w:rPr>
          <w:sz w:val="28"/>
          <w:szCs w:val="28"/>
        </w:rPr>
        <w:t>2. Обнародовать настоящее</w:t>
      </w:r>
      <w:r w:rsidRPr="009A0526">
        <w:rPr>
          <w:sz w:val="28"/>
          <w:szCs w:val="28"/>
        </w:rPr>
        <w:t xml:space="preserve"> решение в</w:t>
      </w:r>
      <w:r w:rsidRPr="001F4E9B">
        <w:rPr>
          <w:sz w:val="28"/>
          <w:szCs w:val="28"/>
        </w:rPr>
        <w:t xml:space="preserve"> информационном бюллетене и разместить на официальном сайте муниципального образования «Персиановского сельск</w:t>
      </w:r>
      <w:r>
        <w:rPr>
          <w:sz w:val="28"/>
          <w:szCs w:val="28"/>
        </w:rPr>
        <w:t>ое поселение» в сети «Интернет».</w:t>
      </w:r>
    </w:p>
    <w:p w:rsidR="00031A28" w:rsidRDefault="00031A28" w:rsidP="00031A28">
      <w:pPr>
        <w:pStyle w:val="a3"/>
        <w:ind w:left="0" w:firstLine="708"/>
        <w:jc w:val="both"/>
      </w:pPr>
      <w:bookmarkStart w:id="9" w:name="_Toc300307526"/>
      <w:bookmarkStart w:id="10" w:name="_Toc343257899"/>
    </w:p>
    <w:bookmarkEnd w:id="9"/>
    <w:bookmarkEnd w:id="10"/>
    <w:p w:rsidR="00031A28" w:rsidRDefault="00031A28" w:rsidP="00031A28">
      <w:pPr>
        <w:pStyle w:val="a3"/>
        <w:ind w:left="0" w:firstLine="708"/>
        <w:jc w:val="both"/>
        <w:rPr>
          <w:sz w:val="28"/>
          <w:szCs w:val="28"/>
        </w:rPr>
      </w:pPr>
    </w:p>
    <w:p w:rsidR="00031A28" w:rsidRDefault="00031A28" w:rsidP="00031A28">
      <w:pPr>
        <w:pStyle w:val="a3"/>
        <w:ind w:left="0"/>
        <w:jc w:val="both"/>
        <w:rPr>
          <w:sz w:val="28"/>
          <w:szCs w:val="28"/>
        </w:rPr>
      </w:pPr>
      <w:r w:rsidRPr="00B81AF8">
        <w:rPr>
          <w:sz w:val="28"/>
          <w:szCs w:val="28"/>
        </w:rPr>
        <w:t xml:space="preserve"> Глава Персиановского</w:t>
      </w:r>
    </w:p>
    <w:p w:rsidR="00031A28" w:rsidRDefault="00031A28" w:rsidP="00031A28">
      <w:pPr>
        <w:pStyle w:val="a3"/>
        <w:ind w:left="0"/>
        <w:jc w:val="both"/>
        <w:rPr>
          <w:sz w:val="28"/>
          <w:szCs w:val="28"/>
        </w:rPr>
      </w:pPr>
      <w:r w:rsidRPr="00B81AF8">
        <w:rPr>
          <w:sz w:val="28"/>
          <w:szCs w:val="28"/>
        </w:rPr>
        <w:t xml:space="preserve"> сельского поселения                              </w:t>
      </w:r>
      <w:r>
        <w:rPr>
          <w:sz w:val="28"/>
          <w:szCs w:val="28"/>
        </w:rPr>
        <w:t xml:space="preserve">                        </w:t>
      </w:r>
      <w:r w:rsidRPr="00B81AF8">
        <w:rPr>
          <w:sz w:val="28"/>
          <w:szCs w:val="28"/>
        </w:rPr>
        <w:t xml:space="preserve"> </w:t>
      </w:r>
      <w:r>
        <w:rPr>
          <w:sz w:val="28"/>
          <w:szCs w:val="28"/>
        </w:rPr>
        <w:t xml:space="preserve">        </w:t>
      </w:r>
      <w:r w:rsidRPr="00B81AF8">
        <w:rPr>
          <w:sz w:val="28"/>
          <w:szCs w:val="28"/>
        </w:rPr>
        <w:t xml:space="preserve">   </w:t>
      </w:r>
      <w:r>
        <w:rPr>
          <w:sz w:val="28"/>
          <w:szCs w:val="28"/>
        </w:rPr>
        <w:t>Н.А. Зеленский</w:t>
      </w:r>
    </w:p>
    <w:p w:rsidR="00031A28" w:rsidRDefault="00031A28" w:rsidP="00031A28">
      <w:pPr>
        <w:pStyle w:val="a3"/>
        <w:ind w:left="0"/>
      </w:pPr>
    </w:p>
    <w:sectPr w:rsidR="00031A28" w:rsidSect="00885C5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7D9" w:rsidRDefault="00A337D9" w:rsidP="00031A28">
      <w:r>
        <w:separator/>
      </w:r>
    </w:p>
  </w:endnote>
  <w:endnote w:type="continuationSeparator" w:id="0">
    <w:p w:rsidR="00A337D9" w:rsidRDefault="00A337D9" w:rsidP="0003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9473785"/>
      <w:docPartObj>
        <w:docPartGallery w:val="Page Numbers (Bottom of Page)"/>
        <w:docPartUnique/>
      </w:docPartObj>
    </w:sdtPr>
    <w:sdtContent>
      <w:p w:rsidR="00EE61A6" w:rsidRDefault="00EE61A6">
        <w:pPr>
          <w:pStyle w:val="ae"/>
          <w:jc w:val="right"/>
        </w:pPr>
        <w:r>
          <w:fldChar w:fldCharType="begin"/>
        </w:r>
        <w:r>
          <w:instrText>PAGE   \* MERGEFORMAT</w:instrText>
        </w:r>
        <w:r>
          <w:fldChar w:fldCharType="separate"/>
        </w:r>
        <w:r>
          <w:rPr>
            <w:noProof/>
          </w:rPr>
          <w:t>3</w:t>
        </w:r>
        <w:r>
          <w:fldChar w:fldCharType="end"/>
        </w:r>
      </w:p>
    </w:sdtContent>
  </w:sdt>
  <w:p w:rsidR="00EE61A6" w:rsidRDefault="00EE61A6">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7D9" w:rsidRDefault="00A337D9" w:rsidP="00031A28">
      <w:r>
        <w:separator/>
      </w:r>
    </w:p>
  </w:footnote>
  <w:footnote w:type="continuationSeparator" w:id="0">
    <w:p w:rsidR="00A337D9" w:rsidRDefault="00A337D9" w:rsidP="00031A28">
      <w:r>
        <w:continuationSeparator/>
      </w:r>
    </w:p>
  </w:footnote>
  <w:footnote w:id="1">
    <w:p w:rsidR="00031A28" w:rsidRDefault="00031A28" w:rsidP="00031A28">
      <w:pPr>
        <w:pStyle w:val="a9"/>
        <w:ind w:firstLine="709"/>
        <w:jc w:val="both"/>
      </w:pPr>
      <w:r w:rsidRPr="00A45143">
        <w:rPr>
          <w:rStyle w:val="ab"/>
        </w:rPr>
        <w:footnoteRef/>
      </w:r>
      <w:r w:rsidRPr="00A45143">
        <w:rPr>
          <w:rFonts w:ascii="Times New Roman" w:hAnsi="Times New Roman"/>
        </w:rPr>
        <w:t xml:space="preserve"> </w:t>
      </w:r>
      <w:r>
        <w:rPr>
          <w:rFonts w:ascii="Times New Roman" w:hAnsi="Times New Roman"/>
        </w:rPr>
        <w:t xml:space="preserve">Содержание положения о системе муниципальных правовых актов должно быть согласовано с содержанием устава муниципального </w:t>
      </w:r>
      <w:r w:rsidRPr="00831D69">
        <w:rPr>
          <w:rFonts w:ascii="Times New Roman" w:hAnsi="Times New Roman"/>
        </w:rPr>
        <w:t>образования.</w:t>
      </w:r>
    </w:p>
  </w:footnote>
  <w:footnote w:id="2">
    <w:p w:rsidR="00031A28" w:rsidRDefault="00031A28" w:rsidP="00031A28">
      <w:pPr>
        <w:pStyle w:val="a9"/>
        <w:ind w:firstLine="709"/>
        <w:jc w:val="both"/>
      </w:pPr>
      <w:r w:rsidRPr="00A45143">
        <w:rPr>
          <w:rStyle w:val="ab"/>
        </w:rPr>
        <w:footnoteRef/>
      </w:r>
      <w:r w:rsidRPr="00A45143">
        <w:rPr>
          <w:rFonts w:ascii="Times New Roman" w:hAnsi="Times New Roman"/>
        </w:rPr>
        <w:t xml:space="preserve"> </w:t>
      </w:r>
      <w:r>
        <w:rPr>
          <w:rFonts w:ascii="Times New Roman" w:hAnsi="Times New Roman"/>
        </w:rPr>
        <w:t>Герб муниципального образования используется в качестве реквизита муниципальных правовых актов в случае его наличия у соответствующего муниципального образования.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F12FCD"/>
    <w:multiLevelType w:val="hybridMultilevel"/>
    <w:tmpl w:val="F87E906C"/>
    <w:lvl w:ilvl="0" w:tplc="98E65C78">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E554926"/>
    <w:multiLevelType w:val="hybridMultilevel"/>
    <w:tmpl w:val="A05A081A"/>
    <w:lvl w:ilvl="0" w:tplc="A0E86D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83"/>
    <w:rsid w:val="00031A28"/>
    <w:rsid w:val="00262248"/>
    <w:rsid w:val="003B005D"/>
    <w:rsid w:val="008856B7"/>
    <w:rsid w:val="00A337D9"/>
    <w:rsid w:val="00D50B83"/>
    <w:rsid w:val="00EE6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E706A-8171-4385-BA0B-F2586FB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B8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62248"/>
    <w:pPr>
      <w:ind w:left="720"/>
      <w:contextualSpacing/>
    </w:pPr>
  </w:style>
  <w:style w:type="character" w:customStyle="1" w:styleId="WW8Num1z0">
    <w:name w:val="WW8Num1z0"/>
    <w:rsid w:val="003B005D"/>
    <w:rPr>
      <w:rFonts w:ascii="Times New Roman" w:hAnsi="Times New Roman" w:cs="Times New Roman" w:hint="default"/>
      <w:sz w:val="28"/>
      <w:szCs w:val="28"/>
    </w:rPr>
  </w:style>
  <w:style w:type="paragraph" w:styleId="a4">
    <w:name w:val="header"/>
    <w:basedOn w:val="a"/>
    <w:link w:val="a5"/>
    <w:rsid w:val="003B005D"/>
    <w:pPr>
      <w:tabs>
        <w:tab w:val="center" w:pos="4703"/>
        <w:tab w:val="right" w:pos="9406"/>
      </w:tabs>
      <w:suppressAutoHyphens w:val="0"/>
    </w:pPr>
    <w:rPr>
      <w:sz w:val="20"/>
      <w:szCs w:val="20"/>
      <w:lang w:eastAsia="ru-RU"/>
    </w:rPr>
  </w:style>
  <w:style w:type="character" w:customStyle="1" w:styleId="a5">
    <w:name w:val="Верхний колонтитул Знак"/>
    <w:basedOn w:val="a0"/>
    <w:link w:val="a4"/>
    <w:rsid w:val="003B005D"/>
    <w:rPr>
      <w:rFonts w:ascii="Times New Roman" w:eastAsia="Times New Roman" w:hAnsi="Times New Roman" w:cs="Times New Roman"/>
      <w:sz w:val="20"/>
      <w:szCs w:val="20"/>
      <w:lang w:eastAsia="ru-RU"/>
    </w:rPr>
  </w:style>
  <w:style w:type="character" w:styleId="a6">
    <w:name w:val="Hyperlink"/>
    <w:uiPriority w:val="99"/>
    <w:unhideWhenUsed/>
    <w:rsid w:val="003B005D"/>
    <w:rPr>
      <w:color w:val="0000FF"/>
      <w:u w:val="single"/>
    </w:rPr>
  </w:style>
  <w:style w:type="paragraph" w:styleId="a7">
    <w:name w:val="Title"/>
    <w:basedOn w:val="a"/>
    <w:link w:val="a8"/>
    <w:qFormat/>
    <w:rsid w:val="00031A28"/>
    <w:pPr>
      <w:suppressAutoHyphens w:val="0"/>
      <w:jc w:val="center"/>
    </w:pPr>
    <w:rPr>
      <w:szCs w:val="20"/>
      <w:lang w:val="x-none" w:eastAsia="x-none"/>
    </w:rPr>
  </w:style>
  <w:style w:type="character" w:customStyle="1" w:styleId="a8">
    <w:name w:val="Название Знак"/>
    <w:basedOn w:val="a0"/>
    <w:link w:val="a7"/>
    <w:rsid w:val="00031A28"/>
    <w:rPr>
      <w:rFonts w:ascii="Times New Roman" w:eastAsia="Times New Roman" w:hAnsi="Times New Roman" w:cs="Times New Roman"/>
      <w:sz w:val="24"/>
      <w:szCs w:val="20"/>
      <w:lang w:val="x-none" w:eastAsia="x-none"/>
    </w:rPr>
  </w:style>
  <w:style w:type="paragraph" w:customStyle="1" w:styleId="ConsPlusNormal">
    <w:name w:val="ConsPlusNormal"/>
    <w:uiPriority w:val="99"/>
    <w:rsid w:val="00031A28"/>
    <w:pPr>
      <w:widowControl w:val="0"/>
      <w:autoSpaceDE w:val="0"/>
      <w:autoSpaceDN w:val="0"/>
      <w:spacing w:after="0" w:line="240" w:lineRule="auto"/>
    </w:pPr>
    <w:rPr>
      <w:rFonts w:ascii="Arial" w:eastAsia="Times New Roman" w:hAnsi="Arial" w:cs="Arial"/>
      <w:sz w:val="20"/>
      <w:szCs w:val="20"/>
      <w:lang w:eastAsia="ru-RU"/>
    </w:rPr>
  </w:style>
  <w:style w:type="paragraph" w:styleId="a9">
    <w:name w:val="footnote text"/>
    <w:basedOn w:val="a"/>
    <w:link w:val="aa"/>
    <w:uiPriority w:val="99"/>
    <w:rsid w:val="00031A28"/>
    <w:pPr>
      <w:suppressAutoHyphens w:val="0"/>
    </w:pPr>
    <w:rPr>
      <w:rFonts w:ascii="Tms Rmn" w:hAnsi="Tms Rmn"/>
      <w:sz w:val="20"/>
      <w:szCs w:val="20"/>
      <w:lang w:eastAsia="ru-RU"/>
    </w:rPr>
  </w:style>
  <w:style w:type="character" w:customStyle="1" w:styleId="aa">
    <w:name w:val="Текст сноски Знак"/>
    <w:basedOn w:val="a0"/>
    <w:link w:val="a9"/>
    <w:uiPriority w:val="99"/>
    <w:rsid w:val="00031A28"/>
    <w:rPr>
      <w:rFonts w:ascii="Tms Rmn" w:eastAsia="Times New Roman" w:hAnsi="Tms Rmn" w:cs="Times New Roman"/>
      <w:sz w:val="20"/>
      <w:szCs w:val="20"/>
      <w:lang w:eastAsia="ru-RU"/>
    </w:rPr>
  </w:style>
  <w:style w:type="character" w:styleId="ab">
    <w:name w:val="footnote reference"/>
    <w:uiPriority w:val="99"/>
    <w:rsid w:val="00031A28"/>
    <w:rPr>
      <w:rFonts w:cs="Times New Roman"/>
      <w:vertAlign w:val="superscript"/>
    </w:rPr>
  </w:style>
  <w:style w:type="character" w:customStyle="1" w:styleId="ac">
    <w:name w:val="Без интервала Знак"/>
    <w:link w:val="ad"/>
    <w:uiPriority w:val="1"/>
    <w:locked/>
    <w:rsid w:val="00031A28"/>
    <w:rPr>
      <w:rFonts w:ascii="Calibri" w:eastAsia="Calibri" w:hAnsi="Calibri"/>
      <w:sz w:val="24"/>
    </w:rPr>
  </w:style>
  <w:style w:type="paragraph" w:styleId="ad">
    <w:name w:val="No Spacing"/>
    <w:link w:val="ac"/>
    <w:uiPriority w:val="1"/>
    <w:qFormat/>
    <w:rsid w:val="00031A28"/>
    <w:pPr>
      <w:spacing w:after="0" w:line="240" w:lineRule="auto"/>
    </w:pPr>
    <w:rPr>
      <w:rFonts w:ascii="Calibri" w:eastAsia="Calibri" w:hAnsi="Calibri"/>
      <w:sz w:val="24"/>
    </w:rPr>
  </w:style>
  <w:style w:type="paragraph" w:styleId="ae">
    <w:name w:val="footer"/>
    <w:basedOn w:val="a"/>
    <w:link w:val="af"/>
    <w:uiPriority w:val="99"/>
    <w:unhideWhenUsed/>
    <w:rsid w:val="00EE61A6"/>
    <w:pPr>
      <w:tabs>
        <w:tab w:val="center" w:pos="4677"/>
        <w:tab w:val="right" w:pos="9355"/>
      </w:tabs>
    </w:pPr>
  </w:style>
  <w:style w:type="character" w:customStyle="1" w:styleId="af">
    <w:name w:val="Нижний колонтитул Знак"/>
    <w:basedOn w:val="a0"/>
    <w:link w:val="ae"/>
    <w:uiPriority w:val="99"/>
    <w:rsid w:val="00EE61A6"/>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classinform.ru/classifikator-vidov-razreshennogo-ispolzovaniia-zemelnykh-uchastkov/vri-kod-zemelnogo-uchastka-5.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4330CBAA61B032571E10B8A4BA7F37335EABF49C36C14317070197155B57D976FD978D9D141186EC67E06A27A4BBF75C69690A4B2CBE3C908D53CT23CM" TargetMode="External"/><Relationship Id="rId5" Type="http://schemas.openxmlformats.org/officeDocument/2006/relationships/footnotes" Target="footnotes.xml"/><Relationship Id="rId10" Type="http://schemas.openxmlformats.org/officeDocument/2006/relationships/hyperlink" Target="mailto:sp28303@mail.ru"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17843</Words>
  <Characters>101706</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SysAdmin</dc:creator>
  <cp:keywords/>
  <dc:description/>
  <cp:lastModifiedBy>SysAdmin</cp:lastModifiedBy>
  <cp:revision>5</cp:revision>
  <dcterms:created xsi:type="dcterms:W3CDTF">2020-08-04T10:32:00Z</dcterms:created>
  <dcterms:modified xsi:type="dcterms:W3CDTF">2020-08-04T12:47:00Z</dcterms:modified>
</cp:coreProperties>
</file>