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428A0" w:rsidRPr="00C428A0" w:rsidRDefault="00C428A0" w:rsidP="00C428A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9"/>
          <w:szCs w:val="19"/>
          <w:lang w:eastAsia="ru-RU"/>
        </w:rPr>
      </w:pPr>
      <w:r w:rsidRPr="00C428A0">
        <w:rPr>
          <w:rFonts w:ascii="Arial" w:eastAsia="Times New Roman" w:hAnsi="Arial" w:cs="Arial"/>
          <w:b/>
          <w:bCs/>
          <w:i/>
          <w:iCs/>
          <w:color w:val="333333"/>
          <w:sz w:val="27"/>
          <w:szCs w:val="27"/>
          <w:lang w:eastAsia="ru-RU"/>
        </w:rPr>
        <w:t>Приглашаем всех желающих посетить наш семинар! Межрайонная ИФНС России №12 по Ростовской области информирует о предстоящем семинаре.</w:t>
      </w:r>
    </w:p>
    <w:p w:rsidR="00C428A0" w:rsidRPr="00C428A0" w:rsidRDefault="00C428A0" w:rsidP="00C428A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9"/>
          <w:szCs w:val="19"/>
          <w:lang w:eastAsia="ru-RU"/>
        </w:rPr>
      </w:pPr>
    </w:p>
    <w:p w:rsidR="00C428A0" w:rsidRPr="00C428A0" w:rsidRDefault="00C428A0" w:rsidP="00C428A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9"/>
          <w:szCs w:val="19"/>
          <w:lang w:eastAsia="ru-RU"/>
        </w:rPr>
      </w:pPr>
      <w:r w:rsidRPr="00C428A0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Семинар состоится: 25 января 2023 года, начало семинара в 11.00.</w:t>
      </w:r>
    </w:p>
    <w:p w:rsidR="00C428A0" w:rsidRPr="00C428A0" w:rsidRDefault="00C428A0" w:rsidP="00C428A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9"/>
          <w:szCs w:val="19"/>
          <w:lang w:eastAsia="ru-RU"/>
        </w:rPr>
      </w:pPr>
    </w:p>
    <w:p w:rsidR="00C428A0" w:rsidRPr="00C428A0" w:rsidRDefault="00C428A0" w:rsidP="00C428A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9"/>
          <w:szCs w:val="19"/>
          <w:lang w:eastAsia="ru-RU"/>
        </w:rPr>
      </w:pPr>
      <w:r w:rsidRPr="00C428A0">
        <w:rPr>
          <w:rFonts w:ascii="Arial" w:eastAsia="Times New Roman" w:hAnsi="Arial" w:cs="Arial"/>
          <w:b/>
          <w:bCs/>
          <w:color w:val="333333"/>
          <w:sz w:val="27"/>
          <w:szCs w:val="27"/>
          <w:lang w:eastAsia="ru-RU"/>
        </w:rPr>
        <w:t>Заявлены следующие темы:</w:t>
      </w:r>
    </w:p>
    <w:p w:rsidR="00C428A0" w:rsidRPr="00C428A0" w:rsidRDefault="00C428A0" w:rsidP="00C428A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9"/>
          <w:szCs w:val="19"/>
          <w:lang w:eastAsia="ru-RU"/>
        </w:rPr>
      </w:pPr>
    </w:p>
    <w:p w:rsidR="00C428A0" w:rsidRPr="00C428A0" w:rsidRDefault="00C428A0" w:rsidP="00C428A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9"/>
          <w:szCs w:val="19"/>
          <w:lang w:eastAsia="ru-RU"/>
        </w:rPr>
      </w:pPr>
      <w:r w:rsidRPr="00C428A0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1. Об отдельных изменениях в положениях глав 23 «Налог на доходы физических лиц» и 34 «Страховые взносы» Налогового кодекса Российской Федерации, вступающих в силу с 01.01.2023. Новые сроки и форма отчетности.</w:t>
      </w:r>
    </w:p>
    <w:p w:rsidR="00C428A0" w:rsidRPr="00C428A0" w:rsidRDefault="00C428A0" w:rsidP="00C428A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9"/>
          <w:szCs w:val="19"/>
          <w:lang w:eastAsia="ru-RU"/>
        </w:rPr>
      </w:pPr>
    </w:p>
    <w:p w:rsidR="00C428A0" w:rsidRPr="00C428A0" w:rsidRDefault="00C428A0" w:rsidP="00C428A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9"/>
          <w:szCs w:val="19"/>
          <w:lang w:eastAsia="ru-RU"/>
        </w:rPr>
      </w:pPr>
      <w:r w:rsidRPr="00C428A0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2. О едином налоговом счете.</w:t>
      </w:r>
    </w:p>
    <w:p w:rsidR="00C428A0" w:rsidRPr="00C428A0" w:rsidRDefault="00C428A0" w:rsidP="00C428A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9"/>
          <w:szCs w:val="19"/>
          <w:lang w:eastAsia="ru-RU"/>
        </w:rPr>
      </w:pPr>
    </w:p>
    <w:p w:rsidR="00C428A0" w:rsidRPr="00C428A0" w:rsidRDefault="00C428A0" w:rsidP="00C428A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9"/>
          <w:szCs w:val="19"/>
          <w:lang w:eastAsia="ru-RU"/>
        </w:rPr>
      </w:pPr>
      <w:r w:rsidRPr="00C428A0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3. Порядок получения квалифицированной электронной подписи.</w:t>
      </w:r>
    </w:p>
    <w:p w:rsidR="00C428A0" w:rsidRPr="00C428A0" w:rsidRDefault="00C428A0" w:rsidP="00C428A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9"/>
          <w:szCs w:val="19"/>
          <w:lang w:eastAsia="ru-RU"/>
        </w:rPr>
      </w:pPr>
    </w:p>
    <w:p w:rsidR="00C428A0" w:rsidRPr="00C428A0" w:rsidRDefault="00C428A0" w:rsidP="00C428A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9"/>
          <w:szCs w:val="19"/>
          <w:lang w:eastAsia="ru-RU"/>
        </w:rPr>
      </w:pPr>
      <w:r w:rsidRPr="00C428A0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4. Получение услуг ФНС России в электронном виде. Интернет сервисы ФНС России.</w:t>
      </w:r>
    </w:p>
    <w:p w:rsidR="00C428A0" w:rsidRPr="00C428A0" w:rsidRDefault="00C428A0" w:rsidP="00C428A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9"/>
          <w:szCs w:val="19"/>
          <w:lang w:eastAsia="ru-RU"/>
        </w:rPr>
      </w:pPr>
    </w:p>
    <w:p w:rsidR="00C428A0" w:rsidRPr="00C428A0" w:rsidRDefault="00C428A0" w:rsidP="00C428A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9"/>
          <w:szCs w:val="19"/>
          <w:lang w:eastAsia="ru-RU"/>
        </w:rPr>
      </w:pPr>
    </w:p>
    <w:p w:rsidR="00C428A0" w:rsidRPr="00C428A0" w:rsidRDefault="00C428A0" w:rsidP="00C428A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9"/>
          <w:szCs w:val="19"/>
          <w:lang w:eastAsia="ru-RU"/>
        </w:rPr>
      </w:pPr>
      <w:r w:rsidRPr="00C428A0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Семинар проводится в режиме видео-конференц-связи на электронной площадке «</w:t>
      </w:r>
      <w:proofErr w:type="spellStart"/>
      <w:r w:rsidRPr="00C428A0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ТелемосТ</w:t>
      </w:r>
      <w:proofErr w:type="spellEnd"/>
      <w:r w:rsidRPr="00C428A0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» при участии Автономной некоммерческой организации Ростовского регионального агентства поддержки предпринимательства (сокращенно АНО «РРАПП»), Центра оказания услуг «Мой бизнес» (г. Шахты).</w:t>
      </w:r>
    </w:p>
    <w:p w:rsidR="00C428A0" w:rsidRPr="00C428A0" w:rsidRDefault="00C428A0" w:rsidP="00C428A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9"/>
          <w:szCs w:val="19"/>
          <w:lang w:eastAsia="ru-RU"/>
        </w:rPr>
      </w:pPr>
    </w:p>
    <w:p w:rsidR="00C428A0" w:rsidRPr="00C428A0" w:rsidRDefault="00C428A0" w:rsidP="00C428A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9"/>
          <w:szCs w:val="19"/>
          <w:lang w:eastAsia="ru-RU"/>
        </w:rPr>
      </w:pPr>
      <w:r w:rsidRPr="00C428A0">
        <w:rPr>
          <w:rFonts w:ascii="Arial" w:eastAsia="Times New Roman" w:hAnsi="Arial" w:cs="Arial"/>
          <w:i/>
          <w:iCs/>
          <w:color w:val="333333"/>
          <w:sz w:val="27"/>
          <w:szCs w:val="27"/>
          <w:lang w:eastAsia="ru-RU"/>
        </w:rPr>
        <w:t>Регистрация участников по ссылке: </w:t>
      </w:r>
      <w:hyperlink r:id="rId4" w:history="1">
        <w:r w:rsidRPr="00C428A0">
          <w:rPr>
            <w:rFonts w:ascii="Arial" w:eastAsia="Times New Roman" w:hAnsi="Arial" w:cs="Arial"/>
            <w:i/>
            <w:iCs/>
            <w:color w:val="229ECE"/>
            <w:sz w:val="27"/>
            <w:szCs w:val="27"/>
            <w:u w:val="single"/>
            <w:lang w:eastAsia="ru-RU"/>
          </w:rPr>
          <w:t>https://mbrostov.ru/events/568-568</w:t>
        </w:r>
      </w:hyperlink>
    </w:p>
    <w:p w:rsidR="00C428A0" w:rsidRPr="00C428A0" w:rsidRDefault="00C428A0" w:rsidP="00C428A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9"/>
          <w:szCs w:val="19"/>
          <w:lang w:eastAsia="ru-RU"/>
        </w:rPr>
      </w:pPr>
    </w:p>
    <w:p w:rsidR="00C428A0" w:rsidRPr="00C428A0" w:rsidRDefault="00C428A0" w:rsidP="00C428A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9"/>
          <w:szCs w:val="19"/>
          <w:lang w:eastAsia="ru-RU"/>
        </w:rPr>
      </w:pPr>
      <w:r w:rsidRPr="00C428A0">
        <w:rPr>
          <w:rFonts w:ascii="Arial" w:eastAsia="Times New Roman" w:hAnsi="Arial" w:cs="Arial"/>
          <w:b/>
          <w:bCs/>
          <w:i/>
          <w:iCs/>
          <w:color w:val="333333"/>
          <w:sz w:val="27"/>
          <w:szCs w:val="27"/>
          <w:lang w:eastAsia="ru-RU"/>
        </w:rPr>
        <w:t>Внимание! Регистрация участников обязательна! После регистрации на электронный адрес участника семинара будет доставлен «Код доступа».</w:t>
      </w:r>
    </w:p>
    <w:p w:rsidR="00C428A0" w:rsidRPr="00C428A0" w:rsidRDefault="00C428A0" w:rsidP="00C428A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9"/>
          <w:szCs w:val="19"/>
          <w:lang w:eastAsia="ru-RU"/>
        </w:rPr>
      </w:pPr>
    </w:p>
    <w:p w:rsidR="00C428A0" w:rsidRPr="00C428A0" w:rsidRDefault="00C428A0" w:rsidP="00C428A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9"/>
          <w:szCs w:val="19"/>
          <w:lang w:eastAsia="ru-RU"/>
        </w:rPr>
      </w:pPr>
      <w:r w:rsidRPr="00C428A0">
        <w:rPr>
          <w:rFonts w:ascii="Arial" w:eastAsia="Times New Roman" w:hAnsi="Arial" w:cs="Arial"/>
          <w:color w:val="333333"/>
          <w:sz w:val="27"/>
          <w:szCs w:val="27"/>
          <w:lang w:eastAsia="ru-RU"/>
        </w:rPr>
        <w:t xml:space="preserve">Формат семинара позволяет участникам в режиме </w:t>
      </w:r>
      <w:proofErr w:type="gramStart"/>
      <w:r w:rsidRPr="00C428A0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он-</w:t>
      </w:r>
      <w:proofErr w:type="spellStart"/>
      <w:r w:rsidRPr="00C428A0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лайн</w:t>
      </w:r>
      <w:proofErr w:type="spellEnd"/>
      <w:proofErr w:type="gramEnd"/>
      <w:r w:rsidRPr="00C428A0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, не покидая свои рабочие места, получать необходимую информацию по вопросам налогового законодательства и задавать вопросы докладчикам. Налогоплательщики, которые прошли предварительную регистрацию и указали свой электронный адрес для связи, получают копию записи трансляции и могут повторно прослушать заявленные темы.</w:t>
      </w:r>
    </w:p>
    <w:p w:rsidR="00C428A0" w:rsidRPr="00C428A0" w:rsidRDefault="00C428A0" w:rsidP="00C428A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9"/>
          <w:szCs w:val="19"/>
          <w:lang w:eastAsia="ru-RU"/>
        </w:rPr>
      </w:pPr>
    </w:p>
    <w:p w:rsidR="00C428A0" w:rsidRPr="00C428A0" w:rsidRDefault="00C428A0" w:rsidP="00C428A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9"/>
          <w:szCs w:val="19"/>
          <w:lang w:eastAsia="ru-RU"/>
        </w:rPr>
      </w:pPr>
      <w:r w:rsidRPr="00C428A0">
        <w:rPr>
          <w:rFonts w:ascii="Arial" w:eastAsia="Times New Roman" w:hAnsi="Arial" w:cs="Arial"/>
          <w:b/>
          <w:bCs/>
          <w:color w:val="333333"/>
          <w:sz w:val="27"/>
          <w:szCs w:val="27"/>
          <w:lang w:eastAsia="ru-RU"/>
        </w:rPr>
        <w:t>Посетите наш семинар!</w:t>
      </w:r>
    </w:p>
    <w:p w:rsidR="00C428A0" w:rsidRPr="00C428A0" w:rsidRDefault="00C428A0" w:rsidP="00C428A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9"/>
          <w:szCs w:val="19"/>
          <w:lang w:eastAsia="ru-RU"/>
        </w:rPr>
      </w:pPr>
    </w:p>
    <w:p w:rsidR="00C428A0" w:rsidRPr="00C428A0" w:rsidRDefault="00C428A0" w:rsidP="00C428A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9"/>
          <w:szCs w:val="19"/>
          <w:lang w:eastAsia="ru-RU"/>
        </w:rPr>
      </w:pPr>
      <w:r w:rsidRPr="00C428A0">
        <w:rPr>
          <w:rFonts w:ascii="Arial" w:eastAsia="Times New Roman" w:hAnsi="Arial" w:cs="Arial"/>
          <w:i/>
          <w:iCs/>
          <w:color w:val="333333"/>
          <w:sz w:val="27"/>
          <w:szCs w:val="27"/>
          <w:u w:val="single"/>
          <w:lang w:eastAsia="ru-RU"/>
        </w:rPr>
        <w:t>Телефоны для справок:</w:t>
      </w:r>
    </w:p>
    <w:p w:rsidR="00C428A0" w:rsidRPr="00C428A0" w:rsidRDefault="00C428A0" w:rsidP="00C428A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9"/>
          <w:szCs w:val="19"/>
          <w:lang w:eastAsia="ru-RU"/>
        </w:rPr>
      </w:pPr>
    </w:p>
    <w:p w:rsidR="00C428A0" w:rsidRPr="00C428A0" w:rsidRDefault="00C428A0" w:rsidP="00C428A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9"/>
          <w:szCs w:val="19"/>
          <w:lang w:eastAsia="ru-RU"/>
        </w:rPr>
      </w:pPr>
      <w:r w:rsidRPr="00C428A0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- МИФНС России №12 по Ростовской области: 8 (8636) 25-45-38</w:t>
      </w:r>
    </w:p>
    <w:p w:rsidR="00C428A0" w:rsidRPr="00C428A0" w:rsidRDefault="00C428A0" w:rsidP="00C428A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9"/>
          <w:szCs w:val="19"/>
          <w:lang w:eastAsia="ru-RU"/>
        </w:rPr>
      </w:pPr>
    </w:p>
    <w:p w:rsidR="00C428A0" w:rsidRPr="00C428A0" w:rsidRDefault="00C428A0" w:rsidP="00C428A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9"/>
          <w:szCs w:val="19"/>
          <w:lang w:eastAsia="ru-RU"/>
        </w:rPr>
      </w:pPr>
      <w:r w:rsidRPr="00C428A0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- АНО "РРАПП" - 8(8636)28-31-52. </w:t>
      </w:r>
    </w:p>
    <w:p w:rsidR="00FD5A28" w:rsidRDefault="00FD5A28">
      <w:bookmarkStart w:id="0" w:name="_GoBack"/>
      <w:bookmarkEnd w:id="0"/>
    </w:p>
    <w:sectPr w:rsidR="00FD5A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28A0"/>
    <w:rsid w:val="00C428A0"/>
    <w:rsid w:val="00FD5A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D518417-08F4-44BD-8764-0956EC889E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428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C428A0"/>
    <w:rPr>
      <w:i/>
      <w:iCs/>
    </w:rPr>
  </w:style>
  <w:style w:type="character" w:styleId="a5">
    <w:name w:val="Strong"/>
    <w:basedOn w:val="a0"/>
    <w:uiPriority w:val="22"/>
    <w:qFormat/>
    <w:rsid w:val="00C428A0"/>
    <w:rPr>
      <w:b/>
      <w:bCs/>
    </w:rPr>
  </w:style>
  <w:style w:type="character" w:styleId="a6">
    <w:name w:val="Hyperlink"/>
    <w:basedOn w:val="a0"/>
    <w:uiPriority w:val="99"/>
    <w:semiHidden/>
    <w:unhideWhenUsed/>
    <w:rsid w:val="00C428A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4166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5225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203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954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092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590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373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598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379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391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807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760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385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696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237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894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807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44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081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739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58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404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671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74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729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749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046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52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87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773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mbrostov.ru/events/568-56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247</Words>
  <Characters>1411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SysAdmin</dc:creator>
  <cp:keywords/>
  <dc:description/>
  <cp:lastModifiedBy>SysAdmin</cp:lastModifiedBy>
  <cp:revision>1</cp:revision>
  <dcterms:created xsi:type="dcterms:W3CDTF">2023-01-19T12:40:00Z</dcterms:created>
  <dcterms:modified xsi:type="dcterms:W3CDTF">2023-01-19T12:40:00Z</dcterms:modified>
</cp:coreProperties>
</file>